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989"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9"/>
      </w:tblGrid>
      <w:tr w:rsidR="005B5179" w14:paraId="0E67C286" w14:textId="77777777" w:rsidTr="003F7B55">
        <w:trPr>
          <w:trHeight w:val="312"/>
        </w:trPr>
        <w:tc>
          <w:tcPr>
            <w:tcW w:w="6989" w:type="dxa"/>
            <w:shd w:val="clear" w:color="auto" w:fill="D9D9D9"/>
          </w:tcPr>
          <w:p w14:paraId="0E67C285" w14:textId="071C71DD" w:rsidR="005B5179" w:rsidRPr="0007034B" w:rsidRDefault="00AF6383" w:rsidP="009A2D64">
            <w:pPr>
              <w:spacing w:before="40" w:after="20" w:line="240" w:lineRule="auto"/>
              <w:rPr>
                <w:b/>
                <w:sz w:val="24"/>
                <w:szCs w:val="24"/>
              </w:rPr>
            </w:pPr>
            <w:r>
              <w:rPr>
                <w:b/>
                <w:sz w:val="24"/>
                <w:szCs w:val="24"/>
              </w:rPr>
              <w:t>Customer</w:t>
            </w:r>
            <w:r w:rsidR="005B5179">
              <w:rPr>
                <w:b/>
                <w:sz w:val="24"/>
                <w:szCs w:val="24"/>
              </w:rPr>
              <w:t xml:space="preserve"> </w:t>
            </w:r>
            <w:r w:rsidR="005B5179" w:rsidRPr="0007034B">
              <w:rPr>
                <w:b/>
                <w:sz w:val="24"/>
                <w:szCs w:val="24"/>
              </w:rPr>
              <w:t xml:space="preserve">Information </w:t>
            </w:r>
          </w:p>
        </w:tc>
      </w:tr>
    </w:tbl>
    <w:p w14:paraId="0E67C287" w14:textId="741130E7" w:rsidR="00E60196" w:rsidRDefault="003704EF" w:rsidP="00542168">
      <w:pPr>
        <w:tabs>
          <w:tab w:val="left" w:pos="5400"/>
          <w:tab w:val="left" w:pos="6930"/>
          <w:tab w:val="left" w:pos="8190"/>
        </w:tabs>
        <w:spacing w:before="160" w:after="120" w:line="240" w:lineRule="auto"/>
        <w:ind w:left="3960"/>
        <w:rPr>
          <w:sz w:val="18"/>
          <w:szCs w:val="18"/>
        </w:rPr>
      </w:pPr>
      <w:r>
        <w:rPr>
          <w:noProof/>
        </w:rPr>
        <mc:AlternateContent>
          <mc:Choice Requires="wps">
            <w:drawing>
              <wp:anchor distT="0" distB="0" distL="114300" distR="114300" simplePos="0" relativeHeight="251658240" behindDoc="0" locked="0" layoutInCell="1" allowOverlap="1" wp14:anchorId="0E67C474" wp14:editId="0CFE9AF7">
                <wp:simplePos x="0" y="0"/>
                <wp:positionH relativeFrom="margin">
                  <wp:posOffset>9525</wp:posOffset>
                </wp:positionH>
                <wp:positionV relativeFrom="paragraph">
                  <wp:posOffset>-220980</wp:posOffset>
                </wp:positionV>
                <wp:extent cx="2423160" cy="5943600"/>
                <wp:effectExtent l="0" t="0" r="1524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5943600"/>
                        </a:xfrm>
                        <a:prstGeom prst="roundRect">
                          <a:avLst>
                            <a:gd name="adj" fmla="val 0"/>
                          </a:avLst>
                        </a:prstGeom>
                        <a:solidFill>
                          <a:srgbClr val="D8D8D8"/>
                        </a:solidFill>
                        <a:ln w="6350">
                          <a:solidFill>
                            <a:srgbClr val="000000"/>
                          </a:solidFill>
                          <a:round/>
                          <a:headEnd/>
                          <a:tailEnd/>
                        </a:ln>
                      </wps:spPr>
                      <wps:txbx>
                        <w:txbxContent>
                          <w:p w14:paraId="0E67C4C8" w14:textId="77777777" w:rsidR="00B16A96" w:rsidRPr="00125744" w:rsidRDefault="00B16A96" w:rsidP="00A276E1">
                            <w:pPr>
                              <w:spacing w:after="0"/>
                              <w:jc w:val="center"/>
                              <w:rPr>
                                <w:b/>
                                <w:sz w:val="24"/>
                                <w:szCs w:val="24"/>
                              </w:rPr>
                            </w:pPr>
                            <w:r w:rsidRPr="00125744">
                              <w:rPr>
                                <w:b/>
                                <w:sz w:val="24"/>
                                <w:szCs w:val="24"/>
                              </w:rPr>
                              <w:t>Want your incentive faster?</w:t>
                            </w:r>
                          </w:p>
                          <w:p w14:paraId="0E67C4C9" w14:textId="77777777" w:rsidR="00B16A96" w:rsidRPr="00D91245" w:rsidRDefault="00B16A96" w:rsidP="00A276E1">
                            <w:pPr>
                              <w:spacing w:after="0"/>
                              <w:jc w:val="center"/>
                              <w:rPr>
                                <w:sz w:val="24"/>
                              </w:rPr>
                            </w:pPr>
                            <w:r w:rsidRPr="00440C1F">
                              <w:rPr>
                                <w:sz w:val="24"/>
                              </w:rPr>
                              <w:t>Apply online.</w:t>
                            </w:r>
                          </w:p>
                          <w:p w14:paraId="0E67C4CA" w14:textId="77777777" w:rsidR="00B16A96" w:rsidRPr="0041223B" w:rsidRDefault="00B16A96" w:rsidP="00A276E1">
                            <w:pPr>
                              <w:spacing w:after="0"/>
                              <w:jc w:val="center"/>
                              <w:rPr>
                                <w:szCs w:val="20"/>
                              </w:rPr>
                            </w:pPr>
                            <w:r w:rsidRPr="00440C1F">
                              <w:rPr>
                                <w:szCs w:val="20"/>
                              </w:rPr>
                              <w:t xml:space="preserve">Visit </w:t>
                            </w:r>
                            <w:hyperlink r:id="rId12" w:history="1">
                              <w:r w:rsidRPr="00FA5E6A">
                                <w:rPr>
                                  <w:rStyle w:val="Hyperlink"/>
                                  <w:b/>
                                  <w:szCs w:val="20"/>
                                </w:rPr>
                                <w:t>www.energytrust.org/now</w:t>
                              </w:r>
                            </w:hyperlink>
                          </w:p>
                          <w:p w14:paraId="0E67C4CB" w14:textId="77777777" w:rsidR="00B16A96" w:rsidRPr="00440C1F" w:rsidRDefault="00B16A96" w:rsidP="00A276E1">
                            <w:pPr>
                              <w:spacing w:after="0"/>
                              <w:jc w:val="center"/>
                              <w:rPr>
                                <w:sz w:val="16"/>
                                <w:szCs w:val="16"/>
                              </w:rPr>
                            </w:pPr>
                          </w:p>
                          <w:p w14:paraId="0E67C4CC" w14:textId="77777777" w:rsidR="00B16A96" w:rsidRPr="009B61A5" w:rsidRDefault="00B16A96" w:rsidP="00B248FE">
                            <w:pPr>
                              <w:pStyle w:val="ListParagraph"/>
                              <w:spacing w:after="0" w:line="240" w:lineRule="auto"/>
                              <w:ind w:left="0" w:right="-72"/>
                              <w:contextualSpacing w:val="0"/>
                              <w:rPr>
                                <w:sz w:val="14"/>
                                <w:szCs w:val="16"/>
                              </w:rPr>
                            </w:pPr>
                            <w:r w:rsidRPr="006C677D">
                              <w:rPr>
                                <w:b/>
                                <w:sz w:val="24"/>
                                <w:szCs w:val="24"/>
                              </w:rPr>
                              <w:t>Steps to completion:</w:t>
                            </w:r>
                          </w:p>
                          <w:p w14:paraId="0E67C4CD" w14:textId="332EEB44" w:rsidR="00B16A96" w:rsidRPr="006D626F" w:rsidRDefault="00B16A96" w:rsidP="00A276E1">
                            <w:pPr>
                              <w:pStyle w:val="ListParagraph"/>
                              <w:numPr>
                                <w:ilvl w:val="0"/>
                                <w:numId w:val="5"/>
                              </w:numPr>
                              <w:spacing w:before="40" w:after="0" w:line="240" w:lineRule="auto"/>
                              <w:ind w:left="274" w:right="-72" w:hanging="274"/>
                              <w:contextualSpacing w:val="0"/>
                              <w:rPr>
                                <w:b/>
                                <w:sz w:val="18"/>
                                <w:szCs w:val="16"/>
                              </w:rPr>
                            </w:pPr>
                            <w:r w:rsidRPr="009B61A5">
                              <w:rPr>
                                <w:b/>
                                <w:sz w:val="18"/>
                                <w:szCs w:val="16"/>
                              </w:rPr>
                              <w:t>Call</w:t>
                            </w:r>
                            <w:r>
                              <w:rPr>
                                <w:b/>
                                <w:sz w:val="18"/>
                                <w:szCs w:val="16"/>
                              </w:rPr>
                              <w:t xml:space="preserve"> </w:t>
                            </w:r>
                            <w:r>
                              <w:rPr>
                                <w:sz w:val="16"/>
                                <w:szCs w:val="18"/>
                              </w:rPr>
                              <w:t>Energy Trust to prequalify for self-installed upgrades at 1.866.311.1822.</w:t>
                            </w:r>
                          </w:p>
                          <w:p w14:paraId="0E67C4CE" w14:textId="04CE8C84" w:rsidR="00B16A96" w:rsidRPr="006E1F81" w:rsidRDefault="00B16A96" w:rsidP="00A276E1">
                            <w:pPr>
                              <w:pStyle w:val="ListParagraph"/>
                              <w:numPr>
                                <w:ilvl w:val="0"/>
                                <w:numId w:val="5"/>
                              </w:numPr>
                              <w:spacing w:before="40" w:after="0" w:line="240" w:lineRule="auto"/>
                              <w:ind w:left="274" w:right="-72" w:hanging="274"/>
                              <w:contextualSpacing w:val="0"/>
                              <w:rPr>
                                <w:sz w:val="14"/>
                                <w:szCs w:val="16"/>
                              </w:rPr>
                            </w:pPr>
                            <w:r w:rsidRPr="00EB5C8C">
                              <w:rPr>
                                <w:b/>
                                <w:sz w:val="18"/>
                                <w:szCs w:val="18"/>
                              </w:rPr>
                              <w:t>Make</w:t>
                            </w:r>
                            <w:r w:rsidRPr="007A21F0">
                              <w:rPr>
                                <w:sz w:val="18"/>
                                <w:szCs w:val="18"/>
                              </w:rPr>
                              <w:t xml:space="preserve"> </w:t>
                            </w:r>
                            <w:r w:rsidRPr="006E1F81">
                              <w:rPr>
                                <w:sz w:val="16"/>
                                <w:szCs w:val="18"/>
                              </w:rPr>
                              <w:t xml:space="preserve">an eligible energy efficiency </w:t>
                            </w:r>
                            <w:r w:rsidR="00A6091D">
                              <w:rPr>
                                <w:sz w:val="16"/>
                                <w:szCs w:val="18"/>
                              </w:rPr>
                              <w:t>upgrade</w:t>
                            </w:r>
                            <w:r w:rsidRPr="006E1F81">
                              <w:rPr>
                                <w:sz w:val="16"/>
                                <w:szCs w:val="18"/>
                              </w:rPr>
                              <w:t>.</w:t>
                            </w:r>
                          </w:p>
                          <w:p w14:paraId="0E67C4CF" w14:textId="77777777" w:rsidR="00B16A96" w:rsidRPr="0098013A" w:rsidRDefault="00B16A96" w:rsidP="00A276E1">
                            <w:pPr>
                              <w:pStyle w:val="ListParagraph"/>
                              <w:numPr>
                                <w:ilvl w:val="0"/>
                                <w:numId w:val="5"/>
                              </w:numPr>
                              <w:spacing w:before="40" w:after="0" w:line="240" w:lineRule="auto"/>
                              <w:ind w:left="274" w:right="-72" w:hanging="274"/>
                              <w:contextualSpacing w:val="0"/>
                              <w:rPr>
                                <w:sz w:val="16"/>
                                <w:szCs w:val="16"/>
                              </w:rPr>
                            </w:pPr>
                            <w:r w:rsidRPr="0098013A">
                              <w:rPr>
                                <w:b/>
                                <w:sz w:val="18"/>
                                <w:szCs w:val="18"/>
                              </w:rPr>
                              <w:t>Complete</w:t>
                            </w:r>
                            <w:r w:rsidRPr="0098013A">
                              <w:rPr>
                                <w:sz w:val="16"/>
                                <w:szCs w:val="16"/>
                              </w:rPr>
                              <w:t xml:space="preserve"> application information, including: </w:t>
                            </w:r>
                          </w:p>
                          <w:p w14:paraId="0E67C4D0" w14:textId="77777777" w:rsidR="00B16A96" w:rsidRDefault="00B16A96" w:rsidP="00927ECB">
                            <w:pPr>
                              <w:pStyle w:val="ListParagraph"/>
                              <w:numPr>
                                <w:ilvl w:val="0"/>
                                <w:numId w:val="17"/>
                              </w:numPr>
                              <w:tabs>
                                <w:tab w:val="clear" w:pos="630"/>
                                <w:tab w:val="num" w:pos="540"/>
                              </w:tabs>
                              <w:spacing w:before="40" w:after="0" w:line="240" w:lineRule="auto"/>
                              <w:ind w:left="720" w:right="-72"/>
                              <w:contextualSpacing w:val="0"/>
                              <w:rPr>
                                <w:sz w:val="16"/>
                                <w:szCs w:val="16"/>
                              </w:rPr>
                            </w:pPr>
                            <w:r w:rsidRPr="0098013A">
                              <w:rPr>
                                <w:sz w:val="16"/>
                                <w:szCs w:val="16"/>
                              </w:rPr>
                              <w:t>Customer signature</w:t>
                            </w:r>
                          </w:p>
                          <w:p w14:paraId="0E67C4D1" w14:textId="2D61D987" w:rsidR="00B16A96" w:rsidRPr="0098013A" w:rsidRDefault="00B16A96" w:rsidP="00927ECB">
                            <w:pPr>
                              <w:pStyle w:val="ListParagraph"/>
                              <w:numPr>
                                <w:ilvl w:val="0"/>
                                <w:numId w:val="17"/>
                              </w:numPr>
                              <w:tabs>
                                <w:tab w:val="clear" w:pos="630"/>
                              </w:tabs>
                              <w:spacing w:before="40" w:after="0" w:line="240" w:lineRule="auto"/>
                              <w:ind w:left="540" w:right="-72" w:hanging="180"/>
                              <w:contextualSpacing w:val="0"/>
                              <w:rPr>
                                <w:sz w:val="16"/>
                                <w:szCs w:val="16"/>
                              </w:rPr>
                            </w:pPr>
                            <w:r>
                              <w:rPr>
                                <w:sz w:val="16"/>
                                <w:szCs w:val="16"/>
                              </w:rPr>
                              <w:t xml:space="preserve">Ensure work complies with </w:t>
                            </w:r>
                            <w:hyperlink r:id="rId13" w:history="1">
                              <w:r w:rsidR="00EE6D20" w:rsidRPr="00B34B23">
                                <w:rPr>
                                  <w:rStyle w:val="Hyperlink"/>
                                  <w:iCs/>
                                  <w:sz w:val="16"/>
                                  <w:szCs w:val="16"/>
                                </w:rPr>
                                <w:t>Residential Specifications Manual</w:t>
                              </w:r>
                            </w:hyperlink>
                          </w:p>
                          <w:p w14:paraId="0E67C4D2" w14:textId="77777777" w:rsidR="00B16A96" w:rsidRPr="0098013A" w:rsidRDefault="00B16A96" w:rsidP="00927ECB">
                            <w:pPr>
                              <w:pStyle w:val="ListParagraph"/>
                              <w:numPr>
                                <w:ilvl w:val="0"/>
                                <w:numId w:val="17"/>
                              </w:numPr>
                              <w:tabs>
                                <w:tab w:val="clear" w:pos="630"/>
                                <w:tab w:val="num" w:pos="540"/>
                              </w:tabs>
                              <w:spacing w:after="0" w:line="240" w:lineRule="auto"/>
                              <w:ind w:left="540" w:right="-72" w:hanging="180"/>
                              <w:contextualSpacing w:val="0"/>
                              <w:rPr>
                                <w:sz w:val="16"/>
                                <w:szCs w:val="16"/>
                              </w:rPr>
                            </w:pPr>
                            <w:r>
                              <w:rPr>
                                <w:sz w:val="16"/>
                                <w:szCs w:val="16"/>
                              </w:rPr>
                              <w:t>Attach receipts</w:t>
                            </w:r>
                            <w:r w:rsidRPr="0098013A">
                              <w:rPr>
                                <w:sz w:val="16"/>
                                <w:szCs w:val="16"/>
                              </w:rPr>
                              <w:t xml:space="preserve"> </w:t>
                            </w:r>
                            <w:r>
                              <w:rPr>
                                <w:sz w:val="16"/>
                                <w:szCs w:val="16"/>
                              </w:rPr>
                              <w:t>showing purchase of materials and/or equipment</w:t>
                            </w:r>
                          </w:p>
                          <w:p w14:paraId="0E67C4D3" w14:textId="6F6DB3F2" w:rsidR="00B16A96" w:rsidRPr="0098013A" w:rsidRDefault="00B16A96" w:rsidP="00A276E1">
                            <w:pPr>
                              <w:pStyle w:val="ListParagraph"/>
                              <w:numPr>
                                <w:ilvl w:val="0"/>
                                <w:numId w:val="5"/>
                              </w:numPr>
                              <w:spacing w:before="40" w:after="0" w:line="240" w:lineRule="auto"/>
                              <w:ind w:left="274" w:right="-72" w:hanging="274"/>
                              <w:contextualSpacing w:val="0"/>
                              <w:rPr>
                                <w:sz w:val="16"/>
                                <w:szCs w:val="16"/>
                              </w:rPr>
                            </w:pPr>
                            <w:r w:rsidRPr="0098013A">
                              <w:rPr>
                                <w:b/>
                                <w:sz w:val="18"/>
                                <w:szCs w:val="16"/>
                              </w:rPr>
                              <w:t>Submit</w:t>
                            </w:r>
                            <w:r w:rsidRPr="0098013A">
                              <w:rPr>
                                <w:sz w:val="16"/>
                                <w:szCs w:val="16"/>
                              </w:rPr>
                              <w:t xml:space="preserve"> online form or mail or email documentation together to:</w:t>
                            </w:r>
                          </w:p>
                          <w:p w14:paraId="0E67C4D4" w14:textId="0269782D" w:rsidR="00B16A96" w:rsidRDefault="00B16A96" w:rsidP="0049789E">
                            <w:pPr>
                              <w:pStyle w:val="Footer"/>
                              <w:tabs>
                                <w:tab w:val="clear" w:pos="4680"/>
                                <w:tab w:val="clear" w:pos="9360"/>
                                <w:tab w:val="left" w:pos="1980"/>
                              </w:tabs>
                              <w:spacing w:before="80"/>
                              <w:ind w:left="720"/>
                              <w:rPr>
                                <w:rFonts w:cs="Arial"/>
                                <w:b/>
                                <w:noProof/>
                                <w:color w:val="191914"/>
                                <w:sz w:val="16"/>
                                <w:szCs w:val="16"/>
                              </w:rPr>
                            </w:pPr>
                            <w:r>
                              <w:rPr>
                                <w:rFonts w:cs="Arial"/>
                                <w:b/>
                                <w:noProof/>
                                <w:color w:val="191914"/>
                                <w:sz w:val="16"/>
                                <w:szCs w:val="16"/>
                              </w:rPr>
                              <w:t>Energy Trust of Oregon</w:t>
                            </w:r>
                          </w:p>
                          <w:p w14:paraId="0E67C4D5" w14:textId="395C1F21" w:rsidR="00B16A96" w:rsidRPr="0098013A" w:rsidRDefault="00B16A96" w:rsidP="00A276E1">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5C7AC071" w14:textId="77777777" w:rsidR="00044D3B" w:rsidRDefault="00044D3B" w:rsidP="00A276E1">
                            <w:pPr>
                              <w:pStyle w:val="Footer"/>
                              <w:tabs>
                                <w:tab w:val="clear" w:pos="4680"/>
                                <w:tab w:val="clear" w:pos="9360"/>
                                <w:tab w:val="left" w:pos="1980"/>
                              </w:tabs>
                              <w:ind w:left="720"/>
                              <w:rPr>
                                <w:rFonts w:cs="Arial"/>
                                <w:color w:val="191914"/>
                                <w:sz w:val="16"/>
                                <w:szCs w:val="16"/>
                              </w:rPr>
                            </w:pPr>
                            <w:r w:rsidRPr="00044D3B">
                              <w:rPr>
                                <w:rFonts w:cs="Arial"/>
                                <w:color w:val="191914"/>
                                <w:sz w:val="16"/>
                                <w:szCs w:val="16"/>
                              </w:rPr>
                              <w:t>1819 SW 5th Ave #331</w:t>
                            </w:r>
                          </w:p>
                          <w:p w14:paraId="0E67C4D8" w14:textId="66F25FD5" w:rsidR="00B16A96" w:rsidRPr="00B63214" w:rsidRDefault="00B16A96" w:rsidP="00562288">
                            <w:pPr>
                              <w:pStyle w:val="Footer"/>
                              <w:tabs>
                                <w:tab w:val="clear" w:pos="4680"/>
                                <w:tab w:val="clear" w:pos="9360"/>
                                <w:tab w:val="left" w:pos="1980"/>
                              </w:tabs>
                              <w:ind w:left="720"/>
                              <w:rPr>
                                <w:rFonts w:cs="Arial"/>
                                <w:color w:val="191914"/>
                                <w:sz w:val="10"/>
                                <w:szCs w:val="16"/>
                              </w:rPr>
                            </w:pPr>
                            <w:r w:rsidRPr="0098013A">
                              <w:rPr>
                                <w:rFonts w:cs="Arial"/>
                                <w:color w:val="191914"/>
                                <w:sz w:val="16"/>
                                <w:szCs w:val="16"/>
                              </w:rPr>
                              <w:t xml:space="preserve">Portland, OR </w:t>
                            </w:r>
                            <w:r>
                              <w:rPr>
                                <w:rFonts w:cs="Arial"/>
                                <w:color w:val="191914"/>
                                <w:sz w:val="16"/>
                                <w:szCs w:val="16"/>
                              </w:rPr>
                              <w:t>9720</w:t>
                            </w:r>
                            <w:r w:rsidR="00044D3B">
                              <w:rPr>
                                <w:rFonts w:cs="Arial"/>
                                <w:color w:val="191914"/>
                                <w:sz w:val="16"/>
                                <w:szCs w:val="16"/>
                              </w:rPr>
                              <w:t>1</w:t>
                            </w:r>
                          </w:p>
                          <w:p w14:paraId="0E67C4D9" w14:textId="77777777" w:rsidR="00B16A96" w:rsidRPr="0098013A" w:rsidRDefault="00B16A96" w:rsidP="00A276E1">
                            <w:pPr>
                              <w:pStyle w:val="Footer"/>
                              <w:tabs>
                                <w:tab w:val="clear" w:pos="4680"/>
                                <w:tab w:val="clear" w:pos="9360"/>
                                <w:tab w:val="left" w:pos="1980"/>
                              </w:tabs>
                              <w:ind w:left="720"/>
                              <w:rPr>
                                <w:rFonts w:cs="Arial"/>
                                <w:color w:val="191914"/>
                                <w:sz w:val="16"/>
                                <w:szCs w:val="16"/>
                              </w:rPr>
                            </w:pPr>
                            <w:r w:rsidRPr="00097CAB">
                              <w:rPr>
                                <w:rFonts w:cs="Arial"/>
                                <w:color w:val="191914"/>
                                <w:sz w:val="16"/>
                                <w:szCs w:val="16"/>
                              </w:rPr>
                              <w:t>1.866.311.1822 phone</w:t>
                            </w:r>
                          </w:p>
                          <w:p w14:paraId="0E67C4DB" w14:textId="3FE04500" w:rsidR="00B16A96" w:rsidRPr="0098013A" w:rsidRDefault="00B16A96" w:rsidP="00A276E1">
                            <w:pPr>
                              <w:pStyle w:val="Footer"/>
                              <w:tabs>
                                <w:tab w:val="clear" w:pos="4680"/>
                                <w:tab w:val="clear" w:pos="9360"/>
                                <w:tab w:val="left" w:pos="1980"/>
                              </w:tabs>
                              <w:ind w:left="720"/>
                              <w:rPr>
                                <w:rFonts w:cs="Arial"/>
                                <w:color w:val="191914"/>
                                <w:sz w:val="16"/>
                                <w:szCs w:val="16"/>
                              </w:rPr>
                            </w:pPr>
                            <w:hyperlink r:id="rId14" w:history="1">
                              <w:r>
                                <w:rPr>
                                  <w:rStyle w:val="Hyperlink"/>
                                  <w:rFonts w:cs="Arial"/>
                                  <w:sz w:val="16"/>
                                  <w:szCs w:val="16"/>
                                </w:rPr>
                                <w:t>residentialforms@energytrust.org</w:t>
                              </w:r>
                            </w:hyperlink>
                            <w:r>
                              <w:rPr>
                                <w:rFonts w:cs="Arial"/>
                                <w:color w:val="191914"/>
                                <w:sz w:val="16"/>
                                <w:szCs w:val="16"/>
                              </w:rPr>
                              <w:t xml:space="preserve"> </w:t>
                            </w:r>
                          </w:p>
                          <w:p w14:paraId="0E67C4DC" w14:textId="77777777" w:rsidR="00B16A96" w:rsidRPr="0098013A" w:rsidRDefault="00B16A96" w:rsidP="00A276E1">
                            <w:pPr>
                              <w:pStyle w:val="ListParagraph"/>
                              <w:numPr>
                                <w:ilvl w:val="0"/>
                                <w:numId w:val="5"/>
                              </w:numPr>
                              <w:spacing w:before="40" w:after="0" w:line="240" w:lineRule="auto"/>
                              <w:ind w:left="274" w:right="14" w:hanging="274"/>
                              <w:contextualSpacing w:val="0"/>
                              <w:rPr>
                                <w:sz w:val="16"/>
                                <w:szCs w:val="16"/>
                              </w:rPr>
                            </w:pPr>
                            <w:r w:rsidRPr="0098013A">
                              <w:rPr>
                                <w:b/>
                                <w:sz w:val="18"/>
                                <w:szCs w:val="16"/>
                              </w:rPr>
                              <w:t>Receive</w:t>
                            </w:r>
                            <w:r w:rsidRPr="0098013A">
                              <w:rPr>
                                <w:sz w:val="16"/>
                                <w:szCs w:val="16"/>
                              </w:rPr>
                              <w:t xml:space="preserve"> your check.</w:t>
                            </w:r>
                          </w:p>
                          <w:p w14:paraId="0E67C4DD" w14:textId="0632E107" w:rsidR="00B16A96" w:rsidRPr="0098013A" w:rsidRDefault="00B16A96" w:rsidP="00927ECB">
                            <w:pPr>
                              <w:pStyle w:val="ListParagraph"/>
                              <w:numPr>
                                <w:ilvl w:val="1"/>
                                <w:numId w:val="5"/>
                              </w:numPr>
                              <w:tabs>
                                <w:tab w:val="left" w:pos="360"/>
                              </w:tabs>
                              <w:spacing w:before="40" w:after="0" w:line="240" w:lineRule="auto"/>
                              <w:ind w:left="540" w:right="17" w:hanging="180"/>
                              <w:contextualSpacing w:val="0"/>
                              <w:rPr>
                                <w:sz w:val="16"/>
                                <w:szCs w:val="16"/>
                              </w:rPr>
                            </w:pPr>
                            <w:r>
                              <w:rPr>
                                <w:sz w:val="16"/>
                                <w:szCs w:val="16"/>
                              </w:rPr>
                              <w:t>Please allow</w:t>
                            </w:r>
                            <w:r w:rsidRPr="0098013A">
                              <w:rPr>
                                <w:sz w:val="16"/>
                                <w:szCs w:val="16"/>
                              </w:rPr>
                              <w:t xml:space="preserve"> </w:t>
                            </w:r>
                            <w:r>
                              <w:rPr>
                                <w:sz w:val="16"/>
                                <w:szCs w:val="16"/>
                              </w:rPr>
                              <w:t>four</w:t>
                            </w:r>
                            <w:r w:rsidRPr="0098013A">
                              <w:rPr>
                                <w:sz w:val="16"/>
                                <w:szCs w:val="16"/>
                              </w:rPr>
                              <w:t xml:space="preserve"> to </w:t>
                            </w:r>
                            <w:r>
                              <w:rPr>
                                <w:sz w:val="16"/>
                                <w:szCs w:val="16"/>
                              </w:rPr>
                              <w:t>six</w:t>
                            </w:r>
                            <w:r w:rsidRPr="0098013A">
                              <w:rPr>
                                <w:sz w:val="16"/>
                                <w:szCs w:val="16"/>
                              </w:rPr>
                              <w:t xml:space="preserve"> weeks </w:t>
                            </w:r>
                            <w:r>
                              <w:rPr>
                                <w:sz w:val="16"/>
                                <w:szCs w:val="16"/>
                              </w:rPr>
                              <w:t xml:space="preserve">for incentive processing </w:t>
                            </w:r>
                            <w:r w:rsidRPr="0098013A">
                              <w:rPr>
                                <w:sz w:val="16"/>
                                <w:szCs w:val="16"/>
                              </w:rPr>
                              <w:t>after completed application</w:t>
                            </w:r>
                            <w:r>
                              <w:rPr>
                                <w:sz w:val="16"/>
                                <w:szCs w:val="16"/>
                              </w:rPr>
                              <w:t xml:space="preserve"> and supporting documentation are</w:t>
                            </w:r>
                            <w:r w:rsidRPr="0098013A">
                              <w:rPr>
                                <w:sz w:val="16"/>
                                <w:szCs w:val="16"/>
                              </w:rPr>
                              <w:t xml:space="preserve"> received</w:t>
                            </w:r>
                            <w:r>
                              <w:rPr>
                                <w:sz w:val="16"/>
                                <w:szCs w:val="16"/>
                              </w:rPr>
                              <w:t>.</w:t>
                            </w:r>
                          </w:p>
                          <w:p w14:paraId="0E67C4DE" w14:textId="77777777" w:rsidR="00B16A96" w:rsidRPr="006C677D" w:rsidRDefault="00B16A96" w:rsidP="00B248FE">
                            <w:pPr>
                              <w:spacing w:before="120" w:after="40" w:line="240" w:lineRule="auto"/>
                              <w:ind w:right="-72"/>
                              <w:rPr>
                                <w:b/>
                                <w:sz w:val="24"/>
                                <w:szCs w:val="24"/>
                              </w:rPr>
                            </w:pPr>
                            <w:r w:rsidRPr="006C677D">
                              <w:rPr>
                                <w:b/>
                                <w:sz w:val="24"/>
                                <w:szCs w:val="24"/>
                              </w:rPr>
                              <w:t>Need-to-know information:</w:t>
                            </w:r>
                          </w:p>
                          <w:p w14:paraId="17B17ECD" w14:textId="208BDCC2" w:rsidR="00B16A96" w:rsidRDefault="00B16A96" w:rsidP="003704EF">
                            <w:pPr>
                              <w:pStyle w:val="ListParagraph"/>
                              <w:numPr>
                                <w:ilvl w:val="0"/>
                                <w:numId w:val="3"/>
                              </w:numPr>
                              <w:spacing w:before="60" w:after="0" w:line="240" w:lineRule="auto"/>
                              <w:ind w:left="274" w:right="-72" w:hanging="184"/>
                              <w:contextualSpacing w:val="0"/>
                              <w:rPr>
                                <w:sz w:val="16"/>
                                <w:szCs w:val="16"/>
                              </w:rPr>
                            </w:pPr>
                            <w:r>
                              <w:rPr>
                                <w:sz w:val="16"/>
                                <w:szCs w:val="16"/>
                              </w:rPr>
                              <w:t>Energy Trust</w:t>
                            </w:r>
                            <w:r w:rsidRPr="0098013A">
                              <w:rPr>
                                <w:sz w:val="16"/>
                                <w:szCs w:val="16"/>
                              </w:rPr>
                              <w:t xml:space="preserve"> must receive applications within </w:t>
                            </w:r>
                            <w:r w:rsidRPr="00E70F16">
                              <w:rPr>
                                <w:b/>
                                <w:sz w:val="16"/>
                                <w:szCs w:val="16"/>
                              </w:rPr>
                              <w:t>60 days</w:t>
                            </w:r>
                            <w:r w:rsidRPr="0098013A">
                              <w:rPr>
                                <w:sz w:val="16"/>
                                <w:szCs w:val="16"/>
                              </w:rPr>
                              <w:t xml:space="preserve"> from the date of installation.</w:t>
                            </w:r>
                            <w:r>
                              <w:rPr>
                                <w:sz w:val="16"/>
                                <w:szCs w:val="16"/>
                              </w:rPr>
                              <w:t xml:space="preserve"> </w:t>
                            </w:r>
                          </w:p>
                          <w:p w14:paraId="0E67C4E0" w14:textId="7AAABB2A" w:rsidR="00B16A96" w:rsidRDefault="00B16A96" w:rsidP="0085073A">
                            <w:pPr>
                              <w:pStyle w:val="ListParagraph"/>
                              <w:numPr>
                                <w:ilvl w:val="0"/>
                                <w:numId w:val="3"/>
                              </w:numPr>
                              <w:spacing w:before="60" w:after="0" w:line="240" w:lineRule="auto"/>
                              <w:ind w:left="274" w:right="-72" w:hanging="184"/>
                              <w:contextualSpacing w:val="0"/>
                              <w:rPr>
                                <w:b/>
                                <w:sz w:val="16"/>
                                <w:szCs w:val="16"/>
                              </w:rPr>
                            </w:pPr>
                            <w:r w:rsidRPr="00E70F16">
                              <w:rPr>
                                <w:b/>
                                <w:sz w:val="16"/>
                                <w:szCs w:val="16"/>
                              </w:rPr>
                              <w:t>All information must be completed for processing; incomplete information will result in delayed payment or disqualification of the incentive.</w:t>
                            </w:r>
                          </w:p>
                          <w:p w14:paraId="0CD2F160" w14:textId="64A7847A" w:rsidR="00913736" w:rsidRPr="00DB4A0A" w:rsidRDefault="00CE0114" w:rsidP="00DB4A0A">
                            <w:pPr>
                              <w:pStyle w:val="ListParagraph"/>
                              <w:numPr>
                                <w:ilvl w:val="0"/>
                                <w:numId w:val="3"/>
                              </w:numPr>
                              <w:spacing w:before="60" w:after="0" w:line="240" w:lineRule="auto"/>
                              <w:ind w:left="270" w:right="-72" w:hanging="180"/>
                              <w:contextualSpacing w:val="0"/>
                              <w:rPr>
                                <w:b/>
                                <w:sz w:val="16"/>
                                <w:szCs w:val="16"/>
                              </w:rPr>
                            </w:pPr>
                            <w:r w:rsidRPr="00913736">
                              <w:rPr>
                                <w:b/>
                                <w:sz w:val="16"/>
                                <w:szCs w:val="16"/>
                              </w:rPr>
                              <w:t xml:space="preserve">Incentives </w:t>
                            </w:r>
                            <w:r w:rsidR="003A5E49" w:rsidRPr="00913736">
                              <w:rPr>
                                <w:b/>
                                <w:sz w:val="16"/>
                                <w:szCs w:val="16"/>
                              </w:rPr>
                              <w:t xml:space="preserve">are intended for the </w:t>
                            </w:r>
                            <w:r w:rsidR="002632A1" w:rsidRPr="00913736">
                              <w:rPr>
                                <w:b/>
                                <w:sz w:val="16"/>
                                <w:szCs w:val="16"/>
                              </w:rPr>
                              <w:t>purchase price</w:t>
                            </w:r>
                            <w:r w:rsidR="003A5E49" w:rsidRPr="00913736">
                              <w:rPr>
                                <w:b/>
                                <w:sz w:val="16"/>
                                <w:szCs w:val="16"/>
                              </w:rPr>
                              <w:t xml:space="preserve"> of</w:t>
                            </w:r>
                            <w:r w:rsidR="002632A1" w:rsidRPr="00913736">
                              <w:rPr>
                                <w:b/>
                                <w:sz w:val="16"/>
                                <w:szCs w:val="16"/>
                              </w:rPr>
                              <w:t xml:space="preserve"> energy upgrade</w:t>
                            </w:r>
                            <w:r w:rsidR="003A5E49" w:rsidRPr="00913736">
                              <w:rPr>
                                <w:b/>
                                <w:sz w:val="16"/>
                                <w:szCs w:val="16"/>
                              </w:rPr>
                              <w:t xml:space="preserve"> materials only.</w:t>
                            </w:r>
                            <w:r w:rsidR="00913736">
                              <w:rPr>
                                <w:b/>
                                <w:sz w:val="16"/>
                                <w:szCs w:val="16"/>
                              </w:rPr>
                              <w:t xml:space="preserve"> </w:t>
                            </w:r>
                          </w:p>
                          <w:p w14:paraId="0E67C4E1" w14:textId="4419E3C5" w:rsidR="00B16A96" w:rsidRPr="004413E1" w:rsidRDefault="00913736" w:rsidP="004413E1">
                            <w:pPr>
                              <w:pStyle w:val="ListParagraph"/>
                              <w:numPr>
                                <w:ilvl w:val="0"/>
                                <w:numId w:val="3"/>
                              </w:numPr>
                              <w:spacing w:before="60" w:after="0" w:line="240" w:lineRule="auto"/>
                              <w:ind w:left="270" w:right="-72" w:hanging="180"/>
                              <w:contextualSpacing w:val="0"/>
                              <w:rPr>
                                <w:lang w:val="es-MX"/>
                              </w:rPr>
                            </w:pPr>
                            <w:r w:rsidRPr="00CD1F45">
                              <w:rPr>
                                <w:b/>
                                <w:sz w:val="16"/>
                                <w:szCs w:val="16"/>
                                <w:lang w:val="es-MX"/>
                              </w:rPr>
                              <w:t>Contáctenos para obtener una versión en español de esta aplicación.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7C474" id="AutoShape 4" o:spid="_x0000_s1026" style="position:absolute;left:0;text-align:left;margin-left:.75pt;margin-top:-17.4pt;width:190.8pt;height:4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" fillcolor="#d8d8d8" strokeweight=".5pt">
                <v:textbox>
                  <w:txbxContent>
                    <w:p w14:paraId="0E67C4C8" w14:textId="77777777" w:rsidR="00B16A96" w:rsidRPr="00125744" w:rsidRDefault="00B16A96" w:rsidP="00A276E1">
                      <w:pPr>
                        <w:spacing w:after="0"/>
                        <w:jc w:val="center"/>
                        <w:rPr>
                          <w:b/>
                          <w:sz w:val="24"/>
                          <w:szCs w:val="24"/>
                        </w:rPr>
                      </w:pPr>
                      <w:r w:rsidRPr="00125744">
                        <w:rPr>
                          <w:b/>
                          <w:sz w:val="24"/>
                          <w:szCs w:val="24"/>
                        </w:rPr>
                        <w:t>Want your incentive faster?</w:t>
                      </w:r>
                    </w:p>
                    <w:p w14:paraId="0E67C4C9" w14:textId="77777777" w:rsidR="00B16A96" w:rsidRPr="00D91245" w:rsidRDefault="00B16A96" w:rsidP="00A276E1">
                      <w:pPr>
                        <w:spacing w:after="0"/>
                        <w:jc w:val="center"/>
                        <w:rPr>
                          <w:sz w:val="24"/>
                        </w:rPr>
                      </w:pPr>
                      <w:r w:rsidRPr="00440C1F">
                        <w:rPr>
                          <w:sz w:val="24"/>
                        </w:rPr>
                        <w:t>Apply online.</w:t>
                      </w:r>
                    </w:p>
                    <w:p w14:paraId="0E67C4CA" w14:textId="77777777" w:rsidR="00B16A96" w:rsidRPr="0041223B" w:rsidRDefault="00B16A96" w:rsidP="00A276E1">
                      <w:pPr>
                        <w:spacing w:after="0"/>
                        <w:jc w:val="center"/>
                        <w:rPr>
                          <w:szCs w:val="20"/>
                        </w:rPr>
                      </w:pPr>
                      <w:r w:rsidRPr="00440C1F">
                        <w:rPr>
                          <w:szCs w:val="20"/>
                        </w:rPr>
                        <w:t xml:space="preserve">Visit </w:t>
                      </w:r>
                      <w:hyperlink r:id="rId15" w:history="1">
                        <w:r w:rsidRPr="00FA5E6A">
                          <w:rPr>
                            <w:rStyle w:val="Hyperlink"/>
                            <w:b/>
                            <w:szCs w:val="20"/>
                          </w:rPr>
                          <w:t>www.energytrust.org/now</w:t>
                        </w:r>
                      </w:hyperlink>
                    </w:p>
                    <w:p w14:paraId="0E67C4CB" w14:textId="77777777" w:rsidR="00B16A96" w:rsidRPr="00440C1F" w:rsidRDefault="00B16A96" w:rsidP="00A276E1">
                      <w:pPr>
                        <w:spacing w:after="0"/>
                        <w:jc w:val="center"/>
                        <w:rPr>
                          <w:sz w:val="16"/>
                          <w:szCs w:val="16"/>
                        </w:rPr>
                      </w:pPr>
                    </w:p>
                    <w:p w14:paraId="0E67C4CC" w14:textId="77777777" w:rsidR="00B16A96" w:rsidRPr="009B61A5" w:rsidRDefault="00B16A96" w:rsidP="00B248FE">
                      <w:pPr>
                        <w:pStyle w:val="ListParagraph"/>
                        <w:spacing w:after="0" w:line="240" w:lineRule="auto"/>
                        <w:ind w:left="0" w:right="-72"/>
                        <w:contextualSpacing w:val="0"/>
                        <w:rPr>
                          <w:sz w:val="14"/>
                          <w:szCs w:val="16"/>
                        </w:rPr>
                      </w:pPr>
                      <w:r w:rsidRPr="006C677D">
                        <w:rPr>
                          <w:b/>
                          <w:sz w:val="24"/>
                          <w:szCs w:val="24"/>
                        </w:rPr>
                        <w:t>Steps to completion:</w:t>
                      </w:r>
                    </w:p>
                    <w:p w14:paraId="0E67C4CD" w14:textId="332EEB44" w:rsidR="00B16A96" w:rsidRPr="006D626F" w:rsidRDefault="00B16A96" w:rsidP="00A276E1">
                      <w:pPr>
                        <w:pStyle w:val="ListParagraph"/>
                        <w:numPr>
                          <w:ilvl w:val="0"/>
                          <w:numId w:val="5"/>
                        </w:numPr>
                        <w:spacing w:before="40" w:after="0" w:line="240" w:lineRule="auto"/>
                        <w:ind w:left="274" w:right="-72" w:hanging="274"/>
                        <w:contextualSpacing w:val="0"/>
                        <w:rPr>
                          <w:b/>
                          <w:sz w:val="18"/>
                          <w:szCs w:val="16"/>
                        </w:rPr>
                      </w:pPr>
                      <w:r w:rsidRPr="009B61A5">
                        <w:rPr>
                          <w:b/>
                          <w:sz w:val="18"/>
                          <w:szCs w:val="16"/>
                        </w:rPr>
                        <w:t>Call</w:t>
                      </w:r>
                      <w:r>
                        <w:rPr>
                          <w:b/>
                          <w:sz w:val="18"/>
                          <w:szCs w:val="16"/>
                        </w:rPr>
                        <w:t xml:space="preserve"> </w:t>
                      </w:r>
                      <w:r>
                        <w:rPr>
                          <w:sz w:val="16"/>
                          <w:szCs w:val="18"/>
                        </w:rPr>
                        <w:t>Energy Trust to prequalify for self-installed upgrades at 1.866.311.1822.</w:t>
                      </w:r>
                    </w:p>
                    <w:p w14:paraId="0E67C4CE" w14:textId="04CE8C84" w:rsidR="00B16A96" w:rsidRPr="006E1F81" w:rsidRDefault="00B16A96" w:rsidP="00A276E1">
                      <w:pPr>
                        <w:pStyle w:val="ListParagraph"/>
                        <w:numPr>
                          <w:ilvl w:val="0"/>
                          <w:numId w:val="5"/>
                        </w:numPr>
                        <w:spacing w:before="40" w:after="0" w:line="240" w:lineRule="auto"/>
                        <w:ind w:left="274" w:right="-72" w:hanging="274"/>
                        <w:contextualSpacing w:val="0"/>
                        <w:rPr>
                          <w:sz w:val="14"/>
                          <w:szCs w:val="16"/>
                        </w:rPr>
                      </w:pPr>
                      <w:r w:rsidRPr="00EB5C8C">
                        <w:rPr>
                          <w:b/>
                          <w:sz w:val="18"/>
                          <w:szCs w:val="18"/>
                        </w:rPr>
                        <w:t>Make</w:t>
                      </w:r>
                      <w:r w:rsidRPr="007A21F0">
                        <w:rPr>
                          <w:sz w:val="18"/>
                          <w:szCs w:val="18"/>
                        </w:rPr>
                        <w:t xml:space="preserve"> </w:t>
                      </w:r>
                      <w:r w:rsidRPr="006E1F81">
                        <w:rPr>
                          <w:sz w:val="16"/>
                          <w:szCs w:val="18"/>
                        </w:rPr>
                        <w:t xml:space="preserve">an eligible energy efficiency </w:t>
                      </w:r>
                      <w:r w:rsidR="00A6091D">
                        <w:rPr>
                          <w:sz w:val="16"/>
                          <w:szCs w:val="18"/>
                        </w:rPr>
                        <w:t>upgrade</w:t>
                      </w:r>
                      <w:r w:rsidRPr="006E1F81">
                        <w:rPr>
                          <w:sz w:val="16"/>
                          <w:szCs w:val="18"/>
                        </w:rPr>
                        <w:t>.</w:t>
                      </w:r>
                    </w:p>
                    <w:p w14:paraId="0E67C4CF" w14:textId="77777777" w:rsidR="00B16A96" w:rsidRPr="0098013A" w:rsidRDefault="00B16A96" w:rsidP="00A276E1">
                      <w:pPr>
                        <w:pStyle w:val="ListParagraph"/>
                        <w:numPr>
                          <w:ilvl w:val="0"/>
                          <w:numId w:val="5"/>
                        </w:numPr>
                        <w:spacing w:before="40" w:after="0" w:line="240" w:lineRule="auto"/>
                        <w:ind w:left="274" w:right="-72" w:hanging="274"/>
                        <w:contextualSpacing w:val="0"/>
                        <w:rPr>
                          <w:sz w:val="16"/>
                          <w:szCs w:val="16"/>
                        </w:rPr>
                      </w:pPr>
                      <w:r w:rsidRPr="0098013A">
                        <w:rPr>
                          <w:b/>
                          <w:sz w:val="18"/>
                          <w:szCs w:val="18"/>
                        </w:rPr>
                        <w:t>Complete</w:t>
                      </w:r>
                      <w:r w:rsidRPr="0098013A">
                        <w:rPr>
                          <w:sz w:val="16"/>
                          <w:szCs w:val="16"/>
                        </w:rPr>
                        <w:t xml:space="preserve"> application information, including: </w:t>
                      </w:r>
                    </w:p>
                    <w:p w14:paraId="0E67C4D0" w14:textId="77777777" w:rsidR="00B16A96" w:rsidRDefault="00B16A96" w:rsidP="00927ECB">
                      <w:pPr>
                        <w:pStyle w:val="ListParagraph"/>
                        <w:numPr>
                          <w:ilvl w:val="0"/>
                          <w:numId w:val="17"/>
                        </w:numPr>
                        <w:tabs>
                          <w:tab w:val="clear" w:pos="630"/>
                          <w:tab w:val="num" w:pos="540"/>
                        </w:tabs>
                        <w:spacing w:before="40" w:after="0" w:line="240" w:lineRule="auto"/>
                        <w:ind w:left="720" w:right="-72"/>
                        <w:contextualSpacing w:val="0"/>
                        <w:rPr>
                          <w:sz w:val="16"/>
                          <w:szCs w:val="16"/>
                        </w:rPr>
                      </w:pPr>
                      <w:r w:rsidRPr="0098013A">
                        <w:rPr>
                          <w:sz w:val="16"/>
                          <w:szCs w:val="16"/>
                        </w:rPr>
                        <w:t>Customer signature</w:t>
                      </w:r>
                    </w:p>
                    <w:p w14:paraId="0E67C4D1" w14:textId="2D61D987" w:rsidR="00B16A96" w:rsidRPr="0098013A" w:rsidRDefault="00B16A96" w:rsidP="00927ECB">
                      <w:pPr>
                        <w:pStyle w:val="ListParagraph"/>
                        <w:numPr>
                          <w:ilvl w:val="0"/>
                          <w:numId w:val="17"/>
                        </w:numPr>
                        <w:tabs>
                          <w:tab w:val="clear" w:pos="630"/>
                        </w:tabs>
                        <w:spacing w:before="40" w:after="0" w:line="240" w:lineRule="auto"/>
                        <w:ind w:left="540" w:right="-72" w:hanging="180"/>
                        <w:contextualSpacing w:val="0"/>
                        <w:rPr>
                          <w:sz w:val="16"/>
                          <w:szCs w:val="16"/>
                        </w:rPr>
                      </w:pPr>
                      <w:r>
                        <w:rPr>
                          <w:sz w:val="16"/>
                          <w:szCs w:val="16"/>
                        </w:rPr>
                        <w:t xml:space="preserve">Ensure work complies with </w:t>
                      </w:r>
                      <w:hyperlink r:id="rId16" w:history="1">
                        <w:r w:rsidR="00EE6D20" w:rsidRPr="00B34B23">
                          <w:rPr>
                            <w:rStyle w:val="Hyperlink"/>
                            <w:iCs/>
                            <w:sz w:val="16"/>
                            <w:szCs w:val="16"/>
                          </w:rPr>
                          <w:t>Residential Specifications Manual</w:t>
                        </w:r>
                      </w:hyperlink>
                    </w:p>
                    <w:p w14:paraId="0E67C4D2" w14:textId="77777777" w:rsidR="00B16A96" w:rsidRPr="0098013A" w:rsidRDefault="00B16A96" w:rsidP="00927ECB">
                      <w:pPr>
                        <w:pStyle w:val="ListParagraph"/>
                        <w:numPr>
                          <w:ilvl w:val="0"/>
                          <w:numId w:val="17"/>
                        </w:numPr>
                        <w:tabs>
                          <w:tab w:val="clear" w:pos="630"/>
                          <w:tab w:val="num" w:pos="540"/>
                        </w:tabs>
                        <w:spacing w:after="0" w:line="240" w:lineRule="auto"/>
                        <w:ind w:left="540" w:right="-72" w:hanging="180"/>
                        <w:contextualSpacing w:val="0"/>
                        <w:rPr>
                          <w:sz w:val="16"/>
                          <w:szCs w:val="16"/>
                        </w:rPr>
                      </w:pPr>
                      <w:r>
                        <w:rPr>
                          <w:sz w:val="16"/>
                          <w:szCs w:val="16"/>
                        </w:rPr>
                        <w:t>Attach receipts</w:t>
                      </w:r>
                      <w:r w:rsidRPr="0098013A">
                        <w:rPr>
                          <w:sz w:val="16"/>
                          <w:szCs w:val="16"/>
                        </w:rPr>
                        <w:t xml:space="preserve"> </w:t>
                      </w:r>
                      <w:r>
                        <w:rPr>
                          <w:sz w:val="16"/>
                          <w:szCs w:val="16"/>
                        </w:rPr>
                        <w:t>showing purchase of materials and/or equipment</w:t>
                      </w:r>
                    </w:p>
                    <w:p w14:paraId="0E67C4D3" w14:textId="6F6DB3F2" w:rsidR="00B16A96" w:rsidRPr="0098013A" w:rsidRDefault="00B16A96" w:rsidP="00A276E1">
                      <w:pPr>
                        <w:pStyle w:val="ListParagraph"/>
                        <w:numPr>
                          <w:ilvl w:val="0"/>
                          <w:numId w:val="5"/>
                        </w:numPr>
                        <w:spacing w:before="40" w:after="0" w:line="240" w:lineRule="auto"/>
                        <w:ind w:left="274" w:right="-72" w:hanging="274"/>
                        <w:contextualSpacing w:val="0"/>
                        <w:rPr>
                          <w:sz w:val="16"/>
                          <w:szCs w:val="16"/>
                        </w:rPr>
                      </w:pPr>
                      <w:r w:rsidRPr="0098013A">
                        <w:rPr>
                          <w:b/>
                          <w:sz w:val="18"/>
                          <w:szCs w:val="16"/>
                        </w:rPr>
                        <w:t>Submit</w:t>
                      </w:r>
                      <w:r w:rsidRPr="0098013A">
                        <w:rPr>
                          <w:sz w:val="16"/>
                          <w:szCs w:val="16"/>
                        </w:rPr>
                        <w:t xml:space="preserve"> online form or mail or email documentation together to:</w:t>
                      </w:r>
                    </w:p>
                    <w:p w14:paraId="0E67C4D4" w14:textId="0269782D" w:rsidR="00B16A96" w:rsidRDefault="00B16A96" w:rsidP="0049789E">
                      <w:pPr>
                        <w:pStyle w:val="Footer"/>
                        <w:tabs>
                          <w:tab w:val="clear" w:pos="4680"/>
                          <w:tab w:val="clear" w:pos="9360"/>
                          <w:tab w:val="left" w:pos="1980"/>
                        </w:tabs>
                        <w:spacing w:before="80"/>
                        <w:ind w:left="720"/>
                        <w:rPr>
                          <w:rFonts w:cs="Arial"/>
                          <w:b/>
                          <w:noProof/>
                          <w:color w:val="191914"/>
                          <w:sz w:val="16"/>
                          <w:szCs w:val="16"/>
                        </w:rPr>
                      </w:pPr>
                      <w:r>
                        <w:rPr>
                          <w:rFonts w:cs="Arial"/>
                          <w:b/>
                          <w:noProof/>
                          <w:color w:val="191914"/>
                          <w:sz w:val="16"/>
                          <w:szCs w:val="16"/>
                        </w:rPr>
                        <w:t>Energy Trust of Oregon</w:t>
                      </w:r>
                    </w:p>
                    <w:p w14:paraId="0E67C4D5" w14:textId="395C1F21" w:rsidR="00B16A96" w:rsidRPr="0098013A" w:rsidRDefault="00B16A96" w:rsidP="00A276E1">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5C7AC071" w14:textId="77777777" w:rsidR="00044D3B" w:rsidRDefault="00044D3B" w:rsidP="00A276E1">
                      <w:pPr>
                        <w:pStyle w:val="Footer"/>
                        <w:tabs>
                          <w:tab w:val="clear" w:pos="4680"/>
                          <w:tab w:val="clear" w:pos="9360"/>
                          <w:tab w:val="left" w:pos="1980"/>
                        </w:tabs>
                        <w:ind w:left="720"/>
                        <w:rPr>
                          <w:rFonts w:cs="Arial"/>
                          <w:color w:val="191914"/>
                          <w:sz w:val="16"/>
                          <w:szCs w:val="16"/>
                        </w:rPr>
                      </w:pPr>
                      <w:r w:rsidRPr="00044D3B">
                        <w:rPr>
                          <w:rFonts w:cs="Arial"/>
                          <w:color w:val="191914"/>
                          <w:sz w:val="16"/>
                          <w:szCs w:val="16"/>
                        </w:rPr>
                        <w:t>1819 SW 5th Ave #331</w:t>
                      </w:r>
                    </w:p>
                    <w:p w14:paraId="0E67C4D8" w14:textId="66F25FD5" w:rsidR="00B16A96" w:rsidRPr="00B63214" w:rsidRDefault="00B16A96" w:rsidP="00562288">
                      <w:pPr>
                        <w:pStyle w:val="Footer"/>
                        <w:tabs>
                          <w:tab w:val="clear" w:pos="4680"/>
                          <w:tab w:val="clear" w:pos="9360"/>
                          <w:tab w:val="left" w:pos="1980"/>
                        </w:tabs>
                        <w:ind w:left="720"/>
                        <w:rPr>
                          <w:rFonts w:cs="Arial"/>
                          <w:color w:val="191914"/>
                          <w:sz w:val="10"/>
                          <w:szCs w:val="16"/>
                        </w:rPr>
                      </w:pPr>
                      <w:r w:rsidRPr="0098013A">
                        <w:rPr>
                          <w:rFonts w:cs="Arial"/>
                          <w:color w:val="191914"/>
                          <w:sz w:val="16"/>
                          <w:szCs w:val="16"/>
                        </w:rPr>
                        <w:t xml:space="preserve">Portland, OR </w:t>
                      </w:r>
                      <w:r>
                        <w:rPr>
                          <w:rFonts w:cs="Arial"/>
                          <w:color w:val="191914"/>
                          <w:sz w:val="16"/>
                          <w:szCs w:val="16"/>
                        </w:rPr>
                        <w:t>9720</w:t>
                      </w:r>
                      <w:r w:rsidR="00044D3B">
                        <w:rPr>
                          <w:rFonts w:cs="Arial"/>
                          <w:color w:val="191914"/>
                          <w:sz w:val="16"/>
                          <w:szCs w:val="16"/>
                        </w:rPr>
                        <w:t>1</w:t>
                      </w:r>
                    </w:p>
                    <w:p w14:paraId="0E67C4D9" w14:textId="77777777" w:rsidR="00B16A96" w:rsidRPr="0098013A" w:rsidRDefault="00B16A96" w:rsidP="00A276E1">
                      <w:pPr>
                        <w:pStyle w:val="Footer"/>
                        <w:tabs>
                          <w:tab w:val="clear" w:pos="4680"/>
                          <w:tab w:val="clear" w:pos="9360"/>
                          <w:tab w:val="left" w:pos="1980"/>
                        </w:tabs>
                        <w:ind w:left="720"/>
                        <w:rPr>
                          <w:rFonts w:cs="Arial"/>
                          <w:color w:val="191914"/>
                          <w:sz w:val="16"/>
                          <w:szCs w:val="16"/>
                        </w:rPr>
                      </w:pPr>
                      <w:r w:rsidRPr="00097CAB">
                        <w:rPr>
                          <w:rFonts w:cs="Arial"/>
                          <w:color w:val="191914"/>
                          <w:sz w:val="16"/>
                          <w:szCs w:val="16"/>
                        </w:rPr>
                        <w:t>1.866.311.1822 phone</w:t>
                      </w:r>
                    </w:p>
                    <w:p w14:paraId="0E67C4DB" w14:textId="3FE04500" w:rsidR="00B16A96" w:rsidRPr="0098013A" w:rsidRDefault="00B16A96" w:rsidP="00A276E1">
                      <w:pPr>
                        <w:pStyle w:val="Footer"/>
                        <w:tabs>
                          <w:tab w:val="clear" w:pos="4680"/>
                          <w:tab w:val="clear" w:pos="9360"/>
                          <w:tab w:val="left" w:pos="1980"/>
                        </w:tabs>
                        <w:ind w:left="720"/>
                        <w:rPr>
                          <w:rFonts w:cs="Arial"/>
                          <w:color w:val="191914"/>
                          <w:sz w:val="16"/>
                          <w:szCs w:val="16"/>
                        </w:rPr>
                      </w:pPr>
                      <w:hyperlink r:id="rId17" w:history="1">
                        <w:r>
                          <w:rPr>
                            <w:rStyle w:val="Hyperlink"/>
                            <w:rFonts w:cs="Arial"/>
                            <w:sz w:val="16"/>
                            <w:szCs w:val="16"/>
                          </w:rPr>
                          <w:t>residentialforms@energytrust.org</w:t>
                        </w:r>
                      </w:hyperlink>
                      <w:r>
                        <w:rPr>
                          <w:rFonts w:cs="Arial"/>
                          <w:color w:val="191914"/>
                          <w:sz w:val="16"/>
                          <w:szCs w:val="16"/>
                        </w:rPr>
                        <w:t xml:space="preserve"> </w:t>
                      </w:r>
                    </w:p>
                    <w:p w14:paraId="0E67C4DC" w14:textId="77777777" w:rsidR="00B16A96" w:rsidRPr="0098013A" w:rsidRDefault="00B16A96" w:rsidP="00A276E1">
                      <w:pPr>
                        <w:pStyle w:val="ListParagraph"/>
                        <w:numPr>
                          <w:ilvl w:val="0"/>
                          <w:numId w:val="5"/>
                        </w:numPr>
                        <w:spacing w:before="40" w:after="0" w:line="240" w:lineRule="auto"/>
                        <w:ind w:left="274" w:right="14" w:hanging="274"/>
                        <w:contextualSpacing w:val="0"/>
                        <w:rPr>
                          <w:sz w:val="16"/>
                          <w:szCs w:val="16"/>
                        </w:rPr>
                      </w:pPr>
                      <w:r w:rsidRPr="0098013A">
                        <w:rPr>
                          <w:b/>
                          <w:sz w:val="18"/>
                          <w:szCs w:val="16"/>
                        </w:rPr>
                        <w:t>Receive</w:t>
                      </w:r>
                      <w:r w:rsidRPr="0098013A">
                        <w:rPr>
                          <w:sz w:val="16"/>
                          <w:szCs w:val="16"/>
                        </w:rPr>
                        <w:t xml:space="preserve"> your check.</w:t>
                      </w:r>
                    </w:p>
                    <w:p w14:paraId="0E67C4DD" w14:textId="0632E107" w:rsidR="00B16A96" w:rsidRPr="0098013A" w:rsidRDefault="00B16A96" w:rsidP="00927ECB">
                      <w:pPr>
                        <w:pStyle w:val="ListParagraph"/>
                        <w:numPr>
                          <w:ilvl w:val="1"/>
                          <w:numId w:val="5"/>
                        </w:numPr>
                        <w:tabs>
                          <w:tab w:val="left" w:pos="360"/>
                        </w:tabs>
                        <w:spacing w:before="40" w:after="0" w:line="240" w:lineRule="auto"/>
                        <w:ind w:left="540" w:right="17" w:hanging="180"/>
                        <w:contextualSpacing w:val="0"/>
                        <w:rPr>
                          <w:sz w:val="16"/>
                          <w:szCs w:val="16"/>
                        </w:rPr>
                      </w:pPr>
                      <w:r>
                        <w:rPr>
                          <w:sz w:val="16"/>
                          <w:szCs w:val="16"/>
                        </w:rPr>
                        <w:t>Please allow</w:t>
                      </w:r>
                      <w:r w:rsidRPr="0098013A">
                        <w:rPr>
                          <w:sz w:val="16"/>
                          <w:szCs w:val="16"/>
                        </w:rPr>
                        <w:t xml:space="preserve"> </w:t>
                      </w:r>
                      <w:r>
                        <w:rPr>
                          <w:sz w:val="16"/>
                          <w:szCs w:val="16"/>
                        </w:rPr>
                        <w:t>four</w:t>
                      </w:r>
                      <w:r w:rsidRPr="0098013A">
                        <w:rPr>
                          <w:sz w:val="16"/>
                          <w:szCs w:val="16"/>
                        </w:rPr>
                        <w:t xml:space="preserve"> to </w:t>
                      </w:r>
                      <w:r>
                        <w:rPr>
                          <w:sz w:val="16"/>
                          <w:szCs w:val="16"/>
                        </w:rPr>
                        <w:t>six</w:t>
                      </w:r>
                      <w:r w:rsidRPr="0098013A">
                        <w:rPr>
                          <w:sz w:val="16"/>
                          <w:szCs w:val="16"/>
                        </w:rPr>
                        <w:t xml:space="preserve"> weeks </w:t>
                      </w:r>
                      <w:r>
                        <w:rPr>
                          <w:sz w:val="16"/>
                          <w:szCs w:val="16"/>
                        </w:rPr>
                        <w:t xml:space="preserve">for incentive processing </w:t>
                      </w:r>
                      <w:r w:rsidRPr="0098013A">
                        <w:rPr>
                          <w:sz w:val="16"/>
                          <w:szCs w:val="16"/>
                        </w:rPr>
                        <w:t>after completed application</w:t>
                      </w:r>
                      <w:r>
                        <w:rPr>
                          <w:sz w:val="16"/>
                          <w:szCs w:val="16"/>
                        </w:rPr>
                        <w:t xml:space="preserve"> and supporting documentation are</w:t>
                      </w:r>
                      <w:r w:rsidRPr="0098013A">
                        <w:rPr>
                          <w:sz w:val="16"/>
                          <w:szCs w:val="16"/>
                        </w:rPr>
                        <w:t xml:space="preserve"> received</w:t>
                      </w:r>
                      <w:r>
                        <w:rPr>
                          <w:sz w:val="16"/>
                          <w:szCs w:val="16"/>
                        </w:rPr>
                        <w:t>.</w:t>
                      </w:r>
                    </w:p>
                    <w:p w14:paraId="0E67C4DE" w14:textId="77777777" w:rsidR="00B16A96" w:rsidRPr="006C677D" w:rsidRDefault="00B16A96" w:rsidP="00B248FE">
                      <w:pPr>
                        <w:spacing w:before="120" w:after="40" w:line="240" w:lineRule="auto"/>
                        <w:ind w:right="-72"/>
                        <w:rPr>
                          <w:b/>
                          <w:sz w:val="24"/>
                          <w:szCs w:val="24"/>
                        </w:rPr>
                      </w:pPr>
                      <w:r w:rsidRPr="006C677D">
                        <w:rPr>
                          <w:b/>
                          <w:sz w:val="24"/>
                          <w:szCs w:val="24"/>
                        </w:rPr>
                        <w:t>Need-to-know information:</w:t>
                      </w:r>
                    </w:p>
                    <w:p w14:paraId="17B17ECD" w14:textId="208BDCC2" w:rsidR="00B16A96" w:rsidRDefault="00B16A96" w:rsidP="003704EF">
                      <w:pPr>
                        <w:pStyle w:val="ListParagraph"/>
                        <w:numPr>
                          <w:ilvl w:val="0"/>
                          <w:numId w:val="3"/>
                        </w:numPr>
                        <w:spacing w:before="60" w:after="0" w:line="240" w:lineRule="auto"/>
                        <w:ind w:left="274" w:right="-72" w:hanging="184"/>
                        <w:contextualSpacing w:val="0"/>
                        <w:rPr>
                          <w:sz w:val="16"/>
                          <w:szCs w:val="16"/>
                        </w:rPr>
                      </w:pPr>
                      <w:r>
                        <w:rPr>
                          <w:sz w:val="16"/>
                          <w:szCs w:val="16"/>
                        </w:rPr>
                        <w:t>Energy Trust</w:t>
                      </w:r>
                      <w:r w:rsidRPr="0098013A">
                        <w:rPr>
                          <w:sz w:val="16"/>
                          <w:szCs w:val="16"/>
                        </w:rPr>
                        <w:t xml:space="preserve"> must receive applications within </w:t>
                      </w:r>
                      <w:r w:rsidRPr="00E70F16">
                        <w:rPr>
                          <w:b/>
                          <w:sz w:val="16"/>
                          <w:szCs w:val="16"/>
                        </w:rPr>
                        <w:t>60 days</w:t>
                      </w:r>
                      <w:r w:rsidRPr="0098013A">
                        <w:rPr>
                          <w:sz w:val="16"/>
                          <w:szCs w:val="16"/>
                        </w:rPr>
                        <w:t xml:space="preserve"> from the date of installation.</w:t>
                      </w:r>
                      <w:r>
                        <w:rPr>
                          <w:sz w:val="16"/>
                          <w:szCs w:val="16"/>
                        </w:rPr>
                        <w:t xml:space="preserve"> </w:t>
                      </w:r>
                    </w:p>
                    <w:p w14:paraId="0E67C4E0" w14:textId="7AAABB2A" w:rsidR="00B16A96" w:rsidRDefault="00B16A96" w:rsidP="0085073A">
                      <w:pPr>
                        <w:pStyle w:val="ListParagraph"/>
                        <w:numPr>
                          <w:ilvl w:val="0"/>
                          <w:numId w:val="3"/>
                        </w:numPr>
                        <w:spacing w:before="60" w:after="0" w:line="240" w:lineRule="auto"/>
                        <w:ind w:left="274" w:right="-72" w:hanging="184"/>
                        <w:contextualSpacing w:val="0"/>
                        <w:rPr>
                          <w:b/>
                          <w:sz w:val="16"/>
                          <w:szCs w:val="16"/>
                        </w:rPr>
                      </w:pPr>
                      <w:r w:rsidRPr="00E70F16">
                        <w:rPr>
                          <w:b/>
                          <w:sz w:val="16"/>
                          <w:szCs w:val="16"/>
                        </w:rPr>
                        <w:t>All information must be completed for processing; incomplete information will result in delayed payment or disqualification of the incentive.</w:t>
                      </w:r>
                    </w:p>
                    <w:p w14:paraId="0CD2F160" w14:textId="64A7847A" w:rsidR="00913736" w:rsidRPr="00DB4A0A" w:rsidRDefault="00CE0114" w:rsidP="00DB4A0A">
                      <w:pPr>
                        <w:pStyle w:val="ListParagraph"/>
                        <w:numPr>
                          <w:ilvl w:val="0"/>
                          <w:numId w:val="3"/>
                        </w:numPr>
                        <w:spacing w:before="60" w:after="0" w:line="240" w:lineRule="auto"/>
                        <w:ind w:left="270" w:right="-72" w:hanging="180"/>
                        <w:contextualSpacing w:val="0"/>
                        <w:rPr>
                          <w:b/>
                          <w:sz w:val="16"/>
                          <w:szCs w:val="16"/>
                        </w:rPr>
                      </w:pPr>
                      <w:r w:rsidRPr="00913736">
                        <w:rPr>
                          <w:b/>
                          <w:sz w:val="16"/>
                          <w:szCs w:val="16"/>
                        </w:rPr>
                        <w:t xml:space="preserve">Incentives </w:t>
                      </w:r>
                      <w:r w:rsidR="003A5E49" w:rsidRPr="00913736">
                        <w:rPr>
                          <w:b/>
                          <w:sz w:val="16"/>
                          <w:szCs w:val="16"/>
                        </w:rPr>
                        <w:t xml:space="preserve">are intended for the </w:t>
                      </w:r>
                      <w:r w:rsidR="002632A1" w:rsidRPr="00913736">
                        <w:rPr>
                          <w:b/>
                          <w:sz w:val="16"/>
                          <w:szCs w:val="16"/>
                        </w:rPr>
                        <w:t>purchase price</w:t>
                      </w:r>
                      <w:r w:rsidR="003A5E49" w:rsidRPr="00913736">
                        <w:rPr>
                          <w:b/>
                          <w:sz w:val="16"/>
                          <w:szCs w:val="16"/>
                        </w:rPr>
                        <w:t xml:space="preserve"> of</w:t>
                      </w:r>
                      <w:r w:rsidR="002632A1" w:rsidRPr="00913736">
                        <w:rPr>
                          <w:b/>
                          <w:sz w:val="16"/>
                          <w:szCs w:val="16"/>
                        </w:rPr>
                        <w:t xml:space="preserve"> energy upgrade</w:t>
                      </w:r>
                      <w:r w:rsidR="003A5E49" w:rsidRPr="00913736">
                        <w:rPr>
                          <w:b/>
                          <w:sz w:val="16"/>
                          <w:szCs w:val="16"/>
                        </w:rPr>
                        <w:t xml:space="preserve"> materials only.</w:t>
                      </w:r>
                      <w:r w:rsidR="00913736">
                        <w:rPr>
                          <w:b/>
                          <w:sz w:val="16"/>
                          <w:szCs w:val="16"/>
                        </w:rPr>
                        <w:t xml:space="preserve"> </w:t>
                      </w:r>
                    </w:p>
                    <w:p w14:paraId="0E67C4E1" w14:textId="4419E3C5" w:rsidR="00B16A96" w:rsidRPr="004413E1" w:rsidRDefault="00913736" w:rsidP="004413E1">
                      <w:pPr>
                        <w:pStyle w:val="ListParagraph"/>
                        <w:numPr>
                          <w:ilvl w:val="0"/>
                          <w:numId w:val="3"/>
                        </w:numPr>
                        <w:spacing w:before="60" w:after="0" w:line="240" w:lineRule="auto"/>
                        <w:ind w:left="270" w:right="-72" w:hanging="180"/>
                        <w:contextualSpacing w:val="0"/>
                        <w:rPr>
                          <w:lang w:val="es-MX"/>
                        </w:rPr>
                      </w:pPr>
                      <w:r w:rsidRPr="00CD1F45">
                        <w:rPr>
                          <w:b/>
                          <w:sz w:val="16"/>
                          <w:szCs w:val="16"/>
                          <w:lang w:val="es-MX"/>
                        </w:rPr>
                        <w:t>Contáctenos para obtener una versión en español de esta aplicación.</w:t>
                      </w:r>
                    </w:p>
                  </w:txbxContent>
                </v:textbox>
                <w10:wrap anchorx="margin"/>
              </v:roundrect>
            </w:pict>
          </mc:Fallback>
        </mc:AlternateContent>
      </w:r>
      <w:r w:rsidR="0043737D">
        <w:rPr>
          <w:noProof/>
        </w:rPr>
        <w:drawing>
          <wp:anchor distT="0" distB="0" distL="114300" distR="114300" simplePos="0" relativeHeight="251658241" behindDoc="0" locked="0" layoutInCell="1" allowOverlap="1" wp14:anchorId="0E67C476" wp14:editId="45E7D2BC">
            <wp:simplePos x="0" y="0"/>
            <wp:positionH relativeFrom="column">
              <wp:posOffset>-11430</wp:posOffset>
            </wp:positionH>
            <wp:positionV relativeFrom="paragraph">
              <wp:posOffset>-34084</wp:posOffset>
            </wp:positionV>
            <wp:extent cx="302260" cy="431165"/>
            <wp:effectExtent l="0" t="0" r="0" b="0"/>
            <wp:wrapNone/>
            <wp:docPr id="5" name="Picture 8" descr="http://openclipart.org/image/800px/svg_to_png/58705/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penclipart.org/image/800px/svg_to_png/58705/ha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519609">
                      <a:off x="0" y="0"/>
                      <a:ext cx="302260" cy="431165"/>
                    </a:xfrm>
                    <a:prstGeom prst="rect">
                      <a:avLst/>
                    </a:prstGeom>
                    <a:noFill/>
                  </pic:spPr>
                </pic:pic>
              </a:graphicData>
            </a:graphic>
            <wp14:sizeRelH relativeFrom="margin">
              <wp14:pctWidth>0</wp14:pctWidth>
            </wp14:sizeRelH>
            <wp14:sizeRelV relativeFrom="margin">
              <wp14:pctHeight>0</wp14:pctHeight>
            </wp14:sizeRelV>
          </wp:anchor>
        </w:drawing>
      </w:r>
      <w:r w:rsidR="00154C3C">
        <w:rPr>
          <w:sz w:val="18"/>
          <w:szCs w:val="18"/>
        </w:rPr>
        <w:t>This home is</w:t>
      </w:r>
      <w:r w:rsidR="00E60196" w:rsidRPr="00AF6383">
        <w:rPr>
          <w:sz w:val="18"/>
          <w:szCs w:val="18"/>
        </w:rPr>
        <w:t>:</w:t>
      </w:r>
      <w:r w:rsidR="00154C3C">
        <w:rPr>
          <w:sz w:val="18"/>
          <w:szCs w:val="18"/>
        </w:rPr>
        <w:t xml:space="preserve">  </w:t>
      </w:r>
      <w:r w:rsidR="001F5FFE">
        <w:rPr>
          <w:sz w:val="18"/>
          <w:szCs w:val="18"/>
        </w:rPr>
        <w:fldChar w:fldCharType="begin">
          <w:ffData>
            <w:name w:val="HomeIsOwnerOccupied"/>
            <w:enabled/>
            <w:calcOnExit w:val="0"/>
            <w:checkBox>
              <w:sizeAuto/>
              <w:default w:val="0"/>
            </w:checkBox>
          </w:ffData>
        </w:fldChar>
      </w:r>
      <w:bookmarkStart w:id="0" w:name="HomeIsOwnerOccupied"/>
      <w:r w:rsidR="001F5FFE">
        <w:rPr>
          <w:sz w:val="18"/>
          <w:szCs w:val="18"/>
        </w:rPr>
        <w:instrText xml:space="preserve"> FORMCHECKBOX </w:instrText>
      </w:r>
      <w:r w:rsidR="001F5FFE">
        <w:rPr>
          <w:sz w:val="18"/>
          <w:szCs w:val="18"/>
        </w:rPr>
      </w:r>
      <w:r w:rsidR="001F5FFE">
        <w:rPr>
          <w:sz w:val="18"/>
          <w:szCs w:val="18"/>
        </w:rPr>
        <w:fldChar w:fldCharType="separate"/>
      </w:r>
      <w:r w:rsidR="001F5FFE">
        <w:rPr>
          <w:sz w:val="18"/>
          <w:szCs w:val="18"/>
        </w:rPr>
        <w:fldChar w:fldCharType="end"/>
      </w:r>
      <w:bookmarkEnd w:id="0"/>
      <w:r w:rsidR="00E60196">
        <w:rPr>
          <w:sz w:val="18"/>
          <w:szCs w:val="18"/>
        </w:rPr>
        <w:t xml:space="preserve"> </w:t>
      </w:r>
      <w:r w:rsidR="00154C3C">
        <w:rPr>
          <w:sz w:val="18"/>
          <w:szCs w:val="18"/>
        </w:rPr>
        <w:t>Owner occupied</w:t>
      </w:r>
      <w:r w:rsidR="00E60196">
        <w:rPr>
          <w:sz w:val="18"/>
          <w:szCs w:val="18"/>
        </w:rPr>
        <w:tab/>
      </w:r>
      <w:r w:rsidR="001F5FFE">
        <w:rPr>
          <w:sz w:val="18"/>
          <w:szCs w:val="18"/>
        </w:rPr>
        <w:fldChar w:fldCharType="begin">
          <w:ffData>
            <w:name w:val="HomeIsRentalProperty"/>
            <w:enabled/>
            <w:calcOnExit w:val="0"/>
            <w:checkBox>
              <w:sizeAuto/>
              <w:default w:val="0"/>
            </w:checkBox>
          </w:ffData>
        </w:fldChar>
      </w:r>
      <w:bookmarkStart w:id="1" w:name="HomeIsRentalProperty"/>
      <w:r w:rsidR="001F5FFE">
        <w:rPr>
          <w:sz w:val="18"/>
          <w:szCs w:val="18"/>
        </w:rPr>
        <w:instrText xml:space="preserve"> FORMCHECKBOX </w:instrText>
      </w:r>
      <w:r w:rsidR="001F5FFE">
        <w:rPr>
          <w:sz w:val="18"/>
          <w:szCs w:val="18"/>
        </w:rPr>
      </w:r>
      <w:r w:rsidR="001F5FFE">
        <w:rPr>
          <w:sz w:val="18"/>
          <w:szCs w:val="18"/>
        </w:rPr>
        <w:fldChar w:fldCharType="separate"/>
      </w:r>
      <w:r w:rsidR="001F5FFE">
        <w:rPr>
          <w:sz w:val="18"/>
          <w:szCs w:val="18"/>
        </w:rPr>
        <w:fldChar w:fldCharType="end"/>
      </w:r>
      <w:bookmarkEnd w:id="1"/>
      <w:r w:rsidR="00380E2B">
        <w:rPr>
          <w:sz w:val="18"/>
          <w:szCs w:val="18"/>
        </w:rPr>
        <w:t xml:space="preserve"> </w:t>
      </w:r>
      <w:r w:rsidR="00154C3C">
        <w:rPr>
          <w:sz w:val="18"/>
          <w:szCs w:val="18"/>
        </w:rPr>
        <w:t>A rental property I own</w:t>
      </w:r>
      <w:r w:rsidR="00E60196">
        <w:rPr>
          <w:sz w:val="18"/>
          <w:szCs w:val="18"/>
        </w:rPr>
        <w:t>*</w:t>
      </w:r>
    </w:p>
    <w:p w14:paraId="63C470EE" w14:textId="4756DC8C" w:rsidR="003C0FA1" w:rsidRDefault="003C0FA1" w:rsidP="0014401F">
      <w:pPr>
        <w:tabs>
          <w:tab w:val="left" w:pos="3630"/>
          <w:tab w:val="left" w:pos="7200"/>
          <w:tab w:val="left" w:pos="9090"/>
          <w:tab w:val="left" w:pos="9720"/>
          <w:tab w:val="right" w:pos="10800"/>
        </w:tabs>
        <w:spacing w:before="240" w:after="0" w:line="240" w:lineRule="auto"/>
        <w:ind w:left="3960"/>
        <w:rPr>
          <w:b/>
          <w:bCs/>
          <w:i/>
          <w:iCs/>
          <w:sz w:val="15"/>
          <w:szCs w:val="15"/>
        </w:rPr>
      </w:pPr>
      <w:r w:rsidRPr="00056E48">
        <w:rPr>
          <w:sz w:val="16"/>
          <w:szCs w:val="16"/>
        </w:rPr>
        <w:t>*</w:t>
      </w:r>
      <w:r w:rsidRPr="00F102B9">
        <w:rPr>
          <w:b/>
          <w:i/>
          <w:sz w:val="15"/>
          <w:szCs w:val="15"/>
        </w:rPr>
        <w:t xml:space="preserve">If the home is a rental property and the owner or manager is receiving the incentive directly, a complete, accurate, and verifiable W-9 is required. Visit </w:t>
      </w:r>
      <w:hyperlink r:id="rId19" w:history="1">
        <w:r w:rsidRPr="00F102B9">
          <w:rPr>
            <w:rStyle w:val="Hyperlink"/>
            <w:b/>
            <w:bCs/>
            <w:i/>
            <w:iCs/>
            <w:sz w:val="15"/>
            <w:szCs w:val="15"/>
          </w:rPr>
          <w:t>www.energytrust.org/w9</w:t>
        </w:r>
      </w:hyperlink>
      <w:r>
        <w:rPr>
          <w:b/>
          <w:bCs/>
          <w:i/>
          <w:iCs/>
          <w:sz w:val="15"/>
          <w:szCs w:val="15"/>
        </w:rPr>
        <w:t>.</w:t>
      </w:r>
    </w:p>
    <w:bookmarkStart w:id="2" w:name="Text292"/>
    <w:p w14:paraId="64DC1057" w14:textId="76C75CD0" w:rsidR="0014401F" w:rsidRPr="00EF143F" w:rsidRDefault="001F5FFE" w:rsidP="0014401F">
      <w:pPr>
        <w:tabs>
          <w:tab w:val="left" w:pos="3630"/>
          <w:tab w:val="left" w:pos="7200"/>
          <w:tab w:val="left" w:pos="9090"/>
          <w:tab w:val="left" w:pos="9720"/>
          <w:tab w:val="right" w:pos="10800"/>
        </w:tabs>
        <w:spacing w:before="240" w:after="0" w:line="240" w:lineRule="auto"/>
        <w:ind w:left="3960"/>
        <w:rPr>
          <w:sz w:val="18"/>
          <w:szCs w:val="18"/>
          <w:u w:val="single"/>
        </w:rPr>
      </w:pPr>
      <w:r>
        <w:rPr>
          <w:b/>
          <w:sz w:val="18"/>
          <w:szCs w:val="18"/>
          <w:u w:val="single"/>
        </w:rPr>
        <w:fldChar w:fldCharType="begin">
          <w:ffData>
            <w:name w:val="SiteAddress"/>
            <w:enabled/>
            <w:calcOnExit w:val="0"/>
            <w:statusText w:type="text" w:val="Enter the address of the site"/>
            <w:textInput/>
          </w:ffData>
        </w:fldChar>
      </w:r>
      <w:bookmarkStart w:id="3" w:name="SiteAddress"/>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3"/>
      <w:r w:rsidR="0014401F" w:rsidRPr="00EF143F">
        <w:rPr>
          <w:sz w:val="18"/>
          <w:szCs w:val="18"/>
          <w:u w:val="single"/>
        </w:rPr>
        <w:tab/>
      </w:r>
      <w:r>
        <w:rPr>
          <w:b/>
          <w:sz w:val="18"/>
          <w:szCs w:val="18"/>
          <w:u w:val="single"/>
        </w:rPr>
        <w:fldChar w:fldCharType="begin">
          <w:ffData>
            <w:name w:val="SiteCity"/>
            <w:enabled/>
            <w:calcOnExit w:val="0"/>
            <w:statusText w:type="text" w:val="City"/>
            <w:textInput/>
          </w:ffData>
        </w:fldChar>
      </w:r>
      <w:bookmarkStart w:id="4" w:name="SiteCity"/>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4"/>
      <w:r w:rsidR="0014401F">
        <w:rPr>
          <w:b/>
          <w:sz w:val="18"/>
          <w:szCs w:val="18"/>
          <w:u w:val="single"/>
        </w:rPr>
        <w:tab/>
      </w:r>
      <w:r w:rsidR="005D68D6">
        <w:rPr>
          <w:b/>
          <w:sz w:val="18"/>
          <w:szCs w:val="18"/>
          <w:u w:val="single"/>
        </w:rPr>
        <w:fldChar w:fldCharType="begin">
          <w:ffData>
            <w:name w:val="SiteCity"/>
            <w:enabled/>
            <w:calcOnExit w:val="0"/>
            <w:statusText w:type="text" w:val="City"/>
            <w:textInput/>
          </w:ffData>
        </w:fldChar>
      </w:r>
      <w:r w:rsidR="005D68D6">
        <w:rPr>
          <w:b/>
          <w:sz w:val="18"/>
          <w:szCs w:val="18"/>
          <w:u w:val="single"/>
        </w:rPr>
        <w:instrText xml:space="preserve"> FORMTEXT </w:instrText>
      </w:r>
      <w:r w:rsidR="005D68D6">
        <w:rPr>
          <w:b/>
          <w:sz w:val="18"/>
          <w:szCs w:val="18"/>
          <w:u w:val="single"/>
        </w:rPr>
      </w:r>
      <w:r w:rsidR="005D68D6">
        <w:rPr>
          <w:b/>
          <w:sz w:val="18"/>
          <w:szCs w:val="18"/>
          <w:u w:val="single"/>
        </w:rPr>
        <w:fldChar w:fldCharType="separate"/>
      </w:r>
      <w:r w:rsidR="005D68D6">
        <w:rPr>
          <w:b/>
          <w:noProof/>
          <w:sz w:val="18"/>
          <w:szCs w:val="18"/>
          <w:u w:val="single"/>
        </w:rPr>
        <w:t> </w:t>
      </w:r>
      <w:r w:rsidR="005D68D6">
        <w:rPr>
          <w:b/>
          <w:noProof/>
          <w:sz w:val="18"/>
          <w:szCs w:val="18"/>
          <w:u w:val="single"/>
        </w:rPr>
        <w:t> </w:t>
      </w:r>
      <w:r w:rsidR="005D68D6">
        <w:rPr>
          <w:b/>
          <w:noProof/>
          <w:sz w:val="18"/>
          <w:szCs w:val="18"/>
          <w:u w:val="single"/>
        </w:rPr>
        <w:t> </w:t>
      </w:r>
      <w:r w:rsidR="005D68D6">
        <w:rPr>
          <w:b/>
          <w:noProof/>
          <w:sz w:val="18"/>
          <w:szCs w:val="18"/>
          <w:u w:val="single"/>
        </w:rPr>
        <w:t> </w:t>
      </w:r>
      <w:r w:rsidR="005D68D6">
        <w:rPr>
          <w:b/>
          <w:noProof/>
          <w:sz w:val="18"/>
          <w:szCs w:val="18"/>
          <w:u w:val="single"/>
        </w:rPr>
        <w:t> </w:t>
      </w:r>
      <w:r w:rsidR="005D68D6">
        <w:rPr>
          <w:b/>
          <w:sz w:val="18"/>
          <w:szCs w:val="18"/>
          <w:u w:val="single"/>
        </w:rPr>
        <w:fldChar w:fldCharType="end"/>
      </w:r>
      <w:r w:rsidR="0014401F">
        <w:rPr>
          <w:sz w:val="18"/>
          <w:szCs w:val="18"/>
          <w:u w:val="single"/>
        </w:rPr>
        <w:tab/>
      </w:r>
      <w:r>
        <w:rPr>
          <w:b/>
          <w:sz w:val="18"/>
          <w:szCs w:val="18"/>
          <w:u w:val="single"/>
        </w:rPr>
        <w:fldChar w:fldCharType="begin">
          <w:ffData>
            <w:name w:val="SiteZip"/>
            <w:enabled/>
            <w:calcOnExit w:val="0"/>
            <w:statusText w:type="text" w:val="Zip Code"/>
            <w:textInput/>
          </w:ffData>
        </w:fldChar>
      </w:r>
      <w:bookmarkStart w:id="5" w:name="SiteZip"/>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5"/>
      <w:r w:rsidR="0014401F" w:rsidRPr="00EF143F">
        <w:rPr>
          <w:sz w:val="18"/>
          <w:szCs w:val="18"/>
          <w:u w:val="single"/>
        </w:rPr>
        <w:tab/>
      </w:r>
    </w:p>
    <w:p w14:paraId="696BB970" w14:textId="503992A1" w:rsidR="0014401F" w:rsidRPr="0002512C" w:rsidRDefault="0014401F" w:rsidP="0014401F">
      <w:pPr>
        <w:tabs>
          <w:tab w:val="left" w:pos="3630"/>
          <w:tab w:val="left" w:pos="7110"/>
          <w:tab w:val="left" w:pos="9000"/>
          <w:tab w:val="left" w:pos="9630"/>
        </w:tabs>
        <w:spacing w:after="0" w:line="240" w:lineRule="auto"/>
        <w:ind w:left="3960"/>
        <w:rPr>
          <w:sz w:val="16"/>
          <w:szCs w:val="16"/>
        </w:rPr>
      </w:pPr>
      <w:r>
        <w:rPr>
          <w:sz w:val="16"/>
          <w:szCs w:val="16"/>
        </w:rPr>
        <w:t>Site a</w:t>
      </w:r>
      <w:r w:rsidRPr="00AF6383">
        <w:rPr>
          <w:sz w:val="16"/>
          <w:szCs w:val="16"/>
        </w:rPr>
        <w:t>ddress</w:t>
      </w:r>
      <w:proofErr w:type="gramStart"/>
      <w:r w:rsidRPr="00AF6383">
        <w:rPr>
          <w:sz w:val="16"/>
          <w:szCs w:val="16"/>
        </w:rPr>
        <w:tab/>
      </w:r>
      <w:r>
        <w:rPr>
          <w:sz w:val="16"/>
          <w:szCs w:val="16"/>
        </w:rPr>
        <w:t xml:space="preserve">  </w:t>
      </w:r>
      <w:r w:rsidRPr="00AF6383">
        <w:rPr>
          <w:sz w:val="16"/>
          <w:szCs w:val="16"/>
        </w:rPr>
        <w:t>City</w:t>
      </w:r>
      <w:proofErr w:type="gramEnd"/>
      <w:r w:rsidRPr="00AF6383">
        <w:rPr>
          <w:sz w:val="16"/>
          <w:szCs w:val="16"/>
        </w:rPr>
        <w:tab/>
      </w:r>
      <w:r>
        <w:rPr>
          <w:sz w:val="16"/>
          <w:szCs w:val="16"/>
        </w:rPr>
        <w:t xml:space="preserve"> </w:t>
      </w:r>
      <w:r w:rsidRPr="00AF6383">
        <w:rPr>
          <w:sz w:val="16"/>
          <w:szCs w:val="16"/>
        </w:rPr>
        <w:t>State</w:t>
      </w:r>
      <w:r w:rsidRPr="00AF6383">
        <w:rPr>
          <w:sz w:val="16"/>
          <w:szCs w:val="16"/>
        </w:rPr>
        <w:tab/>
      </w:r>
      <w:r>
        <w:rPr>
          <w:sz w:val="16"/>
          <w:szCs w:val="16"/>
        </w:rPr>
        <w:t xml:space="preserve">  Zip</w:t>
      </w:r>
    </w:p>
    <w:bookmarkStart w:id="6" w:name="_Hlk530132289"/>
    <w:p w14:paraId="64B5E3BD" w14:textId="5940A207" w:rsidR="0014401F" w:rsidRPr="00EF143F" w:rsidRDefault="001F5FFE" w:rsidP="0014401F">
      <w:pPr>
        <w:tabs>
          <w:tab w:val="left" w:pos="3630"/>
          <w:tab w:val="left" w:pos="7200"/>
          <w:tab w:val="left" w:pos="9090"/>
          <w:tab w:val="left" w:pos="9720"/>
          <w:tab w:val="right" w:pos="10800"/>
        </w:tabs>
        <w:spacing w:before="240" w:after="0" w:line="240" w:lineRule="auto"/>
        <w:ind w:left="3960"/>
        <w:rPr>
          <w:sz w:val="18"/>
          <w:szCs w:val="18"/>
          <w:u w:val="single"/>
        </w:rPr>
      </w:pPr>
      <w:r>
        <w:rPr>
          <w:b/>
          <w:sz w:val="18"/>
          <w:szCs w:val="18"/>
          <w:u w:val="single"/>
        </w:rPr>
        <w:fldChar w:fldCharType="begin">
          <w:ffData>
            <w:name w:val="MailingAddress"/>
            <w:enabled/>
            <w:calcOnExit w:val="0"/>
            <w:statusText w:type="text" w:val="Enter your Mailing address if different from the site address"/>
            <w:textInput/>
          </w:ffData>
        </w:fldChar>
      </w:r>
      <w:bookmarkStart w:id="7" w:name="MailingAddress"/>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7"/>
      <w:r w:rsidR="0014401F" w:rsidRPr="00EF143F">
        <w:rPr>
          <w:sz w:val="18"/>
          <w:szCs w:val="18"/>
          <w:u w:val="single"/>
        </w:rPr>
        <w:tab/>
      </w:r>
      <w:r>
        <w:rPr>
          <w:b/>
          <w:sz w:val="18"/>
          <w:szCs w:val="18"/>
          <w:u w:val="single"/>
        </w:rPr>
        <w:fldChar w:fldCharType="begin">
          <w:ffData>
            <w:name w:val="MailingCity"/>
            <w:enabled/>
            <w:calcOnExit w:val="0"/>
            <w:textInput/>
          </w:ffData>
        </w:fldChar>
      </w:r>
      <w:bookmarkStart w:id="8" w:name="MailingCity"/>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8"/>
      <w:r w:rsidR="0014401F">
        <w:rPr>
          <w:b/>
          <w:sz w:val="18"/>
          <w:szCs w:val="18"/>
          <w:u w:val="single"/>
        </w:rPr>
        <w:tab/>
      </w:r>
      <w:r w:rsidR="005D68D6">
        <w:rPr>
          <w:b/>
          <w:sz w:val="18"/>
          <w:szCs w:val="18"/>
          <w:u w:val="single"/>
        </w:rPr>
        <w:fldChar w:fldCharType="begin">
          <w:ffData>
            <w:name w:val="SiteCity"/>
            <w:enabled/>
            <w:calcOnExit w:val="0"/>
            <w:statusText w:type="text" w:val="City"/>
            <w:textInput/>
          </w:ffData>
        </w:fldChar>
      </w:r>
      <w:r w:rsidR="005D68D6">
        <w:rPr>
          <w:b/>
          <w:sz w:val="18"/>
          <w:szCs w:val="18"/>
          <w:u w:val="single"/>
        </w:rPr>
        <w:instrText xml:space="preserve"> FORMTEXT </w:instrText>
      </w:r>
      <w:r w:rsidR="005D68D6">
        <w:rPr>
          <w:b/>
          <w:sz w:val="18"/>
          <w:szCs w:val="18"/>
          <w:u w:val="single"/>
        </w:rPr>
      </w:r>
      <w:r w:rsidR="005D68D6">
        <w:rPr>
          <w:b/>
          <w:sz w:val="18"/>
          <w:szCs w:val="18"/>
          <w:u w:val="single"/>
        </w:rPr>
        <w:fldChar w:fldCharType="separate"/>
      </w:r>
      <w:r w:rsidR="005D68D6">
        <w:rPr>
          <w:b/>
          <w:noProof/>
          <w:sz w:val="18"/>
          <w:szCs w:val="18"/>
          <w:u w:val="single"/>
        </w:rPr>
        <w:t> </w:t>
      </w:r>
      <w:r w:rsidR="005D68D6">
        <w:rPr>
          <w:b/>
          <w:noProof/>
          <w:sz w:val="18"/>
          <w:szCs w:val="18"/>
          <w:u w:val="single"/>
        </w:rPr>
        <w:t> </w:t>
      </w:r>
      <w:r w:rsidR="005D68D6">
        <w:rPr>
          <w:b/>
          <w:noProof/>
          <w:sz w:val="18"/>
          <w:szCs w:val="18"/>
          <w:u w:val="single"/>
        </w:rPr>
        <w:t> </w:t>
      </w:r>
      <w:r w:rsidR="005D68D6">
        <w:rPr>
          <w:b/>
          <w:noProof/>
          <w:sz w:val="18"/>
          <w:szCs w:val="18"/>
          <w:u w:val="single"/>
        </w:rPr>
        <w:t> </w:t>
      </w:r>
      <w:r w:rsidR="005D68D6">
        <w:rPr>
          <w:b/>
          <w:noProof/>
          <w:sz w:val="18"/>
          <w:szCs w:val="18"/>
          <w:u w:val="single"/>
        </w:rPr>
        <w:t> </w:t>
      </w:r>
      <w:r w:rsidR="005D68D6">
        <w:rPr>
          <w:b/>
          <w:sz w:val="18"/>
          <w:szCs w:val="18"/>
          <w:u w:val="single"/>
        </w:rPr>
        <w:fldChar w:fldCharType="end"/>
      </w:r>
      <w:r w:rsidR="0014401F">
        <w:rPr>
          <w:sz w:val="18"/>
          <w:szCs w:val="18"/>
          <w:u w:val="single"/>
        </w:rPr>
        <w:tab/>
      </w:r>
      <w:r>
        <w:rPr>
          <w:b/>
          <w:sz w:val="18"/>
          <w:szCs w:val="18"/>
          <w:u w:val="single"/>
        </w:rPr>
        <w:fldChar w:fldCharType="begin">
          <w:ffData>
            <w:name w:val="MailZip"/>
            <w:enabled/>
            <w:calcOnExit w:val="0"/>
            <w:textInput/>
          </w:ffData>
        </w:fldChar>
      </w:r>
      <w:bookmarkStart w:id="9" w:name="MailZip"/>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9"/>
      <w:r w:rsidR="0014401F" w:rsidRPr="00EF143F">
        <w:rPr>
          <w:sz w:val="18"/>
          <w:szCs w:val="18"/>
          <w:u w:val="single"/>
        </w:rPr>
        <w:tab/>
      </w:r>
    </w:p>
    <w:bookmarkEnd w:id="6"/>
    <w:p w14:paraId="30EEB2A3" w14:textId="4D028924" w:rsidR="0014401F" w:rsidRDefault="0014401F" w:rsidP="0014401F">
      <w:pPr>
        <w:tabs>
          <w:tab w:val="left" w:pos="3630"/>
          <w:tab w:val="left" w:pos="7110"/>
          <w:tab w:val="left" w:pos="9000"/>
          <w:tab w:val="left" w:pos="9630"/>
        </w:tabs>
        <w:spacing w:after="80" w:line="240" w:lineRule="auto"/>
        <w:ind w:left="3960"/>
        <w:rPr>
          <w:i/>
          <w:sz w:val="16"/>
          <w:szCs w:val="16"/>
        </w:rPr>
      </w:pPr>
      <w:r>
        <w:rPr>
          <w:sz w:val="16"/>
          <w:szCs w:val="16"/>
        </w:rPr>
        <w:t>Mailing a</w:t>
      </w:r>
      <w:r w:rsidRPr="00AF6383">
        <w:rPr>
          <w:sz w:val="16"/>
          <w:szCs w:val="16"/>
        </w:rPr>
        <w:t>ddress</w:t>
      </w:r>
      <w:r>
        <w:rPr>
          <w:sz w:val="16"/>
          <w:szCs w:val="16"/>
        </w:rPr>
        <w:t xml:space="preserve"> </w:t>
      </w:r>
      <w:r w:rsidRPr="007756AB">
        <w:rPr>
          <w:i/>
          <w:sz w:val="16"/>
          <w:szCs w:val="16"/>
        </w:rPr>
        <w:t>(if different</w:t>
      </w:r>
      <w:r>
        <w:rPr>
          <w:i/>
          <w:sz w:val="16"/>
          <w:szCs w:val="16"/>
        </w:rPr>
        <w:t xml:space="preserve"> than site</w:t>
      </w:r>
      <w:r w:rsidRPr="007756AB">
        <w:rPr>
          <w:i/>
          <w:sz w:val="16"/>
          <w:szCs w:val="16"/>
        </w:rPr>
        <w:t>)</w:t>
      </w:r>
      <w:proofErr w:type="gramStart"/>
      <w:r w:rsidRPr="00AF6383">
        <w:rPr>
          <w:sz w:val="16"/>
          <w:szCs w:val="16"/>
        </w:rPr>
        <w:tab/>
      </w:r>
      <w:r>
        <w:rPr>
          <w:sz w:val="16"/>
          <w:szCs w:val="16"/>
        </w:rPr>
        <w:t xml:space="preserve">  </w:t>
      </w:r>
      <w:r w:rsidRPr="00AF6383">
        <w:rPr>
          <w:sz w:val="16"/>
          <w:szCs w:val="16"/>
        </w:rPr>
        <w:t>City</w:t>
      </w:r>
      <w:proofErr w:type="gramEnd"/>
      <w:r w:rsidRPr="00AF6383">
        <w:rPr>
          <w:sz w:val="16"/>
          <w:szCs w:val="16"/>
        </w:rPr>
        <w:tab/>
      </w:r>
      <w:r>
        <w:rPr>
          <w:sz w:val="16"/>
          <w:szCs w:val="16"/>
        </w:rPr>
        <w:t xml:space="preserve"> </w:t>
      </w:r>
      <w:r w:rsidRPr="00AF6383">
        <w:rPr>
          <w:sz w:val="16"/>
          <w:szCs w:val="16"/>
        </w:rPr>
        <w:t>State</w:t>
      </w:r>
      <w:r w:rsidRPr="00AF6383">
        <w:rPr>
          <w:sz w:val="16"/>
          <w:szCs w:val="16"/>
        </w:rPr>
        <w:tab/>
      </w:r>
      <w:r>
        <w:rPr>
          <w:sz w:val="16"/>
          <w:szCs w:val="16"/>
        </w:rPr>
        <w:t xml:space="preserve">  Zip</w:t>
      </w:r>
      <w:r w:rsidRPr="00286A2D">
        <w:rPr>
          <w:i/>
          <w:sz w:val="16"/>
          <w:szCs w:val="16"/>
        </w:rPr>
        <w:t xml:space="preserve"> </w:t>
      </w:r>
    </w:p>
    <w:p w14:paraId="5047DD0C" w14:textId="6DF9643B" w:rsidR="0014401F" w:rsidRPr="001250FE" w:rsidRDefault="001F5FFE" w:rsidP="0014401F">
      <w:pPr>
        <w:tabs>
          <w:tab w:val="left" w:pos="3630"/>
          <w:tab w:val="left" w:pos="7200"/>
          <w:tab w:val="right" w:pos="10800"/>
        </w:tabs>
        <w:spacing w:before="240" w:after="0" w:line="240" w:lineRule="auto"/>
        <w:ind w:left="3960"/>
        <w:rPr>
          <w:sz w:val="18"/>
          <w:szCs w:val="18"/>
          <w:u w:val="single"/>
        </w:rPr>
      </w:pPr>
      <w:r>
        <w:rPr>
          <w:b/>
          <w:sz w:val="18"/>
          <w:szCs w:val="18"/>
          <w:u w:val="single"/>
        </w:rPr>
        <w:fldChar w:fldCharType="begin">
          <w:ffData>
            <w:name w:val="PrimaryPhone"/>
            <w:enabled/>
            <w:calcOnExit w:val="0"/>
            <w:statusText w:type="text" w:val="Enter your Primary Telephone Number"/>
            <w:textInput>
              <w:type w:val="number"/>
            </w:textInput>
          </w:ffData>
        </w:fldChar>
      </w:r>
      <w:bookmarkStart w:id="10" w:name="PrimaryPhone"/>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10"/>
      <w:r w:rsidR="0014401F">
        <w:rPr>
          <w:sz w:val="18"/>
          <w:szCs w:val="18"/>
          <w:u w:val="single"/>
        </w:rPr>
        <w:tab/>
      </w:r>
      <w:r>
        <w:rPr>
          <w:b/>
          <w:sz w:val="18"/>
          <w:szCs w:val="18"/>
          <w:u w:val="single"/>
        </w:rPr>
        <w:fldChar w:fldCharType="begin">
          <w:ffData>
            <w:name w:val="OtherPhone"/>
            <w:enabled w:val="0"/>
            <w:calcOnExit w:val="0"/>
            <w:statusText w:type="text" w:val="Enter a secondary telephone number"/>
            <w:textInput>
              <w:type w:val="number"/>
            </w:textInput>
          </w:ffData>
        </w:fldChar>
      </w:r>
      <w:bookmarkStart w:id="11" w:name="OtherPhone"/>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11"/>
      <w:r w:rsidR="0014401F">
        <w:rPr>
          <w:sz w:val="18"/>
          <w:szCs w:val="18"/>
          <w:u w:val="single"/>
        </w:rPr>
        <w:tab/>
      </w:r>
    </w:p>
    <w:p w14:paraId="6FF7FA49" w14:textId="6052E4D0" w:rsidR="0014401F" w:rsidRPr="000F2FCF" w:rsidRDefault="0014401F" w:rsidP="009A1630">
      <w:pPr>
        <w:tabs>
          <w:tab w:val="left" w:pos="2700"/>
          <w:tab w:val="right" w:pos="6840"/>
          <w:tab w:val="left" w:pos="7200"/>
          <w:tab w:val="right" w:pos="10440"/>
        </w:tabs>
        <w:spacing w:after="240" w:line="240" w:lineRule="auto"/>
        <w:ind w:left="3960"/>
        <w:rPr>
          <w:sz w:val="18"/>
          <w:szCs w:val="18"/>
        </w:rPr>
      </w:pPr>
      <w:r>
        <w:rPr>
          <w:sz w:val="16"/>
          <w:szCs w:val="16"/>
        </w:rPr>
        <w:t>Primary p</w:t>
      </w:r>
      <w:r w:rsidRPr="00AF6383">
        <w:rPr>
          <w:sz w:val="16"/>
          <w:szCs w:val="16"/>
        </w:rPr>
        <w:t>hone</w:t>
      </w:r>
      <w:r>
        <w:rPr>
          <w:sz w:val="18"/>
          <w:szCs w:val="18"/>
        </w:rPr>
        <w:tab/>
      </w:r>
      <w:r w:rsidR="001F5FFE">
        <w:rPr>
          <w:sz w:val="12"/>
          <w:szCs w:val="12"/>
        </w:rPr>
        <w:fldChar w:fldCharType="begin">
          <w:ffData>
            <w:name w:val="PrimaryPhoneHome"/>
            <w:enabled/>
            <w:calcOnExit w:val="0"/>
            <w:statusText w:type="text" w:val="Check if your primary phone Number is a home number"/>
            <w:checkBox>
              <w:size w:val="16"/>
              <w:default w:val="0"/>
            </w:checkBox>
          </w:ffData>
        </w:fldChar>
      </w:r>
      <w:bookmarkStart w:id="12" w:name="PrimaryPhoneHome"/>
      <w:r w:rsidR="001F5FFE">
        <w:rPr>
          <w:sz w:val="12"/>
          <w:szCs w:val="12"/>
        </w:rPr>
        <w:instrText xml:space="preserve"> FORMCHECKBOX </w:instrText>
      </w:r>
      <w:r w:rsidR="001F5FFE">
        <w:rPr>
          <w:sz w:val="12"/>
          <w:szCs w:val="12"/>
        </w:rPr>
      </w:r>
      <w:r w:rsidR="001F5FFE">
        <w:rPr>
          <w:sz w:val="12"/>
          <w:szCs w:val="12"/>
        </w:rPr>
        <w:fldChar w:fldCharType="separate"/>
      </w:r>
      <w:r w:rsidR="001F5FFE">
        <w:rPr>
          <w:sz w:val="12"/>
          <w:szCs w:val="12"/>
        </w:rPr>
        <w:fldChar w:fldCharType="end"/>
      </w:r>
      <w:bookmarkEnd w:id="12"/>
      <w:r w:rsidRPr="0084140A">
        <w:rPr>
          <w:sz w:val="12"/>
          <w:szCs w:val="12"/>
        </w:rPr>
        <w:t xml:space="preserve"> </w:t>
      </w:r>
      <w:r>
        <w:rPr>
          <w:sz w:val="12"/>
          <w:szCs w:val="12"/>
        </w:rPr>
        <w:t xml:space="preserve">Home </w:t>
      </w:r>
      <w:r w:rsidR="001F5FFE">
        <w:rPr>
          <w:sz w:val="12"/>
          <w:szCs w:val="12"/>
        </w:rPr>
        <w:fldChar w:fldCharType="begin">
          <w:ffData>
            <w:name w:val="PrimaryPhoneWork"/>
            <w:enabled/>
            <w:calcOnExit w:val="0"/>
            <w:statusText w:type="text" w:val="Check if your primary phone Number is a work number"/>
            <w:checkBox>
              <w:size w:val="16"/>
              <w:default w:val="0"/>
            </w:checkBox>
          </w:ffData>
        </w:fldChar>
      </w:r>
      <w:bookmarkStart w:id="13" w:name="PrimaryPhoneWork"/>
      <w:r w:rsidR="001F5FFE">
        <w:rPr>
          <w:sz w:val="12"/>
          <w:szCs w:val="12"/>
        </w:rPr>
        <w:instrText xml:space="preserve"> FORMCHECKBOX </w:instrText>
      </w:r>
      <w:r w:rsidR="001F5FFE">
        <w:rPr>
          <w:sz w:val="12"/>
          <w:szCs w:val="12"/>
        </w:rPr>
      </w:r>
      <w:r w:rsidR="001F5FFE">
        <w:rPr>
          <w:sz w:val="12"/>
          <w:szCs w:val="12"/>
        </w:rPr>
        <w:fldChar w:fldCharType="separate"/>
      </w:r>
      <w:r w:rsidR="001F5FFE">
        <w:rPr>
          <w:sz w:val="12"/>
          <w:szCs w:val="12"/>
        </w:rPr>
        <w:fldChar w:fldCharType="end"/>
      </w:r>
      <w:bookmarkEnd w:id="13"/>
      <w:r w:rsidRPr="0084140A">
        <w:rPr>
          <w:sz w:val="12"/>
          <w:szCs w:val="12"/>
        </w:rPr>
        <w:t xml:space="preserve"> </w:t>
      </w:r>
      <w:r>
        <w:rPr>
          <w:sz w:val="12"/>
          <w:szCs w:val="12"/>
        </w:rPr>
        <w:t>Work</w:t>
      </w:r>
      <w:r w:rsidRPr="0084140A">
        <w:rPr>
          <w:sz w:val="12"/>
          <w:szCs w:val="12"/>
        </w:rPr>
        <w:t xml:space="preserve">  </w:t>
      </w:r>
      <w:r w:rsidR="001F5FFE">
        <w:rPr>
          <w:sz w:val="12"/>
          <w:szCs w:val="12"/>
        </w:rPr>
        <w:fldChar w:fldCharType="begin">
          <w:ffData>
            <w:name w:val="PrimaryPhoneCell"/>
            <w:enabled/>
            <w:calcOnExit w:val="0"/>
            <w:statusText w:type="text" w:val="Check if your primary phone number is a cell number"/>
            <w:checkBox>
              <w:size w:val="16"/>
              <w:default w:val="0"/>
            </w:checkBox>
          </w:ffData>
        </w:fldChar>
      </w:r>
      <w:bookmarkStart w:id="14" w:name="PrimaryPhoneCell"/>
      <w:r w:rsidR="001F5FFE">
        <w:rPr>
          <w:sz w:val="12"/>
          <w:szCs w:val="12"/>
        </w:rPr>
        <w:instrText xml:space="preserve"> FORMCHECKBOX </w:instrText>
      </w:r>
      <w:r w:rsidR="001F5FFE">
        <w:rPr>
          <w:sz w:val="12"/>
          <w:szCs w:val="12"/>
        </w:rPr>
      </w:r>
      <w:r w:rsidR="001F5FFE">
        <w:rPr>
          <w:sz w:val="12"/>
          <w:szCs w:val="12"/>
        </w:rPr>
        <w:fldChar w:fldCharType="separate"/>
      </w:r>
      <w:r w:rsidR="001F5FFE">
        <w:rPr>
          <w:sz w:val="12"/>
          <w:szCs w:val="12"/>
        </w:rPr>
        <w:fldChar w:fldCharType="end"/>
      </w:r>
      <w:bookmarkEnd w:id="14"/>
      <w:r w:rsidRPr="0084140A">
        <w:rPr>
          <w:sz w:val="12"/>
          <w:szCs w:val="12"/>
        </w:rPr>
        <w:t xml:space="preserve"> Cell  </w:t>
      </w:r>
      <w:r w:rsidR="00D211B6">
        <w:rPr>
          <w:sz w:val="18"/>
          <w:szCs w:val="18"/>
        </w:rPr>
        <w:tab/>
      </w:r>
      <w:r w:rsidR="00D1374D">
        <w:rPr>
          <w:sz w:val="16"/>
          <w:szCs w:val="16"/>
        </w:rPr>
        <w:t>Other Phone</w:t>
      </w:r>
      <w:r w:rsidR="00FC7AFE">
        <w:rPr>
          <w:sz w:val="18"/>
          <w:szCs w:val="18"/>
        </w:rPr>
        <w:tab/>
      </w:r>
      <w:r w:rsidR="00F07578">
        <w:rPr>
          <w:sz w:val="12"/>
          <w:szCs w:val="12"/>
        </w:rPr>
        <w:fldChar w:fldCharType="begin">
          <w:ffData>
            <w:name w:val="OtherNumberHome"/>
            <w:enabled/>
            <w:calcOnExit w:val="0"/>
            <w:statusText w:type="text" w:val="My other phone number is a home number"/>
            <w:checkBox>
              <w:size w:val="16"/>
              <w:default w:val="0"/>
            </w:checkBox>
          </w:ffData>
        </w:fldChar>
      </w:r>
      <w:bookmarkStart w:id="15" w:name="OtherNumberHome"/>
      <w:r w:rsidR="00F07578">
        <w:rPr>
          <w:sz w:val="12"/>
          <w:szCs w:val="12"/>
        </w:rPr>
        <w:instrText xml:space="preserve"> FORMCHECKBOX </w:instrText>
      </w:r>
      <w:r w:rsidR="00F07578">
        <w:rPr>
          <w:sz w:val="12"/>
          <w:szCs w:val="12"/>
        </w:rPr>
      </w:r>
      <w:r w:rsidR="00F07578">
        <w:rPr>
          <w:sz w:val="12"/>
          <w:szCs w:val="12"/>
        </w:rPr>
        <w:fldChar w:fldCharType="separate"/>
      </w:r>
      <w:r w:rsidR="00F07578">
        <w:rPr>
          <w:sz w:val="12"/>
          <w:szCs w:val="12"/>
        </w:rPr>
        <w:fldChar w:fldCharType="end"/>
      </w:r>
      <w:bookmarkEnd w:id="15"/>
      <w:r w:rsidRPr="0084140A">
        <w:rPr>
          <w:sz w:val="12"/>
          <w:szCs w:val="12"/>
        </w:rPr>
        <w:t xml:space="preserve"> </w:t>
      </w:r>
      <w:r>
        <w:rPr>
          <w:sz w:val="12"/>
          <w:szCs w:val="12"/>
        </w:rPr>
        <w:t xml:space="preserve">Home </w:t>
      </w:r>
      <w:r w:rsidR="00F07578">
        <w:rPr>
          <w:sz w:val="12"/>
          <w:szCs w:val="12"/>
        </w:rPr>
        <w:fldChar w:fldCharType="begin">
          <w:ffData>
            <w:name w:val="OtherNumberWork"/>
            <w:enabled/>
            <w:calcOnExit w:val="0"/>
            <w:statusText w:type="text" w:val="My other phone number is a work number"/>
            <w:checkBox>
              <w:size w:val="16"/>
              <w:default w:val="0"/>
            </w:checkBox>
          </w:ffData>
        </w:fldChar>
      </w:r>
      <w:bookmarkStart w:id="16" w:name="OtherNumberWork"/>
      <w:r w:rsidR="00F07578">
        <w:rPr>
          <w:sz w:val="12"/>
          <w:szCs w:val="12"/>
        </w:rPr>
        <w:instrText xml:space="preserve"> FORMCHECKBOX </w:instrText>
      </w:r>
      <w:r w:rsidR="00F07578">
        <w:rPr>
          <w:sz w:val="12"/>
          <w:szCs w:val="12"/>
        </w:rPr>
      </w:r>
      <w:r w:rsidR="00F07578">
        <w:rPr>
          <w:sz w:val="12"/>
          <w:szCs w:val="12"/>
        </w:rPr>
        <w:fldChar w:fldCharType="separate"/>
      </w:r>
      <w:r w:rsidR="00F07578">
        <w:rPr>
          <w:sz w:val="12"/>
          <w:szCs w:val="12"/>
        </w:rPr>
        <w:fldChar w:fldCharType="end"/>
      </w:r>
      <w:bookmarkEnd w:id="16"/>
      <w:r w:rsidRPr="0084140A">
        <w:rPr>
          <w:sz w:val="12"/>
          <w:szCs w:val="12"/>
        </w:rPr>
        <w:t xml:space="preserve"> </w:t>
      </w:r>
      <w:r>
        <w:rPr>
          <w:sz w:val="12"/>
          <w:szCs w:val="12"/>
        </w:rPr>
        <w:t>Work</w:t>
      </w:r>
      <w:r>
        <w:rPr>
          <w:sz w:val="18"/>
          <w:szCs w:val="18"/>
        </w:rPr>
        <w:t xml:space="preserve"> </w:t>
      </w:r>
      <w:r w:rsidR="00F07578">
        <w:rPr>
          <w:sz w:val="12"/>
          <w:szCs w:val="12"/>
        </w:rPr>
        <w:fldChar w:fldCharType="begin">
          <w:ffData>
            <w:name w:val="OtherNumberCell"/>
            <w:enabled/>
            <w:calcOnExit w:val="0"/>
            <w:statusText w:type="text" w:val="My other number is a cell number"/>
            <w:checkBox>
              <w:size w:val="16"/>
              <w:default w:val="0"/>
            </w:checkBox>
          </w:ffData>
        </w:fldChar>
      </w:r>
      <w:bookmarkStart w:id="17" w:name="OtherNumberCell"/>
      <w:r w:rsidR="00F07578">
        <w:rPr>
          <w:sz w:val="12"/>
          <w:szCs w:val="12"/>
        </w:rPr>
        <w:instrText xml:space="preserve"> FORMCHECKBOX </w:instrText>
      </w:r>
      <w:r w:rsidR="00F07578">
        <w:rPr>
          <w:sz w:val="12"/>
          <w:szCs w:val="12"/>
        </w:rPr>
      </w:r>
      <w:r w:rsidR="00F07578">
        <w:rPr>
          <w:sz w:val="12"/>
          <w:szCs w:val="12"/>
        </w:rPr>
        <w:fldChar w:fldCharType="separate"/>
      </w:r>
      <w:r w:rsidR="00F07578">
        <w:rPr>
          <w:sz w:val="12"/>
          <w:szCs w:val="12"/>
        </w:rPr>
        <w:fldChar w:fldCharType="end"/>
      </w:r>
      <w:bookmarkEnd w:id="17"/>
      <w:r w:rsidRPr="0084140A">
        <w:rPr>
          <w:sz w:val="12"/>
          <w:szCs w:val="12"/>
        </w:rPr>
        <w:t xml:space="preserve"> Cell</w:t>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705E05" w14:paraId="0E67C290" w14:textId="77777777" w:rsidTr="00064652">
        <w:trPr>
          <w:trHeight w:val="332"/>
        </w:trPr>
        <w:tc>
          <w:tcPr>
            <w:tcW w:w="6840" w:type="dxa"/>
            <w:shd w:val="clear" w:color="auto" w:fill="D9D9D9"/>
          </w:tcPr>
          <w:bookmarkEnd w:id="2"/>
          <w:p w14:paraId="0E67C28F" w14:textId="77777777" w:rsidR="00705E05" w:rsidRPr="0007034B" w:rsidRDefault="00705E05" w:rsidP="009A2D64">
            <w:pPr>
              <w:spacing w:before="40" w:after="20" w:line="240" w:lineRule="auto"/>
              <w:ind w:left="-61" w:firstLine="16"/>
              <w:rPr>
                <w:b/>
                <w:sz w:val="24"/>
                <w:szCs w:val="24"/>
              </w:rPr>
            </w:pPr>
            <w:r>
              <w:rPr>
                <w:b/>
                <w:sz w:val="24"/>
                <w:szCs w:val="24"/>
              </w:rPr>
              <w:t>Utility</w:t>
            </w:r>
            <w:r w:rsidRPr="0007034B">
              <w:rPr>
                <w:b/>
                <w:sz w:val="24"/>
                <w:szCs w:val="24"/>
              </w:rPr>
              <w:t xml:space="preserve"> Information</w:t>
            </w:r>
          </w:p>
        </w:tc>
      </w:tr>
    </w:tbl>
    <w:p w14:paraId="3F3B0AC3" w14:textId="65DA4366" w:rsidR="001455AF" w:rsidRPr="00684EFA" w:rsidRDefault="001455AF" w:rsidP="001455AF">
      <w:pPr>
        <w:tabs>
          <w:tab w:val="left" w:pos="3630"/>
          <w:tab w:val="left" w:pos="5220"/>
          <w:tab w:val="left" w:pos="6480"/>
          <w:tab w:val="left" w:pos="8100"/>
          <w:tab w:val="left" w:pos="10800"/>
        </w:tabs>
        <w:spacing w:before="120" w:after="0" w:line="240" w:lineRule="auto"/>
        <w:ind w:left="3960"/>
        <w:rPr>
          <w:sz w:val="16"/>
          <w:szCs w:val="18"/>
          <w:u w:val="single"/>
        </w:rPr>
      </w:pPr>
      <w:bookmarkStart w:id="18" w:name="_Hlk530129133"/>
      <w:r w:rsidRPr="00684EFA">
        <w:rPr>
          <w:sz w:val="16"/>
          <w:szCs w:val="18"/>
        </w:rPr>
        <w:t xml:space="preserve">Electric utility: </w:t>
      </w:r>
      <w:r w:rsidRPr="00684EFA">
        <w:rPr>
          <w:sz w:val="16"/>
          <w:szCs w:val="18"/>
        </w:rPr>
        <w:tab/>
      </w:r>
      <w:r w:rsidR="00F07578">
        <w:rPr>
          <w:rFonts w:cs="Arial"/>
          <w:sz w:val="16"/>
          <w:szCs w:val="18"/>
        </w:rPr>
        <w:fldChar w:fldCharType="begin">
          <w:ffData>
            <w:name w:val="PGE"/>
            <w:enabled/>
            <w:calcOnExit w:val="0"/>
            <w:statusText w:type="text" w:val="PGE is my electric utilty"/>
            <w:checkBox>
              <w:sizeAuto/>
              <w:default w:val="0"/>
            </w:checkBox>
          </w:ffData>
        </w:fldChar>
      </w:r>
      <w:bookmarkStart w:id="19" w:name="PGE"/>
      <w:r w:rsidR="00F07578">
        <w:rPr>
          <w:rFonts w:cs="Arial"/>
          <w:sz w:val="16"/>
          <w:szCs w:val="18"/>
        </w:rPr>
        <w:instrText xml:space="preserve"> FORMCHECKBOX </w:instrText>
      </w:r>
      <w:r w:rsidR="00F07578">
        <w:rPr>
          <w:rFonts w:cs="Arial"/>
          <w:sz w:val="16"/>
          <w:szCs w:val="18"/>
        </w:rPr>
      </w:r>
      <w:r w:rsidR="00F07578">
        <w:rPr>
          <w:rFonts w:cs="Arial"/>
          <w:sz w:val="16"/>
          <w:szCs w:val="18"/>
        </w:rPr>
        <w:fldChar w:fldCharType="separate"/>
      </w:r>
      <w:r w:rsidR="00F07578">
        <w:rPr>
          <w:rFonts w:cs="Arial"/>
          <w:sz w:val="16"/>
          <w:szCs w:val="18"/>
        </w:rPr>
        <w:fldChar w:fldCharType="end"/>
      </w:r>
      <w:bookmarkEnd w:id="19"/>
      <w:r w:rsidRPr="00684EFA">
        <w:rPr>
          <w:rFonts w:cs="Arial"/>
          <w:sz w:val="16"/>
          <w:szCs w:val="18"/>
        </w:rPr>
        <w:t xml:space="preserve"> PGE</w:t>
      </w:r>
      <w:r w:rsidRPr="00684EFA">
        <w:rPr>
          <w:rFonts w:cs="Arial"/>
          <w:sz w:val="16"/>
          <w:szCs w:val="18"/>
        </w:rPr>
        <w:tab/>
      </w:r>
      <w:r w:rsidR="00F07578">
        <w:rPr>
          <w:rFonts w:cs="Arial"/>
          <w:sz w:val="16"/>
          <w:szCs w:val="18"/>
        </w:rPr>
        <w:fldChar w:fldCharType="begin">
          <w:ffData>
            <w:name w:val="PacificPower"/>
            <w:enabled/>
            <w:calcOnExit w:val="0"/>
            <w:statusText w:type="text" w:val="Pacific Power is my electric utility"/>
            <w:checkBox>
              <w:sizeAuto/>
              <w:default w:val="0"/>
            </w:checkBox>
          </w:ffData>
        </w:fldChar>
      </w:r>
      <w:bookmarkStart w:id="20" w:name="PacificPower"/>
      <w:r w:rsidR="00F07578">
        <w:rPr>
          <w:rFonts w:cs="Arial"/>
          <w:sz w:val="16"/>
          <w:szCs w:val="18"/>
        </w:rPr>
        <w:instrText xml:space="preserve"> FORMCHECKBOX </w:instrText>
      </w:r>
      <w:r w:rsidR="00F07578">
        <w:rPr>
          <w:rFonts w:cs="Arial"/>
          <w:sz w:val="16"/>
          <w:szCs w:val="18"/>
        </w:rPr>
      </w:r>
      <w:r w:rsidR="00F07578">
        <w:rPr>
          <w:rFonts w:cs="Arial"/>
          <w:sz w:val="16"/>
          <w:szCs w:val="18"/>
        </w:rPr>
        <w:fldChar w:fldCharType="separate"/>
      </w:r>
      <w:r w:rsidR="00F07578">
        <w:rPr>
          <w:rFonts w:cs="Arial"/>
          <w:sz w:val="16"/>
          <w:szCs w:val="18"/>
        </w:rPr>
        <w:fldChar w:fldCharType="end"/>
      </w:r>
      <w:bookmarkEnd w:id="20"/>
      <w:r w:rsidRPr="00684EFA">
        <w:rPr>
          <w:rFonts w:cs="Arial"/>
          <w:sz w:val="16"/>
          <w:szCs w:val="18"/>
        </w:rPr>
        <w:t xml:space="preserve"> </w:t>
      </w:r>
      <w:r w:rsidR="000B1AF5">
        <w:rPr>
          <w:rFonts w:cs="Arial"/>
          <w:sz w:val="16"/>
          <w:szCs w:val="18"/>
        </w:rPr>
        <w:t>Pacific Power</w:t>
      </w:r>
      <w:r w:rsidRPr="00684EFA">
        <w:rPr>
          <w:rFonts w:cs="Arial"/>
          <w:sz w:val="16"/>
          <w:szCs w:val="18"/>
        </w:rPr>
        <w:tab/>
      </w:r>
      <w:r w:rsidR="00F07578">
        <w:rPr>
          <w:rFonts w:cs="Arial"/>
          <w:sz w:val="16"/>
          <w:szCs w:val="18"/>
        </w:rPr>
        <w:fldChar w:fldCharType="begin">
          <w:ffData>
            <w:name w:val="OtherElectric"/>
            <w:enabled/>
            <w:calcOnExit w:val="0"/>
            <w:statusText w:type="text" w:val="My electric utility is neither PGE or Pacific Power"/>
            <w:checkBox>
              <w:sizeAuto/>
              <w:default w:val="0"/>
            </w:checkBox>
          </w:ffData>
        </w:fldChar>
      </w:r>
      <w:bookmarkStart w:id="21" w:name="OtherElectric"/>
      <w:r w:rsidR="00F07578">
        <w:rPr>
          <w:rFonts w:cs="Arial"/>
          <w:sz w:val="16"/>
          <w:szCs w:val="18"/>
        </w:rPr>
        <w:instrText xml:space="preserve"> FORMCHECKBOX </w:instrText>
      </w:r>
      <w:r w:rsidR="00F07578">
        <w:rPr>
          <w:rFonts w:cs="Arial"/>
          <w:sz w:val="16"/>
          <w:szCs w:val="18"/>
        </w:rPr>
      </w:r>
      <w:r w:rsidR="00F07578">
        <w:rPr>
          <w:rFonts w:cs="Arial"/>
          <w:sz w:val="16"/>
          <w:szCs w:val="18"/>
        </w:rPr>
        <w:fldChar w:fldCharType="separate"/>
      </w:r>
      <w:r w:rsidR="00F07578">
        <w:rPr>
          <w:rFonts w:cs="Arial"/>
          <w:sz w:val="16"/>
          <w:szCs w:val="18"/>
        </w:rPr>
        <w:fldChar w:fldCharType="end"/>
      </w:r>
      <w:bookmarkEnd w:id="21"/>
      <w:r w:rsidRPr="00684EFA">
        <w:rPr>
          <w:rFonts w:cs="Arial"/>
          <w:sz w:val="16"/>
          <w:szCs w:val="18"/>
        </w:rPr>
        <w:t xml:space="preserve"> Other </w:t>
      </w:r>
      <w:r w:rsidR="00F07578">
        <w:rPr>
          <w:rFonts w:cs="Arial"/>
          <w:sz w:val="16"/>
          <w:szCs w:val="18"/>
          <w:u w:val="single"/>
        </w:rPr>
        <w:fldChar w:fldCharType="begin">
          <w:ffData>
            <w:name w:val="OtherUtility"/>
            <w:enabled/>
            <w:calcOnExit w:val="0"/>
            <w:statusText w:type="text" w:val="Enter your electric utility if other than PGE or Pacific Power"/>
            <w:textInput/>
          </w:ffData>
        </w:fldChar>
      </w:r>
      <w:bookmarkStart w:id="22" w:name="OtherUtility"/>
      <w:r w:rsidR="00F07578">
        <w:rPr>
          <w:rFonts w:cs="Arial"/>
          <w:sz w:val="16"/>
          <w:szCs w:val="18"/>
          <w:u w:val="single"/>
        </w:rPr>
        <w:instrText xml:space="preserve"> FORMTEXT </w:instrText>
      </w:r>
      <w:r w:rsidR="00F07578">
        <w:rPr>
          <w:rFonts w:cs="Arial"/>
          <w:sz w:val="16"/>
          <w:szCs w:val="18"/>
          <w:u w:val="single"/>
        </w:rPr>
      </w:r>
      <w:r w:rsidR="00F07578">
        <w:rPr>
          <w:rFonts w:cs="Arial"/>
          <w:sz w:val="16"/>
          <w:szCs w:val="18"/>
          <w:u w:val="single"/>
        </w:rPr>
        <w:fldChar w:fldCharType="separate"/>
      </w:r>
      <w:r w:rsidR="00F07578">
        <w:rPr>
          <w:rFonts w:cs="Arial"/>
          <w:noProof/>
          <w:sz w:val="16"/>
          <w:szCs w:val="18"/>
          <w:u w:val="single"/>
        </w:rPr>
        <w:t> </w:t>
      </w:r>
      <w:r w:rsidR="00F07578">
        <w:rPr>
          <w:rFonts w:cs="Arial"/>
          <w:noProof/>
          <w:sz w:val="16"/>
          <w:szCs w:val="18"/>
          <w:u w:val="single"/>
        </w:rPr>
        <w:t> </w:t>
      </w:r>
      <w:r w:rsidR="00F07578">
        <w:rPr>
          <w:rFonts w:cs="Arial"/>
          <w:noProof/>
          <w:sz w:val="16"/>
          <w:szCs w:val="18"/>
          <w:u w:val="single"/>
        </w:rPr>
        <w:t> </w:t>
      </w:r>
      <w:r w:rsidR="00F07578">
        <w:rPr>
          <w:rFonts w:cs="Arial"/>
          <w:noProof/>
          <w:sz w:val="16"/>
          <w:szCs w:val="18"/>
          <w:u w:val="single"/>
        </w:rPr>
        <w:t> </w:t>
      </w:r>
      <w:r w:rsidR="00F07578">
        <w:rPr>
          <w:rFonts w:cs="Arial"/>
          <w:noProof/>
          <w:sz w:val="16"/>
          <w:szCs w:val="18"/>
          <w:u w:val="single"/>
        </w:rPr>
        <w:t> </w:t>
      </w:r>
      <w:r w:rsidR="00F07578">
        <w:rPr>
          <w:rFonts w:cs="Arial"/>
          <w:sz w:val="16"/>
          <w:szCs w:val="18"/>
          <w:u w:val="single"/>
        </w:rPr>
        <w:fldChar w:fldCharType="end"/>
      </w:r>
      <w:bookmarkEnd w:id="22"/>
      <w:r w:rsidRPr="00684EFA">
        <w:rPr>
          <w:rFonts w:cs="Arial"/>
          <w:sz w:val="16"/>
          <w:szCs w:val="18"/>
          <w:u w:val="single"/>
        </w:rPr>
        <w:tab/>
      </w:r>
    </w:p>
    <w:p w14:paraId="5718BCEB" w14:textId="75547213" w:rsidR="001455AF" w:rsidRDefault="001455AF" w:rsidP="009A1630">
      <w:pPr>
        <w:tabs>
          <w:tab w:val="left" w:pos="3630"/>
          <w:tab w:val="left" w:pos="5220"/>
          <w:tab w:val="left" w:pos="6210"/>
          <w:tab w:val="left" w:pos="6480"/>
          <w:tab w:val="left" w:pos="8460"/>
          <w:tab w:val="left" w:pos="9360"/>
        </w:tabs>
        <w:spacing w:before="120" w:after="240" w:line="240" w:lineRule="auto"/>
        <w:ind w:left="3960"/>
        <w:rPr>
          <w:rFonts w:cs="Arial"/>
          <w:sz w:val="16"/>
          <w:szCs w:val="18"/>
          <w:u w:val="single"/>
          <w:lang w:val="es-MX"/>
        </w:rPr>
      </w:pPr>
      <w:r w:rsidRPr="00D316AE">
        <w:rPr>
          <w:sz w:val="16"/>
          <w:szCs w:val="18"/>
          <w:lang w:val="es-MX"/>
        </w:rPr>
        <w:t xml:space="preserve">Gas utility: </w:t>
      </w:r>
      <w:r w:rsidRPr="00D316AE">
        <w:rPr>
          <w:sz w:val="16"/>
          <w:szCs w:val="18"/>
          <w:lang w:val="es-MX"/>
        </w:rPr>
        <w:tab/>
      </w:r>
      <w:r w:rsidR="00F07578">
        <w:rPr>
          <w:rFonts w:cs="Arial"/>
          <w:sz w:val="16"/>
          <w:szCs w:val="18"/>
        </w:rPr>
        <w:fldChar w:fldCharType="begin">
          <w:ffData>
            <w:name w:val="NWNatural"/>
            <w:enabled/>
            <w:calcOnExit w:val="0"/>
            <w:statusText w:type="text" w:val="My gas utility is Northwest Natural"/>
            <w:checkBox>
              <w:sizeAuto/>
              <w:default w:val="0"/>
            </w:checkBox>
          </w:ffData>
        </w:fldChar>
      </w:r>
      <w:bookmarkStart w:id="23" w:name="NWNatural"/>
      <w:r w:rsidR="00F07578" w:rsidRPr="00DA41BF">
        <w:rPr>
          <w:rFonts w:cs="Arial"/>
          <w:sz w:val="16"/>
          <w:szCs w:val="18"/>
          <w:lang w:val="es-MX"/>
        </w:rPr>
        <w:instrText xml:space="preserve"> FORMCHECKBOX </w:instrText>
      </w:r>
      <w:r w:rsidR="00F07578">
        <w:rPr>
          <w:rFonts w:cs="Arial"/>
          <w:sz w:val="16"/>
          <w:szCs w:val="18"/>
        </w:rPr>
      </w:r>
      <w:r w:rsidR="00F07578">
        <w:rPr>
          <w:rFonts w:cs="Arial"/>
          <w:sz w:val="16"/>
          <w:szCs w:val="18"/>
        </w:rPr>
        <w:fldChar w:fldCharType="separate"/>
      </w:r>
      <w:r w:rsidR="00F07578">
        <w:rPr>
          <w:rFonts w:cs="Arial"/>
          <w:sz w:val="16"/>
          <w:szCs w:val="18"/>
        </w:rPr>
        <w:fldChar w:fldCharType="end"/>
      </w:r>
      <w:bookmarkEnd w:id="23"/>
      <w:r w:rsidRPr="00D316AE">
        <w:rPr>
          <w:rFonts w:cs="Arial"/>
          <w:sz w:val="16"/>
          <w:szCs w:val="18"/>
          <w:lang w:val="es-MX"/>
        </w:rPr>
        <w:t xml:space="preserve"> </w:t>
      </w:r>
      <w:r w:rsidR="000B1AF5">
        <w:rPr>
          <w:rFonts w:cs="Arial"/>
          <w:sz w:val="16"/>
          <w:szCs w:val="18"/>
          <w:lang w:val="es-MX"/>
        </w:rPr>
        <w:t>NW Natural</w:t>
      </w:r>
      <w:r w:rsidRPr="00D316AE">
        <w:rPr>
          <w:rFonts w:cs="Arial"/>
          <w:sz w:val="16"/>
          <w:szCs w:val="18"/>
          <w:lang w:val="es-MX"/>
        </w:rPr>
        <w:tab/>
      </w:r>
      <w:r w:rsidR="00F07578">
        <w:rPr>
          <w:rFonts w:cs="Arial"/>
          <w:sz w:val="16"/>
          <w:szCs w:val="18"/>
        </w:rPr>
        <w:fldChar w:fldCharType="begin">
          <w:ffData>
            <w:name w:val="CascadeNaturalGas"/>
            <w:enabled/>
            <w:calcOnExit w:val="0"/>
            <w:statusText w:type="text" w:val="My gas utility is Cascade natural gas"/>
            <w:checkBox>
              <w:sizeAuto/>
              <w:default w:val="0"/>
            </w:checkBox>
          </w:ffData>
        </w:fldChar>
      </w:r>
      <w:bookmarkStart w:id="24" w:name="CascadeNaturalGas"/>
      <w:r w:rsidR="00F07578" w:rsidRPr="00DA41BF">
        <w:rPr>
          <w:rFonts w:cs="Arial"/>
          <w:sz w:val="16"/>
          <w:szCs w:val="18"/>
          <w:lang w:val="es-MX"/>
        </w:rPr>
        <w:instrText xml:space="preserve"> FORMCHECKBOX </w:instrText>
      </w:r>
      <w:r w:rsidR="00F07578">
        <w:rPr>
          <w:rFonts w:cs="Arial"/>
          <w:sz w:val="16"/>
          <w:szCs w:val="18"/>
        </w:rPr>
      </w:r>
      <w:r w:rsidR="00F07578">
        <w:rPr>
          <w:rFonts w:cs="Arial"/>
          <w:sz w:val="16"/>
          <w:szCs w:val="18"/>
        </w:rPr>
        <w:fldChar w:fldCharType="separate"/>
      </w:r>
      <w:r w:rsidR="00F07578">
        <w:rPr>
          <w:rFonts w:cs="Arial"/>
          <w:sz w:val="16"/>
          <w:szCs w:val="18"/>
        </w:rPr>
        <w:fldChar w:fldCharType="end"/>
      </w:r>
      <w:bookmarkEnd w:id="24"/>
      <w:r w:rsidRPr="00D316AE">
        <w:rPr>
          <w:rFonts w:cs="Arial"/>
          <w:sz w:val="16"/>
          <w:szCs w:val="18"/>
          <w:lang w:val="es-MX"/>
        </w:rPr>
        <w:t xml:space="preserve"> </w:t>
      </w:r>
      <w:r w:rsidR="000B1AF5">
        <w:rPr>
          <w:rFonts w:cs="Arial"/>
          <w:sz w:val="16"/>
          <w:szCs w:val="18"/>
          <w:lang w:val="es-MX"/>
        </w:rPr>
        <w:t>Cascade Natural Gas</w:t>
      </w:r>
      <w:r w:rsidRPr="00D316AE">
        <w:rPr>
          <w:rFonts w:cs="Arial"/>
          <w:sz w:val="16"/>
          <w:szCs w:val="18"/>
          <w:lang w:val="es-MX"/>
        </w:rPr>
        <w:tab/>
      </w:r>
      <w:r w:rsidR="00F07578">
        <w:rPr>
          <w:rFonts w:cs="Arial"/>
          <w:sz w:val="16"/>
          <w:szCs w:val="18"/>
        </w:rPr>
        <w:fldChar w:fldCharType="begin">
          <w:ffData>
            <w:name w:val="AvistaGas"/>
            <w:enabled/>
            <w:calcOnExit w:val="0"/>
            <w:statusText w:type="text" w:val="My gas utility is Avista"/>
            <w:checkBox>
              <w:sizeAuto/>
              <w:default w:val="0"/>
            </w:checkBox>
          </w:ffData>
        </w:fldChar>
      </w:r>
      <w:bookmarkStart w:id="25" w:name="AvistaGas"/>
      <w:r w:rsidR="00F07578" w:rsidRPr="00DA41BF">
        <w:rPr>
          <w:rFonts w:cs="Arial"/>
          <w:sz w:val="16"/>
          <w:szCs w:val="18"/>
          <w:lang w:val="es-MX"/>
        </w:rPr>
        <w:instrText xml:space="preserve"> FORMCHECKBOX </w:instrText>
      </w:r>
      <w:r w:rsidR="00F07578">
        <w:rPr>
          <w:rFonts w:cs="Arial"/>
          <w:sz w:val="16"/>
          <w:szCs w:val="18"/>
        </w:rPr>
      </w:r>
      <w:r w:rsidR="00F07578">
        <w:rPr>
          <w:rFonts w:cs="Arial"/>
          <w:sz w:val="16"/>
          <w:szCs w:val="18"/>
        </w:rPr>
        <w:fldChar w:fldCharType="separate"/>
      </w:r>
      <w:r w:rsidR="00F07578">
        <w:rPr>
          <w:rFonts w:cs="Arial"/>
          <w:sz w:val="16"/>
          <w:szCs w:val="18"/>
        </w:rPr>
        <w:fldChar w:fldCharType="end"/>
      </w:r>
      <w:bookmarkEnd w:id="25"/>
      <w:r w:rsidRPr="00D316AE">
        <w:rPr>
          <w:rFonts w:cs="Arial"/>
          <w:sz w:val="16"/>
          <w:szCs w:val="18"/>
          <w:lang w:val="es-MX"/>
        </w:rPr>
        <w:t xml:space="preserve"> Avista </w:t>
      </w:r>
      <w:r w:rsidRPr="00D316AE">
        <w:rPr>
          <w:rFonts w:cs="Arial"/>
          <w:sz w:val="16"/>
          <w:szCs w:val="18"/>
          <w:lang w:val="es-MX"/>
        </w:rPr>
        <w:tab/>
      </w:r>
      <w:r w:rsidR="00F07578">
        <w:rPr>
          <w:rFonts w:cs="Arial"/>
          <w:sz w:val="16"/>
          <w:szCs w:val="18"/>
        </w:rPr>
        <w:fldChar w:fldCharType="begin">
          <w:ffData>
            <w:name w:val="OtherGasOption"/>
            <w:enabled/>
            <w:calcOnExit w:val="0"/>
            <w:statusText w:type="text" w:val="My gas utility is neither Northwest Natural, Cascade Natural Gas, or Avista."/>
            <w:checkBox>
              <w:sizeAuto/>
              <w:default w:val="0"/>
            </w:checkBox>
          </w:ffData>
        </w:fldChar>
      </w:r>
      <w:bookmarkStart w:id="26" w:name="OtherGasOption"/>
      <w:r w:rsidR="00F07578" w:rsidRPr="00DA41BF">
        <w:rPr>
          <w:rFonts w:cs="Arial"/>
          <w:sz w:val="16"/>
          <w:szCs w:val="18"/>
          <w:lang w:val="es-MX"/>
        </w:rPr>
        <w:instrText xml:space="preserve"> FORMCHECKBOX </w:instrText>
      </w:r>
      <w:r w:rsidR="00F07578">
        <w:rPr>
          <w:rFonts w:cs="Arial"/>
          <w:sz w:val="16"/>
          <w:szCs w:val="18"/>
        </w:rPr>
      </w:r>
      <w:r w:rsidR="00F07578">
        <w:rPr>
          <w:rFonts w:cs="Arial"/>
          <w:sz w:val="16"/>
          <w:szCs w:val="18"/>
        </w:rPr>
        <w:fldChar w:fldCharType="separate"/>
      </w:r>
      <w:r w:rsidR="00F07578">
        <w:rPr>
          <w:rFonts w:cs="Arial"/>
          <w:sz w:val="16"/>
          <w:szCs w:val="18"/>
        </w:rPr>
        <w:fldChar w:fldCharType="end"/>
      </w:r>
      <w:bookmarkEnd w:id="26"/>
      <w:r w:rsidRPr="00D316AE">
        <w:rPr>
          <w:rFonts w:cs="Arial"/>
          <w:sz w:val="16"/>
          <w:szCs w:val="18"/>
          <w:lang w:val="es-MX"/>
        </w:rPr>
        <w:t xml:space="preserve"> Other </w:t>
      </w:r>
      <w:r w:rsidR="00F07578">
        <w:rPr>
          <w:rFonts w:cs="Arial"/>
          <w:sz w:val="16"/>
          <w:szCs w:val="18"/>
          <w:u w:val="single"/>
        </w:rPr>
        <w:fldChar w:fldCharType="begin">
          <w:ffData>
            <w:name w:val="OtherGas"/>
            <w:enabled/>
            <w:calcOnExit w:val="0"/>
            <w:statusText w:type="text" w:val="Enter your gas utility"/>
            <w:textInput/>
          </w:ffData>
        </w:fldChar>
      </w:r>
      <w:bookmarkStart w:id="27" w:name="OtherGas"/>
      <w:r w:rsidR="00F07578" w:rsidRPr="00DA41BF">
        <w:rPr>
          <w:rFonts w:cs="Arial"/>
          <w:sz w:val="16"/>
          <w:szCs w:val="18"/>
          <w:u w:val="single"/>
          <w:lang w:val="es-MX"/>
        </w:rPr>
        <w:instrText xml:space="preserve"> FORMTEXT </w:instrText>
      </w:r>
      <w:r w:rsidR="00F07578">
        <w:rPr>
          <w:rFonts w:cs="Arial"/>
          <w:sz w:val="16"/>
          <w:szCs w:val="18"/>
          <w:u w:val="single"/>
        </w:rPr>
      </w:r>
      <w:r w:rsidR="00F07578">
        <w:rPr>
          <w:rFonts w:cs="Arial"/>
          <w:sz w:val="16"/>
          <w:szCs w:val="18"/>
          <w:u w:val="single"/>
        </w:rPr>
        <w:fldChar w:fldCharType="separate"/>
      </w:r>
      <w:r w:rsidR="00F07578">
        <w:rPr>
          <w:rFonts w:cs="Arial"/>
          <w:noProof/>
          <w:sz w:val="16"/>
          <w:szCs w:val="18"/>
          <w:u w:val="single"/>
        </w:rPr>
        <w:t> </w:t>
      </w:r>
      <w:r w:rsidR="00F07578">
        <w:rPr>
          <w:rFonts w:cs="Arial"/>
          <w:noProof/>
          <w:sz w:val="16"/>
          <w:szCs w:val="18"/>
          <w:u w:val="single"/>
        </w:rPr>
        <w:t> </w:t>
      </w:r>
      <w:r w:rsidR="00F07578">
        <w:rPr>
          <w:rFonts w:cs="Arial"/>
          <w:noProof/>
          <w:sz w:val="16"/>
          <w:szCs w:val="18"/>
          <w:u w:val="single"/>
        </w:rPr>
        <w:t> </w:t>
      </w:r>
      <w:r w:rsidR="00F07578">
        <w:rPr>
          <w:rFonts w:cs="Arial"/>
          <w:noProof/>
          <w:sz w:val="16"/>
          <w:szCs w:val="18"/>
          <w:u w:val="single"/>
        </w:rPr>
        <w:t> </w:t>
      </w:r>
      <w:r w:rsidR="00F07578">
        <w:rPr>
          <w:rFonts w:cs="Arial"/>
          <w:noProof/>
          <w:sz w:val="16"/>
          <w:szCs w:val="18"/>
          <w:u w:val="single"/>
        </w:rPr>
        <w:t> </w:t>
      </w:r>
      <w:r w:rsidR="00F07578">
        <w:rPr>
          <w:rFonts w:cs="Arial"/>
          <w:sz w:val="16"/>
          <w:szCs w:val="18"/>
          <w:u w:val="single"/>
        </w:rPr>
        <w:fldChar w:fldCharType="end"/>
      </w:r>
      <w:bookmarkEnd w:id="27"/>
      <w:r w:rsidRPr="00D316AE">
        <w:rPr>
          <w:rFonts w:cs="Arial"/>
          <w:sz w:val="16"/>
          <w:szCs w:val="18"/>
          <w:u w:val="single"/>
          <w:lang w:val="es-MX"/>
        </w:rPr>
        <w:tab/>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17"/>
        <w:gridCol w:w="188"/>
        <w:gridCol w:w="432"/>
        <w:gridCol w:w="1237"/>
        <w:gridCol w:w="885"/>
        <w:gridCol w:w="1677"/>
        <w:gridCol w:w="904"/>
      </w:tblGrid>
      <w:tr w:rsidR="00AC7E2F" w:rsidRPr="0007034B" w14:paraId="7818F877" w14:textId="77777777" w:rsidTr="007A5E8B">
        <w:trPr>
          <w:trHeight w:val="333"/>
        </w:trPr>
        <w:tc>
          <w:tcPr>
            <w:tcW w:w="6840" w:type="dxa"/>
            <w:gridSpan w:val="7"/>
            <w:shd w:val="clear" w:color="auto" w:fill="D9D9D9"/>
          </w:tcPr>
          <w:p w14:paraId="04136BBE" w14:textId="77777777" w:rsidR="00AC7E2F" w:rsidRPr="0007034B" w:rsidRDefault="00AC7E2F">
            <w:pPr>
              <w:tabs>
                <w:tab w:val="left" w:pos="990"/>
              </w:tabs>
              <w:spacing w:before="60" w:after="0" w:line="240" w:lineRule="auto"/>
              <w:ind w:left="-63"/>
              <w:rPr>
                <w:b/>
                <w:sz w:val="24"/>
                <w:szCs w:val="24"/>
              </w:rPr>
            </w:pPr>
            <w:r w:rsidRPr="0007034B">
              <w:rPr>
                <w:b/>
                <w:sz w:val="24"/>
                <w:szCs w:val="24"/>
              </w:rPr>
              <w:t>Site Information</w:t>
            </w:r>
          </w:p>
        </w:tc>
      </w:tr>
      <w:tr w:rsidR="00AC7E2F" w:rsidRPr="00164D27" w14:paraId="182AB797" w14:textId="77777777" w:rsidTr="007A5E8B">
        <w:trPr>
          <w:trHeight w:val="300"/>
        </w:trPr>
        <w:tc>
          <w:tcPr>
            <w:tcW w:w="1517" w:type="dxa"/>
            <w:tcBorders>
              <w:bottom w:val="single" w:sz="4" w:space="0" w:color="auto"/>
              <w:right w:val="single" w:sz="4" w:space="0" w:color="FFFFFF"/>
            </w:tcBorders>
            <w:vAlign w:val="center"/>
          </w:tcPr>
          <w:p w14:paraId="7100E005" w14:textId="77777777" w:rsidR="00AC7E2F" w:rsidRPr="00164D27" w:rsidRDefault="00AC7E2F">
            <w:pPr>
              <w:keepNext/>
              <w:spacing w:before="80" w:after="80" w:line="240" w:lineRule="auto"/>
              <w:rPr>
                <w:rFonts w:eastAsia="Times" w:cs="Arial"/>
                <w:b/>
                <w:sz w:val="16"/>
                <w:szCs w:val="16"/>
              </w:rPr>
            </w:pPr>
            <w:r w:rsidRPr="00164D27">
              <w:rPr>
                <w:rFonts w:eastAsia="Times" w:cs="Arial"/>
                <w:sz w:val="16"/>
                <w:szCs w:val="16"/>
              </w:rPr>
              <w:t>Year built</w:t>
            </w:r>
          </w:p>
        </w:tc>
        <w:bookmarkStart w:id="28" w:name="Text251"/>
        <w:tc>
          <w:tcPr>
            <w:tcW w:w="620" w:type="dxa"/>
            <w:gridSpan w:val="2"/>
            <w:tcBorders>
              <w:left w:val="single" w:sz="4" w:space="0" w:color="FFFFFF"/>
              <w:bottom w:val="single" w:sz="4" w:space="0" w:color="auto"/>
            </w:tcBorders>
            <w:vAlign w:val="center"/>
          </w:tcPr>
          <w:p w14:paraId="499F0425" w14:textId="77777777" w:rsidR="00AC7E2F" w:rsidRPr="00164D27" w:rsidRDefault="00AC7E2F">
            <w:pPr>
              <w:keepNext/>
              <w:spacing w:before="80" w:after="80" w:line="240" w:lineRule="auto"/>
              <w:rPr>
                <w:rFonts w:eastAsia="Times" w:cs="Arial"/>
                <w:b/>
                <w:sz w:val="16"/>
                <w:szCs w:val="16"/>
              </w:rPr>
            </w:pPr>
            <w:r w:rsidRPr="00164D27">
              <w:rPr>
                <w:rFonts w:eastAsia="Times" w:cs="Arial"/>
                <w:b/>
                <w:sz w:val="16"/>
                <w:szCs w:val="16"/>
              </w:rPr>
              <w:fldChar w:fldCharType="begin">
                <w:ffData>
                  <w:name w:val="Text251"/>
                  <w:enabled/>
                  <w:calcOnExit w:val="0"/>
                  <w:textInput>
                    <w:type w:val="number"/>
                    <w:maxLength w:val="4"/>
                    <w:format w:val="0"/>
                  </w:textInput>
                </w:ffData>
              </w:fldChar>
            </w:r>
            <w:r w:rsidRPr="00164D27">
              <w:rPr>
                <w:rFonts w:eastAsia="Times" w:cs="Arial"/>
                <w:b/>
                <w:sz w:val="16"/>
                <w:szCs w:val="16"/>
              </w:rPr>
              <w:instrText xml:space="preserve"> FORMTEXT </w:instrText>
            </w:r>
            <w:r w:rsidRPr="00164D27">
              <w:rPr>
                <w:rFonts w:eastAsia="Times" w:cs="Arial"/>
                <w:b/>
                <w:sz w:val="16"/>
                <w:szCs w:val="16"/>
              </w:rPr>
            </w:r>
            <w:r w:rsidRPr="00164D27">
              <w:rPr>
                <w:rFonts w:eastAsia="Times" w:cs="Arial"/>
                <w:b/>
                <w:sz w:val="16"/>
                <w:szCs w:val="16"/>
              </w:rPr>
              <w:fldChar w:fldCharType="separate"/>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sz w:val="16"/>
                <w:szCs w:val="16"/>
              </w:rPr>
              <w:fldChar w:fldCharType="end"/>
            </w:r>
            <w:bookmarkEnd w:id="28"/>
          </w:p>
        </w:tc>
        <w:tc>
          <w:tcPr>
            <w:tcW w:w="1237" w:type="dxa"/>
            <w:tcBorders>
              <w:bottom w:val="single" w:sz="4" w:space="0" w:color="auto"/>
              <w:right w:val="single" w:sz="4" w:space="0" w:color="FFFFFF"/>
            </w:tcBorders>
            <w:vAlign w:val="center"/>
          </w:tcPr>
          <w:p w14:paraId="746EE1AB" w14:textId="77777777" w:rsidR="00AC7E2F" w:rsidRPr="00164D27" w:rsidRDefault="00AC7E2F">
            <w:pPr>
              <w:keepNext/>
              <w:spacing w:before="80" w:after="80" w:line="240" w:lineRule="auto"/>
              <w:rPr>
                <w:rFonts w:eastAsia="Times" w:cs="Arial"/>
                <w:b/>
                <w:sz w:val="16"/>
                <w:szCs w:val="16"/>
              </w:rPr>
            </w:pPr>
            <w:r w:rsidRPr="00164D27">
              <w:rPr>
                <w:rFonts w:eastAsia="Times" w:cs="Arial"/>
                <w:sz w:val="16"/>
                <w:szCs w:val="16"/>
              </w:rPr>
              <w:t>Square feet</w:t>
            </w:r>
          </w:p>
        </w:tc>
        <w:tc>
          <w:tcPr>
            <w:tcW w:w="885" w:type="dxa"/>
            <w:tcBorders>
              <w:left w:val="single" w:sz="4" w:space="0" w:color="FFFFFF"/>
              <w:bottom w:val="single" w:sz="4" w:space="0" w:color="auto"/>
            </w:tcBorders>
            <w:vAlign w:val="center"/>
          </w:tcPr>
          <w:p w14:paraId="5CD46258" w14:textId="77777777" w:rsidR="00AC7E2F" w:rsidRPr="00164D27" w:rsidRDefault="00AC7E2F">
            <w:pPr>
              <w:keepNext/>
              <w:spacing w:before="80" w:after="80" w:line="240" w:lineRule="auto"/>
              <w:rPr>
                <w:rFonts w:eastAsia="Times" w:cs="Arial"/>
                <w:b/>
                <w:sz w:val="16"/>
                <w:szCs w:val="16"/>
              </w:rPr>
            </w:pPr>
            <w:r w:rsidRPr="00164D27">
              <w:rPr>
                <w:rFonts w:eastAsia="Times" w:cs="Arial"/>
                <w:b/>
                <w:sz w:val="16"/>
                <w:szCs w:val="16"/>
              </w:rPr>
              <w:fldChar w:fldCharType="begin">
                <w:ffData>
                  <w:name w:val=""/>
                  <w:enabled/>
                  <w:calcOnExit w:val="0"/>
                  <w:textInput>
                    <w:type w:val="number"/>
                    <w:maxLength w:val="6"/>
                    <w:format w:val="#,##0"/>
                  </w:textInput>
                </w:ffData>
              </w:fldChar>
            </w:r>
            <w:r w:rsidRPr="00164D27">
              <w:rPr>
                <w:rFonts w:eastAsia="Times" w:cs="Arial"/>
                <w:b/>
                <w:sz w:val="16"/>
                <w:szCs w:val="16"/>
              </w:rPr>
              <w:instrText xml:space="preserve"> FORMTEXT </w:instrText>
            </w:r>
            <w:r w:rsidRPr="00164D27">
              <w:rPr>
                <w:rFonts w:eastAsia="Times" w:cs="Arial"/>
                <w:b/>
                <w:sz w:val="16"/>
                <w:szCs w:val="16"/>
              </w:rPr>
            </w:r>
            <w:r w:rsidRPr="00164D27">
              <w:rPr>
                <w:rFonts w:eastAsia="Times" w:cs="Arial"/>
                <w:b/>
                <w:sz w:val="16"/>
                <w:szCs w:val="16"/>
              </w:rPr>
              <w:fldChar w:fldCharType="separate"/>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sz w:val="16"/>
                <w:szCs w:val="16"/>
              </w:rPr>
              <w:fldChar w:fldCharType="end"/>
            </w:r>
          </w:p>
        </w:tc>
        <w:tc>
          <w:tcPr>
            <w:tcW w:w="1677" w:type="dxa"/>
            <w:tcBorders>
              <w:bottom w:val="single" w:sz="4" w:space="0" w:color="auto"/>
              <w:right w:val="single" w:sz="4" w:space="0" w:color="FFFFFF"/>
            </w:tcBorders>
            <w:vAlign w:val="center"/>
          </w:tcPr>
          <w:p w14:paraId="5ACDA24F" w14:textId="77777777" w:rsidR="00AC7E2F" w:rsidRPr="00164D27" w:rsidRDefault="00AC7E2F">
            <w:pPr>
              <w:keepNext/>
              <w:spacing w:before="80" w:after="80" w:line="240" w:lineRule="auto"/>
              <w:rPr>
                <w:rFonts w:eastAsia="Times" w:cs="Arial"/>
                <w:b/>
                <w:sz w:val="16"/>
                <w:szCs w:val="16"/>
              </w:rPr>
            </w:pPr>
            <w:r w:rsidRPr="00164D27">
              <w:rPr>
                <w:rFonts w:eastAsia="Times" w:cs="Arial"/>
                <w:sz w:val="16"/>
                <w:szCs w:val="16"/>
              </w:rPr>
              <w:t>Number of levels</w:t>
            </w:r>
          </w:p>
        </w:tc>
        <w:tc>
          <w:tcPr>
            <w:tcW w:w="904" w:type="dxa"/>
            <w:tcBorders>
              <w:left w:val="single" w:sz="4" w:space="0" w:color="FFFFFF"/>
              <w:bottom w:val="single" w:sz="4" w:space="0" w:color="auto"/>
            </w:tcBorders>
            <w:vAlign w:val="center"/>
          </w:tcPr>
          <w:p w14:paraId="1DD89076" w14:textId="77777777" w:rsidR="00AC7E2F" w:rsidRPr="00164D27" w:rsidRDefault="00AC7E2F">
            <w:pPr>
              <w:keepNext/>
              <w:spacing w:before="80" w:after="80" w:line="240" w:lineRule="auto"/>
              <w:rPr>
                <w:rFonts w:eastAsia="Times" w:cs="Arial"/>
                <w:b/>
                <w:sz w:val="16"/>
                <w:szCs w:val="16"/>
              </w:rPr>
            </w:pPr>
            <w:r w:rsidRPr="00164D27">
              <w:rPr>
                <w:rFonts w:eastAsia="Times" w:cs="Arial"/>
                <w:b/>
                <w:sz w:val="16"/>
                <w:szCs w:val="16"/>
              </w:rPr>
              <w:fldChar w:fldCharType="begin">
                <w:ffData>
                  <w:name w:val=""/>
                  <w:enabled/>
                  <w:calcOnExit w:val="0"/>
                  <w:textInput>
                    <w:type w:val="number"/>
                    <w:maxLength w:val="4"/>
                    <w:format w:val="0"/>
                  </w:textInput>
                </w:ffData>
              </w:fldChar>
            </w:r>
            <w:r w:rsidRPr="00164D27">
              <w:rPr>
                <w:rFonts w:eastAsia="Times" w:cs="Arial"/>
                <w:b/>
                <w:sz w:val="16"/>
                <w:szCs w:val="16"/>
              </w:rPr>
              <w:instrText xml:space="preserve"> FORMTEXT </w:instrText>
            </w:r>
            <w:r w:rsidRPr="00164D27">
              <w:rPr>
                <w:rFonts w:eastAsia="Times" w:cs="Arial"/>
                <w:b/>
                <w:sz w:val="16"/>
                <w:szCs w:val="16"/>
              </w:rPr>
            </w:r>
            <w:r w:rsidRPr="00164D27">
              <w:rPr>
                <w:rFonts w:eastAsia="Times" w:cs="Arial"/>
                <w:b/>
                <w:sz w:val="16"/>
                <w:szCs w:val="16"/>
              </w:rPr>
              <w:fldChar w:fldCharType="separate"/>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noProof/>
                <w:sz w:val="16"/>
                <w:szCs w:val="16"/>
              </w:rPr>
              <w:t> </w:t>
            </w:r>
            <w:r w:rsidRPr="00164D27">
              <w:rPr>
                <w:rFonts w:eastAsia="Times" w:cs="Arial"/>
                <w:b/>
                <w:sz w:val="16"/>
                <w:szCs w:val="16"/>
              </w:rPr>
              <w:fldChar w:fldCharType="end"/>
            </w:r>
          </w:p>
        </w:tc>
      </w:tr>
      <w:tr w:rsidR="00AC7E2F" w:rsidRPr="00164D27" w14:paraId="73A1FBEC" w14:textId="77777777" w:rsidTr="007A5E8B">
        <w:trPr>
          <w:trHeight w:val="948"/>
        </w:trPr>
        <w:tc>
          <w:tcPr>
            <w:tcW w:w="1705" w:type="dxa"/>
            <w:gridSpan w:val="2"/>
            <w:tcBorders>
              <w:top w:val="single" w:sz="4" w:space="0" w:color="auto"/>
              <w:bottom w:val="single" w:sz="4" w:space="0" w:color="auto"/>
              <w:right w:val="nil"/>
            </w:tcBorders>
            <w:vAlign w:val="center"/>
          </w:tcPr>
          <w:p w14:paraId="39D1E297" w14:textId="77777777" w:rsidR="00AC7E2F" w:rsidRPr="00164D27" w:rsidRDefault="00AC7E2F">
            <w:pPr>
              <w:keepNext/>
              <w:spacing w:before="40" w:after="40"/>
              <w:rPr>
                <w:rFonts w:eastAsia="Times" w:cs="Arial"/>
                <w:sz w:val="16"/>
                <w:szCs w:val="16"/>
              </w:rPr>
            </w:pPr>
            <w:r w:rsidRPr="00164D27">
              <w:rPr>
                <w:rFonts w:eastAsia="Times" w:cs="Arial"/>
                <w:sz w:val="16"/>
                <w:szCs w:val="16"/>
              </w:rPr>
              <w:t xml:space="preserve">Primary heating system </w:t>
            </w:r>
            <w:r w:rsidRPr="00C2742F">
              <w:rPr>
                <w:rFonts w:eastAsia="Times" w:cs="Arial"/>
                <w:b/>
                <w:i/>
                <w:sz w:val="16"/>
                <w:szCs w:val="16"/>
              </w:rPr>
              <w:t>(check one)</w:t>
            </w:r>
          </w:p>
        </w:tc>
        <w:tc>
          <w:tcPr>
            <w:tcW w:w="5135" w:type="dxa"/>
            <w:gridSpan w:val="5"/>
            <w:tcBorders>
              <w:top w:val="single" w:sz="4" w:space="0" w:color="auto"/>
              <w:left w:val="nil"/>
              <w:bottom w:val="single" w:sz="4" w:space="0" w:color="auto"/>
              <w:right w:val="single" w:sz="4" w:space="0" w:color="auto"/>
            </w:tcBorders>
            <w:vAlign w:val="center"/>
          </w:tcPr>
          <w:p w14:paraId="43EE8050" w14:textId="77777777" w:rsidR="00AC7E2F" w:rsidRPr="00164D27" w:rsidRDefault="00AC7E2F">
            <w:pPr>
              <w:keepNext/>
              <w:tabs>
                <w:tab w:val="left" w:pos="1779"/>
                <w:tab w:val="left" w:pos="3579"/>
              </w:tabs>
              <w:spacing w:after="0"/>
              <w:rPr>
                <w:rFonts w:eastAsia="Times" w:cs="Arial"/>
                <w:sz w:val="16"/>
                <w:szCs w:val="16"/>
              </w:rPr>
            </w:pP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Electric furnace </w:t>
            </w:r>
            <w:r w:rsidRPr="00160DF2">
              <w:rPr>
                <w:rFonts w:eastAsia="Times" w:cs="Arial"/>
                <w:sz w:val="16"/>
                <w:szCs w:val="16"/>
              </w:rPr>
              <w:tab/>
            </w:r>
            <w:r w:rsidRPr="00164D27">
              <w:rPr>
                <w:rFonts w:eastAsia="Times" w:cs="Arial"/>
                <w:sz w:val="16"/>
                <w:szCs w:val="16"/>
              </w:rPr>
              <w:fldChar w:fldCharType="begin">
                <w:ffData>
                  <w:name w:val=""/>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Ductless heat pump</w:t>
            </w:r>
            <w:r>
              <w:t xml:space="preserve"> </w:t>
            </w:r>
            <w:r w:rsidRPr="00160DF2">
              <w:rPr>
                <w:rFonts w:eastAsia="Times" w:cs="Arial"/>
                <w:sz w:val="16"/>
                <w:szCs w:val="16"/>
              </w:rPr>
              <w:tab/>
            </w: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Wood</w:t>
            </w:r>
          </w:p>
          <w:p w14:paraId="2FBD6584" w14:textId="77777777" w:rsidR="00AC7E2F" w:rsidRPr="00164D27" w:rsidRDefault="00AC7E2F">
            <w:pPr>
              <w:keepNext/>
              <w:tabs>
                <w:tab w:val="left" w:pos="1779"/>
                <w:tab w:val="left" w:pos="3579"/>
              </w:tabs>
              <w:spacing w:after="0"/>
              <w:rPr>
                <w:rFonts w:eastAsia="Times" w:cs="Arial"/>
                <w:sz w:val="16"/>
                <w:szCs w:val="16"/>
              </w:rPr>
            </w:pP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Electric baseboard</w:t>
            </w:r>
            <w:r>
              <w:t xml:space="preserve"> </w:t>
            </w:r>
            <w:r w:rsidRPr="00160DF2">
              <w:rPr>
                <w:rFonts w:eastAsia="Times" w:cs="Arial"/>
                <w:sz w:val="16"/>
                <w:szCs w:val="16"/>
              </w:rPr>
              <w:tab/>
            </w: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Gas furnace</w:t>
            </w:r>
            <w:r>
              <w:t xml:space="preserve"> </w:t>
            </w:r>
            <w:r w:rsidRPr="00160DF2">
              <w:rPr>
                <w:rFonts w:eastAsia="Times" w:cs="Arial"/>
                <w:sz w:val="16"/>
                <w:szCs w:val="16"/>
              </w:rPr>
              <w:tab/>
            </w: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Propane</w:t>
            </w:r>
          </w:p>
          <w:p w14:paraId="0FEC3460" w14:textId="77777777" w:rsidR="00AC7E2F" w:rsidRPr="00164D27" w:rsidRDefault="00AC7E2F">
            <w:pPr>
              <w:keepNext/>
              <w:tabs>
                <w:tab w:val="left" w:pos="1779"/>
                <w:tab w:val="left" w:pos="3579"/>
              </w:tabs>
              <w:spacing w:after="0" w:line="240" w:lineRule="auto"/>
              <w:rPr>
                <w:rFonts w:eastAsia="Times" w:cs="Arial"/>
                <w:sz w:val="16"/>
                <w:szCs w:val="16"/>
              </w:rPr>
            </w:pP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Ducted heat pump</w:t>
            </w:r>
            <w:r>
              <w:t xml:space="preserve"> </w:t>
            </w:r>
            <w:r w:rsidRPr="00160DF2">
              <w:rPr>
                <w:rFonts w:eastAsia="Times" w:cs="Arial"/>
                <w:sz w:val="16"/>
                <w:szCs w:val="16"/>
              </w:rPr>
              <w:tab/>
            </w:r>
            <w:r w:rsidRPr="00164D27">
              <w:rPr>
                <w:rFonts w:eastAsia="Times" w:cs="Arial"/>
                <w:sz w:val="16"/>
                <w:szCs w:val="16"/>
              </w:rPr>
              <w:fldChar w:fldCharType="begin">
                <w:ffData>
                  <w:name w:val="Check196"/>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Gas fireplace</w:t>
            </w:r>
            <w:r>
              <w:t xml:space="preserve"> </w:t>
            </w:r>
            <w:r w:rsidRPr="00160DF2">
              <w:rPr>
                <w:rFonts w:eastAsia="Times" w:cs="Arial"/>
                <w:sz w:val="16"/>
                <w:szCs w:val="16"/>
              </w:rPr>
              <w:tab/>
            </w:r>
            <w:r w:rsidRPr="00164D27">
              <w:rPr>
                <w:rFonts w:eastAsia="Times" w:cs="Arial"/>
                <w:sz w:val="16"/>
                <w:szCs w:val="16"/>
              </w:rPr>
              <w:fldChar w:fldCharType="begin">
                <w:ffData>
                  <w:name w:val="Check203"/>
                  <w:enabled/>
                  <w:calcOnExit w:val="0"/>
                  <w:checkBox>
                    <w:sizeAuto/>
                    <w:default w:val="0"/>
                  </w:checkBox>
                </w:ffData>
              </w:fldChar>
            </w:r>
            <w:r w:rsidRPr="00164D27">
              <w:rPr>
                <w:rFonts w:eastAsia="Times" w:cs="Arial"/>
                <w:sz w:val="16"/>
                <w:szCs w:val="16"/>
              </w:rPr>
              <w:instrText xml:space="preserve"> FORMCHECKBOX </w:instrText>
            </w:r>
            <w:r w:rsidRPr="00164D27">
              <w:rPr>
                <w:rFonts w:eastAsia="Times" w:cs="Arial"/>
                <w:sz w:val="16"/>
                <w:szCs w:val="16"/>
              </w:rPr>
            </w:r>
            <w:r w:rsidRPr="00164D27">
              <w:rPr>
                <w:rFonts w:eastAsia="Times" w:cs="Arial"/>
                <w:sz w:val="16"/>
                <w:szCs w:val="16"/>
              </w:rPr>
              <w:fldChar w:fldCharType="separate"/>
            </w:r>
            <w:r w:rsidRPr="00164D27">
              <w:rPr>
                <w:rFonts w:eastAsia="Times" w:cs="Arial"/>
                <w:sz w:val="16"/>
                <w:szCs w:val="16"/>
              </w:rPr>
              <w:fldChar w:fldCharType="end"/>
            </w:r>
            <w:r w:rsidRPr="00164D27">
              <w:rPr>
                <w:rFonts w:eastAsia="Times" w:cs="Arial"/>
                <w:sz w:val="16"/>
                <w:szCs w:val="16"/>
              </w:rPr>
              <w:t xml:space="preserve"> Other </w:t>
            </w:r>
            <w:r w:rsidRPr="00164D27">
              <w:rPr>
                <w:rFonts w:cs="Arial"/>
                <w:sz w:val="16"/>
                <w:szCs w:val="16"/>
                <w:u w:val="single"/>
              </w:rPr>
              <w:fldChar w:fldCharType="begin">
                <w:ffData>
                  <w:name w:val="Text308"/>
                  <w:enabled/>
                  <w:calcOnExit w:val="0"/>
                  <w:textInput/>
                </w:ffData>
              </w:fldChar>
            </w:r>
            <w:r w:rsidRPr="00164D27">
              <w:rPr>
                <w:rFonts w:cs="Arial"/>
                <w:sz w:val="16"/>
                <w:szCs w:val="16"/>
                <w:u w:val="single"/>
              </w:rPr>
              <w:instrText xml:space="preserve"> FORMTEXT </w:instrText>
            </w:r>
            <w:r w:rsidRPr="00164D27">
              <w:rPr>
                <w:rFonts w:cs="Arial"/>
                <w:sz w:val="16"/>
                <w:szCs w:val="16"/>
                <w:u w:val="single"/>
              </w:rPr>
            </w:r>
            <w:r w:rsidRPr="00164D27">
              <w:rPr>
                <w:rFonts w:cs="Arial"/>
                <w:sz w:val="16"/>
                <w:szCs w:val="16"/>
                <w:u w:val="single"/>
              </w:rPr>
              <w:fldChar w:fldCharType="separate"/>
            </w:r>
            <w:r w:rsidRPr="00164D27">
              <w:rPr>
                <w:rFonts w:cs="Arial"/>
                <w:noProof/>
                <w:sz w:val="16"/>
                <w:szCs w:val="16"/>
                <w:u w:val="single"/>
              </w:rPr>
              <w:t> </w:t>
            </w:r>
            <w:r w:rsidRPr="00164D27">
              <w:rPr>
                <w:rFonts w:cs="Arial"/>
                <w:noProof/>
                <w:sz w:val="16"/>
                <w:szCs w:val="16"/>
                <w:u w:val="single"/>
              </w:rPr>
              <w:t> </w:t>
            </w:r>
            <w:r w:rsidRPr="00164D27">
              <w:rPr>
                <w:rFonts w:cs="Arial"/>
                <w:noProof/>
                <w:sz w:val="16"/>
                <w:szCs w:val="16"/>
                <w:u w:val="single"/>
              </w:rPr>
              <w:t> </w:t>
            </w:r>
            <w:r w:rsidRPr="00164D27">
              <w:rPr>
                <w:rFonts w:cs="Arial"/>
                <w:noProof/>
                <w:sz w:val="16"/>
                <w:szCs w:val="16"/>
                <w:u w:val="single"/>
              </w:rPr>
              <w:t> </w:t>
            </w:r>
            <w:r w:rsidRPr="00164D27">
              <w:rPr>
                <w:rFonts w:cs="Arial"/>
                <w:noProof/>
                <w:sz w:val="16"/>
                <w:szCs w:val="16"/>
                <w:u w:val="single"/>
              </w:rPr>
              <w:t> </w:t>
            </w:r>
            <w:r w:rsidRPr="00164D27">
              <w:rPr>
                <w:rFonts w:cs="Arial"/>
                <w:sz w:val="16"/>
                <w:szCs w:val="16"/>
                <w:u w:val="single"/>
              </w:rPr>
              <w:fldChar w:fldCharType="end"/>
            </w:r>
            <w:r w:rsidRPr="00164D27">
              <w:rPr>
                <w:rFonts w:cs="Arial"/>
                <w:sz w:val="16"/>
                <w:szCs w:val="16"/>
                <w:u w:val="single"/>
              </w:rPr>
              <w:tab/>
            </w:r>
          </w:p>
        </w:tc>
      </w:tr>
      <w:tr w:rsidR="00AC7E2F" w:rsidRPr="00164D27" w14:paraId="7960E37C" w14:textId="77777777" w:rsidTr="007A5E8B">
        <w:trPr>
          <w:trHeight w:val="368"/>
        </w:trPr>
        <w:tc>
          <w:tcPr>
            <w:tcW w:w="1705" w:type="dxa"/>
            <w:gridSpan w:val="2"/>
            <w:tcBorders>
              <w:top w:val="single" w:sz="4" w:space="0" w:color="auto"/>
              <w:bottom w:val="single" w:sz="4" w:space="0" w:color="808080" w:themeColor="background1" w:themeShade="80"/>
              <w:right w:val="nil"/>
            </w:tcBorders>
            <w:vAlign w:val="center"/>
          </w:tcPr>
          <w:p w14:paraId="284A7DA7" w14:textId="77777777" w:rsidR="00AC7E2F" w:rsidRPr="00164D27" w:rsidRDefault="00AC7E2F">
            <w:pPr>
              <w:keepNext/>
              <w:spacing w:before="60" w:after="20"/>
              <w:rPr>
                <w:rFonts w:eastAsia="Times" w:cs="Arial"/>
                <w:sz w:val="16"/>
                <w:szCs w:val="16"/>
              </w:rPr>
            </w:pPr>
            <w:r w:rsidRPr="00164D27">
              <w:rPr>
                <w:rFonts w:eastAsia="Times" w:cs="Arial"/>
                <w:sz w:val="16"/>
                <w:szCs w:val="16"/>
              </w:rPr>
              <w:t>Water heating fuel</w:t>
            </w:r>
          </w:p>
        </w:tc>
        <w:tc>
          <w:tcPr>
            <w:tcW w:w="5135" w:type="dxa"/>
            <w:gridSpan w:val="5"/>
            <w:tcBorders>
              <w:top w:val="single" w:sz="4" w:space="0" w:color="auto"/>
              <w:left w:val="nil"/>
              <w:bottom w:val="single" w:sz="4" w:space="0" w:color="auto"/>
              <w:right w:val="single" w:sz="4" w:space="0" w:color="auto"/>
            </w:tcBorders>
            <w:vAlign w:val="center"/>
          </w:tcPr>
          <w:p w14:paraId="4CC33F51" w14:textId="77777777" w:rsidR="00AC7E2F" w:rsidRPr="00164D27" w:rsidRDefault="00AC7E2F">
            <w:pPr>
              <w:keepNext/>
              <w:tabs>
                <w:tab w:val="left" w:pos="1779"/>
                <w:tab w:val="left" w:pos="3579"/>
              </w:tabs>
              <w:spacing w:before="60" w:after="40" w:line="240" w:lineRule="auto"/>
              <w:rPr>
                <w:rFonts w:eastAsia="Times" w:cs="Arial"/>
                <w:sz w:val="16"/>
                <w:szCs w:val="16"/>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Pr="002204D5">
              <w:rPr>
                <w:rFonts w:eastAsia="Times" w:cs="Arial"/>
                <w:sz w:val="16"/>
                <w:szCs w:val="16"/>
              </w:rPr>
            </w:r>
            <w:r w:rsidRPr="002204D5">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Electricity</w:t>
            </w:r>
            <w:r w:rsidRPr="00B34E99">
              <w:rPr>
                <w:rFonts w:eastAsia="Times" w:cs="Arial"/>
                <w:sz w:val="16"/>
                <w:szCs w:val="16"/>
              </w:rPr>
              <w:tab/>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Pr="002204D5">
              <w:rPr>
                <w:rFonts w:eastAsia="Times" w:cs="Arial"/>
                <w:sz w:val="16"/>
                <w:szCs w:val="16"/>
              </w:rPr>
            </w:r>
            <w:r w:rsidRPr="002204D5">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Natural gas</w:t>
            </w:r>
            <w:r w:rsidRPr="00B34E99">
              <w:rPr>
                <w:rFonts w:eastAsia="Times" w:cs="Arial"/>
                <w:sz w:val="16"/>
                <w:szCs w:val="16"/>
              </w:rPr>
              <w:tab/>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Pr="002204D5">
              <w:rPr>
                <w:rFonts w:eastAsia="Times" w:cs="Arial"/>
                <w:sz w:val="16"/>
                <w:szCs w:val="16"/>
              </w:rPr>
            </w:r>
            <w:r w:rsidRPr="002204D5">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w:t>
            </w:r>
            <w:r>
              <w:rPr>
                <w:rFonts w:eastAsia="Times" w:cs="Arial"/>
                <w:sz w:val="16"/>
                <w:szCs w:val="16"/>
              </w:rPr>
              <w:t>Propane</w:t>
            </w:r>
          </w:p>
        </w:tc>
      </w:tr>
      <w:tr w:rsidR="00AC7E2F" w:rsidRPr="00164D27" w14:paraId="0C66477A" w14:textId="77777777" w:rsidTr="007A5E8B">
        <w:trPr>
          <w:trHeight w:val="956"/>
        </w:trPr>
        <w:tc>
          <w:tcPr>
            <w:tcW w:w="1705" w:type="dxa"/>
            <w:gridSpan w:val="2"/>
            <w:tcBorders>
              <w:top w:val="single" w:sz="4" w:space="0" w:color="auto"/>
              <w:left w:val="single" w:sz="4" w:space="0" w:color="auto"/>
              <w:bottom w:val="nil"/>
              <w:right w:val="nil"/>
            </w:tcBorders>
            <w:shd w:val="clear" w:color="auto" w:fill="auto"/>
            <w:vAlign w:val="center"/>
          </w:tcPr>
          <w:p w14:paraId="1503FCD1" w14:textId="77777777" w:rsidR="00AC7E2F" w:rsidRPr="00164D27" w:rsidRDefault="00AC7E2F">
            <w:pPr>
              <w:spacing w:after="0" w:line="240" w:lineRule="auto"/>
              <w:rPr>
                <w:sz w:val="16"/>
                <w:szCs w:val="16"/>
              </w:rPr>
            </w:pPr>
            <w:r w:rsidRPr="00164D27">
              <w:rPr>
                <w:sz w:val="16"/>
                <w:szCs w:val="16"/>
              </w:rPr>
              <w:t>Foundation/</w:t>
            </w:r>
          </w:p>
          <w:p w14:paraId="55069FA3" w14:textId="77777777" w:rsidR="00AC7E2F" w:rsidRPr="00164D27" w:rsidRDefault="00AC7E2F">
            <w:pPr>
              <w:spacing w:after="0" w:line="240" w:lineRule="auto"/>
              <w:rPr>
                <w:sz w:val="16"/>
                <w:szCs w:val="16"/>
              </w:rPr>
            </w:pPr>
            <w:r w:rsidRPr="00164D27">
              <w:rPr>
                <w:sz w:val="16"/>
                <w:szCs w:val="16"/>
              </w:rPr>
              <w:t>basement</w:t>
            </w:r>
          </w:p>
        </w:tc>
        <w:tc>
          <w:tcPr>
            <w:tcW w:w="5135" w:type="dxa"/>
            <w:gridSpan w:val="5"/>
            <w:tcBorders>
              <w:top w:val="single" w:sz="4" w:space="0" w:color="auto"/>
              <w:left w:val="nil"/>
              <w:right w:val="single" w:sz="4" w:space="0" w:color="auto"/>
            </w:tcBorders>
            <w:vAlign w:val="center"/>
          </w:tcPr>
          <w:p w14:paraId="7A271584" w14:textId="77777777" w:rsidR="00AC7E2F" w:rsidRPr="00164D27" w:rsidRDefault="00AC7E2F">
            <w:pPr>
              <w:keepNext/>
              <w:tabs>
                <w:tab w:val="left" w:pos="2670"/>
              </w:tabs>
              <w:spacing w:after="0"/>
              <w:ind w:right="-109"/>
              <w:rPr>
                <w:rFonts w:cs="Arial"/>
                <w:sz w:val="16"/>
                <w:szCs w:val="16"/>
              </w:rPr>
            </w:pPr>
            <w:r w:rsidRPr="00164D27">
              <w:rPr>
                <w:rFonts w:cs="Arial"/>
                <w:sz w:val="16"/>
                <w:szCs w:val="16"/>
              </w:rPr>
              <w:fldChar w:fldCharType="begin">
                <w:ffData>
                  <w:name w:val="Check146"/>
                  <w:enabled/>
                  <w:calcOnExit w:val="0"/>
                  <w:checkBox>
                    <w:sizeAuto/>
                    <w:default w:val="0"/>
                  </w:checkBox>
                </w:ffData>
              </w:fldChar>
            </w:r>
            <w:r w:rsidRPr="00164D27">
              <w:rPr>
                <w:rFonts w:cs="Arial"/>
                <w:sz w:val="16"/>
                <w:szCs w:val="16"/>
              </w:rPr>
              <w:instrText xml:space="preserve"> FORMCHECKBOX </w:instrText>
            </w:r>
            <w:r w:rsidRPr="00164D27">
              <w:rPr>
                <w:rFonts w:cs="Arial"/>
                <w:sz w:val="16"/>
                <w:szCs w:val="16"/>
              </w:rPr>
            </w:r>
            <w:r w:rsidRPr="00164D27">
              <w:rPr>
                <w:rFonts w:cs="Arial"/>
                <w:sz w:val="16"/>
                <w:szCs w:val="16"/>
              </w:rPr>
              <w:fldChar w:fldCharType="separate"/>
            </w:r>
            <w:r w:rsidRPr="00164D27">
              <w:rPr>
                <w:rFonts w:cs="Arial"/>
                <w:sz w:val="16"/>
                <w:szCs w:val="16"/>
              </w:rPr>
              <w:fldChar w:fldCharType="end"/>
            </w:r>
            <w:r w:rsidRPr="00164D27">
              <w:rPr>
                <w:rFonts w:cs="Arial"/>
                <w:sz w:val="16"/>
                <w:szCs w:val="16"/>
              </w:rPr>
              <w:t xml:space="preserve"> Crawlspace no vapor barrier</w:t>
            </w:r>
            <w:r>
              <w:t xml:space="preserve"> </w:t>
            </w:r>
            <w:r w:rsidRPr="0041104E">
              <w:rPr>
                <w:rFonts w:cs="Arial"/>
                <w:sz w:val="16"/>
                <w:szCs w:val="16"/>
              </w:rPr>
              <w:tab/>
            </w:r>
            <w:r w:rsidRPr="00164D27">
              <w:rPr>
                <w:rFonts w:cs="Arial"/>
                <w:sz w:val="16"/>
                <w:szCs w:val="16"/>
              </w:rPr>
              <w:fldChar w:fldCharType="begin">
                <w:ffData>
                  <w:name w:val="Check147"/>
                  <w:enabled/>
                  <w:calcOnExit w:val="0"/>
                  <w:checkBox>
                    <w:sizeAuto/>
                    <w:default w:val="0"/>
                  </w:checkBox>
                </w:ffData>
              </w:fldChar>
            </w:r>
            <w:r w:rsidRPr="00164D27">
              <w:rPr>
                <w:rFonts w:cs="Arial"/>
                <w:sz w:val="16"/>
                <w:szCs w:val="16"/>
              </w:rPr>
              <w:instrText xml:space="preserve"> FORMCHECKBOX </w:instrText>
            </w:r>
            <w:r w:rsidRPr="00164D27">
              <w:rPr>
                <w:rFonts w:cs="Arial"/>
                <w:sz w:val="16"/>
                <w:szCs w:val="16"/>
              </w:rPr>
            </w:r>
            <w:r w:rsidRPr="00164D27">
              <w:rPr>
                <w:rFonts w:cs="Arial"/>
                <w:sz w:val="16"/>
                <w:szCs w:val="16"/>
              </w:rPr>
              <w:fldChar w:fldCharType="separate"/>
            </w:r>
            <w:r w:rsidRPr="00164D27">
              <w:rPr>
                <w:rFonts w:cs="Arial"/>
                <w:sz w:val="16"/>
                <w:szCs w:val="16"/>
              </w:rPr>
              <w:fldChar w:fldCharType="end"/>
            </w:r>
            <w:r w:rsidRPr="00164D27">
              <w:rPr>
                <w:rFonts w:cs="Arial"/>
                <w:sz w:val="16"/>
                <w:szCs w:val="16"/>
              </w:rPr>
              <w:t xml:space="preserve"> Full basement</w:t>
            </w:r>
          </w:p>
          <w:p w14:paraId="487158F9" w14:textId="77777777" w:rsidR="00AC7E2F" w:rsidRPr="00164D27" w:rsidRDefault="00AC7E2F">
            <w:pPr>
              <w:keepNext/>
              <w:tabs>
                <w:tab w:val="left" w:pos="2670"/>
              </w:tabs>
              <w:spacing w:after="0"/>
              <w:ind w:right="-108"/>
              <w:rPr>
                <w:rFonts w:cs="Arial"/>
                <w:sz w:val="16"/>
                <w:szCs w:val="16"/>
              </w:rPr>
            </w:pPr>
            <w:r w:rsidRPr="00164D27">
              <w:rPr>
                <w:rFonts w:cs="Arial"/>
                <w:sz w:val="16"/>
                <w:szCs w:val="16"/>
              </w:rPr>
              <w:fldChar w:fldCharType="begin">
                <w:ffData>
                  <w:name w:val="Check147"/>
                  <w:enabled/>
                  <w:calcOnExit w:val="0"/>
                  <w:checkBox>
                    <w:sizeAuto/>
                    <w:default w:val="0"/>
                  </w:checkBox>
                </w:ffData>
              </w:fldChar>
            </w:r>
            <w:r w:rsidRPr="00164D27">
              <w:rPr>
                <w:rFonts w:cs="Arial"/>
                <w:sz w:val="16"/>
                <w:szCs w:val="16"/>
              </w:rPr>
              <w:instrText xml:space="preserve"> FORMCHECKBOX </w:instrText>
            </w:r>
            <w:r w:rsidRPr="00164D27">
              <w:rPr>
                <w:rFonts w:cs="Arial"/>
                <w:sz w:val="16"/>
                <w:szCs w:val="16"/>
              </w:rPr>
            </w:r>
            <w:r w:rsidRPr="00164D27">
              <w:rPr>
                <w:rFonts w:cs="Arial"/>
                <w:sz w:val="16"/>
                <w:szCs w:val="16"/>
              </w:rPr>
              <w:fldChar w:fldCharType="separate"/>
            </w:r>
            <w:r w:rsidRPr="00164D27">
              <w:rPr>
                <w:rFonts w:cs="Arial"/>
                <w:sz w:val="16"/>
                <w:szCs w:val="16"/>
              </w:rPr>
              <w:fldChar w:fldCharType="end"/>
            </w:r>
            <w:r w:rsidRPr="00164D27">
              <w:rPr>
                <w:rFonts w:cs="Arial"/>
                <w:sz w:val="16"/>
                <w:szCs w:val="16"/>
              </w:rPr>
              <w:t xml:space="preserve"> Slab on grade</w:t>
            </w:r>
            <w:r>
              <w:t xml:space="preserve"> </w:t>
            </w:r>
            <w:r w:rsidRPr="0041104E">
              <w:rPr>
                <w:rFonts w:cs="Arial"/>
                <w:sz w:val="16"/>
                <w:szCs w:val="16"/>
              </w:rPr>
              <w:tab/>
            </w:r>
            <w:r w:rsidRPr="00164D27">
              <w:rPr>
                <w:rFonts w:cs="Arial"/>
                <w:sz w:val="16"/>
                <w:szCs w:val="16"/>
              </w:rPr>
              <w:fldChar w:fldCharType="begin">
                <w:ffData>
                  <w:name w:val="Check146"/>
                  <w:enabled/>
                  <w:calcOnExit w:val="0"/>
                  <w:checkBox>
                    <w:sizeAuto/>
                    <w:default w:val="0"/>
                  </w:checkBox>
                </w:ffData>
              </w:fldChar>
            </w:r>
            <w:r w:rsidRPr="00164D27">
              <w:rPr>
                <w:rFonts w:cs="Arial"/>
                <w:sz w:val="16"/>
                <w:szCs w:val="16"/>
              </w:rPr>
              <w:instrText xml:space="preserve"> FORMCHECKBOX </w:instrText>
            </w:r>
            <w:r w:rsidRPr="00164D27">
              <w:rPr>
                <w:rFonts w:cs="Arial"/>
                <w:sz w:val="16"/>
                <w:szCs w:val="16"/>
              </w:rPr>
            </w:r>
            <w:r w:rsidRPr="00164D27">
              <w:rPr>
                <w:rFonts w:cs="Arial"/>
                <w:sz w:val="16"/>
                <w:szCs w:val="16"/>
              </w:rPr>
              <w:fldChar w:fldCharType="separate"/>
            </w:r>
            <w:r w:rsidRPr="00164D27">
              <w:rPr>
                <w:rFonts w:cs="Arial"/>
                <w:sz w:val="16"/>
                <w:szCs w:val="16"/>
              </w:rPr>
              <w:fldChar w:fldCharType="end"/>
            </w:r>
            <w:r w:rsidRPr="00164D27">
              <w:rPr>
                <w:rFonts w:cs="Arial"/>
                <w:sz w:val="16"/>
                <w:szCs w:val="16"/>
              </w:rPr>
              <w:t xml:space="preserve"> Crawlspace w/ vapor barrier</w:t>
            </w:r>
          </w:p>
          <w:p w14:paraId="3F6F1136" w14:textId="77777777" w:rsidR="00AC7E2F" w:rsidRPr="00164D27" w:rsidRDefault="00AC7E2F">
            <w:pPr>
              <w:keepNext/>
              <w:tabs>
                <w:tab w:val="left" w:pos="2670"/>
              </w:tabs>
              <w:spacing w:after="0"/>
              <w:ind w:right="-108"/>
              <w:rPr>
                <w:rFonts w:cs="Arial"/>
                <w:sz w:val="16"/>
                <w:szCs w:val="16"/>
              </w:rPr>
            </w:pPr>
            <w:r w:rsidRPr="00164D27">
              <w:rPr>
                <w:rFonts w:cs="Arial"/>
                <w:sz w:val="16"/>
                <w:szCs w:val="16"/>
              </w:rPr>
              <w:fldChar w:fldCharType="begin">
                <w:ffData>
                  <w:name w:val="Check149"/>
                  <w:enabled/>
                  <w:calcOnExit w:val="0"/>
                  <w:checkBox>
                    <w:sizeAuto/>
                    <w:default w:val="0"/>
                  </w:checkBox>
                </w:ffData>
              </w:fldChar>
            </w:r>
            <w:r w:rsidRPr="00164D27">
              <w:rPr>
                <w:rFonts w:cs="Arial"/>
                <w:sz w:val="16"/>
                <w:szCs w:val="16"/>
              </w:rPr>
              <w:instrText xml:space="preserve"> FORMCHECKBOX </w:instrText>
            </w:r>
            <w:r w:rsidRPr="00164D27">
              <w:rPr>
                <w:rFonts w:cs="Arial"/>
                <w:sz w:val="16"/>
                <w:szCs w:val="16"/>
              </w:rPr>
            </w:r>
            <w:r w:rsidRPr="00164D27">
              <w:rPr>
                <w:rFonts w:cs="Arial"/>
                <w:sz w:val="16"/>
                <w:szCs w:val="16"/>
              </w:rPr>
              <w:fldChar w:fldCharType="separate"/>
            </w:r>
            <w:r w:rsidRPr="00164D27">
              <w:rPr>
                <w:rFonts w:cs="Arial"/>
                <w:sz w:val="16"/>
                <w:szCs w:val="16"/>
              </w:rPr>
              <w:fldChar w:fldCharType="end"/>
            </w:r>
            <w:r w:rsidRPr="00164D27">
              <w:rPr>
                <w:rFonts w:cs="Arial"/>
                <w:sz w:val="16"/>
                <w:szCs w:val="16"/>
              </w:rPr>
              <w:t xml:space="preserve"> Half basement</w:t>
            </w:r>
            <w:r>
              <w:t xml:space="preserve"> </w:t>
            </w:r>
            <w:r w:rsidRPr="0041104E">
              <w:rPr>
                <w:rFonts w:cs="Arial"/>
                <w:sz w:val="16"/>
                <w:szCs w:val="16"/>
              </w:rPr>
              <w:tab/>
            </w:r>
            <w:r w:rsidRPr="00164D27">
              <w:rPr>
                <w:rFonts w:cs="Arial"/>
                <w:sz w:val="16"/>
                <w:szCs w:val="16"/>
              </w:rPr>
              <w:fldChar w:fldCharType="begin">
                <w:ffData>
                  <w:name w:val="Check150"/>
                  <w:enabled/>
                  <w:calcOnExit w:val="0"/>
                  <w:checkBox>
                    <w:sizeAuto/>
                    <w:default w:val="0"/>
                  </w:checkBox>
                </w:ffData>
              </w:fldChar>
            </w:r>
            <w:r w:rsidRPr="00164D27">
              <w:rPr>
                <w:rFonts w:cs="Arial"/>
                <w:sz w:val="16"/>
                <w:szCs w:val="16"/>
              </w:rPr>
              <w:instrText xml:space="preserve"> FORMCHECKBOX </w:instrText>
            </w:r>
            <w:r w:rsidRPr="00164D27">
              <w:rPr>
                <w:rFonts w:cs="Arial"/>
                <w:sz w:val="16"/>
                <w:szCs w:val="16"/>
              </w:rPr>
            </w:r>
            <w:r w:rsidRPr="00164D27">
              <w:rPr>
                <w:rFonts w:cs="Arial"/>
                <w:sz w:val="16"/>
                <w:szCs w:val="16"/>
              </w:rPr>
              <w:fldChar w:fldCharType="separate"/>
            </w:r>
            <w:r w:rsidRPr="00164D27">
              <w:rPr>
                <w:rFonts w:cs="Arial"/>
                <w:sz w:val="16"/>
                <w:szCs w:val="16"/>
              </w:rPr>
              <w:fldChar w:fldCharType="end"/>
            </w:r>
            <w:r w:rsidRPr="00164D27">
              <w:rPr>
                <w:rFonts w:cs="Arial"/>
                <w:sz w:val="16"/>
                <w:szCs w:val="16"/>
              </w:rPr>
              <w:t xml:space="preserve"> Garage/basement combo</w:t>
            </w:r>
          </w:p>
          <w:p w14:paraId="22F42CC5" w14:textId="77777777" w:rsidR="00AC7E2F" w:rsidRPr="00164D27" w:rsidRDefault="00AC7E2F">
            <w:pPr>
              <w:keepNext/>
              <w:tabs>
                <w:tab w:val="left" w:pos="2670"/>
                <w:tab w:val="left" w:pos="2818"/>
              </w:tabs>
              <w:spacing w:after="0"/>
              <w:ind w:right="-115"/>
              <w:rPr>
                <w:rFonts w:cs="Arial"/>
                <w:sz w:val="16"/>
                <w:szCs w:val="16"/>
              </w:rPr>
            </w:pPr>
            <w:r w:rsidRPr="00164D27">
              <w:rPr>
                <w:rFonts w:cs="Arial"/>
                <w:sz w:val="16"/>
                <w:szCs w:val="16"/>
              </w:rPr>
              <w:fldChar w:fldCharType="begin">
                <w:ffData>
                  <w:name w:val="Check148"/>
                  <w:enabled/>
                  <w:calcOnExit w:val="0"/>
                  <w:checkBox>
                    <w:sizeAuto/>
                    <w:default w:val="0"/>
                  </w:checkBox>
                </w:ffData>
              </w:fldChar>
            </w:r>
            <w:r w:rsidRPr="00164D27">
              <w:rPr>
                <w:rFonts w:cs="Arial"/>
                <w:sz w:val="16"/>
                <w:szCs w:val="16"/>
              </w:rPr>
              <w:instrText xml:space="preserve"> FORMCHECKBOX </w:instrText>
            </w:r>
            <w:r w:rsidRPr="00164D27">
              <w:rPr>
                <w:rFonts w:cs="Arial"/>
                <w:sz w:val="16"/>
                <w:szCs w:val="16"/>
              </w:rPr>
            </w:r>
            <w:r w:rsidRPr="00164D27">
              <w:rPr>
                <w:rFonts w:cs="Arial"/>
                <w:sz w:val="16"/>
                <w:szCs w:val="16"/>
              </w:rPr>
              <w:fldChar w:fldCharType="separate"/>
            </w:r>
            <w:r w:rsidRPr="00164D27">
              <w:rPr>
                <w:rFonts w:cs="Arial"/>
                <w:sz w:val="16"/>
                <w:szCs w:val="16"/>
              </w:rPr>
              <w:fldChar w:fldCharType="end"/>
            </w:r>
            <w:r w:rsidRPr="00164D27">
              <w:rPr>
                <w:rFonts w:cs="Arial"/>
                <w:sz w:val="16"/>
                <w:szCs w:val="16"/>
              </w:rPr>
              <w:t xml:space="preserve"> Other </w:t>
            </w:r>
            <w:r w:rsidRPr="00164D27">
              <w:rPr>
                <w:rFonts w:cs="Arial"/>
                <w:sz w:val="16"/>
                <w:szCs w:val="16"/>
                <w:u w:val="single"/>
              </w:rPr>
              <w:fldChar w:fldCharType="begin">
                <w:ffData>
                  <w:name w:val="Text308"/>
                  <w:enabled/>
                  <w:calcOnExit w:val="0"/>
                  <w:textInput/>
                </w:ffData>
              </w:fldChar>
            </w:r>
            <w:r w:rsidRPr="00164D27">
              <w:rPr>
                <w:rFonts w:cs="Arial"/>
                <w:sz w:val="16"/>
                <w:szCs w:val="16"/>
                <w:u w:val="single"/>
              </w:rPr>
              <w:instrText xml:space="preserve"> FORMTEXT </w:instrText>
            </w:r>
            <w:r w:rsidRPr="00164D27">
              <w:rPr>
                <w:rFonts w:cs="Arial"/>
                <w:sz w:val="16"/>
                <w:szCs w:val="16"/>
                <w:u w:val="single"/>
              </w:rPr>
            </w:r>
            <w:r w:rsidRPr="00164D27">
              <w:rPr>
                <w:rFonts w:cs="Arial"/>
                <w:sz w:val="16"/>
                <w:szCs w:val="16"/>
                <w:u w:val="single"/>
              </w:rPr>
              <w:fldChar w:fldCharType="separate"/>
            </w:r>
            <w:r w:rsidRPr="00164D27">
              <w:rPr>
                <w:rFonts w:cs="Arial"/>
                <w:noProof/>
                <w:sz w:val="16"/>
                <w:szCs w:val="16"/>
                <w:u w:val="single"/>
              </w:rPr>
              <w:t> </w:t>
            </w:r>
            <w:r w:rsidRPr="00164D27">
              <w:rPr>
                <w:rFonts w:cs="Arial"/>
                <w:noProof/>
                <w:sz w:val="16"/>
                <w:szCs w:val="16"/>
                <w:u w:val="single"/>
              </w:rPr>
              <w:t> </w:t>
            </w:r>
            <w:r w:rsidRPr="00164D27">
              <w:rPr>
                <w:rFonts w:cs="Arial"/>
                <w:noProof/>
                <w:sz w:val="16"/>
                <w:szCs w:val="16"/>
                <w:u w:val="single"/>
              </w:rPr>
              <w:t> </w:t>
            </w:r>
            <w:r w:rsidRPr="00164D27">
              <w:rPr>
                <w:rFonts w:cs="Arial"/>
                <w:noProof/>
                <w:sz w:val="16"/>
                <w:szCs w:val="16"/>
                <w:u w:val="single"/>
              </w:rPr>
              <w:t> </w:t>
            </w:r>
            <w:r w:rsidRPr="00164D27">
              <w:rPr>
                <w:rFonts w:cs="Arial"/>
                <w:noProof/>
                <w:sz w:val="16"/>
                <w:szCs w:val="16"/>
                <w:u w:val="single"/>
              </w:rPr>
              <w:t> </w:t>
            </w:r>
            <w:r w:rsidRPr="00164D27">
              <w:rPr>
                <w:rFonts w:cs="Arial"/>
                <w:sz w:val="16"/>
                <w:szCs w:val="16"/>
                <w:u w:val="single"/>
              </w:rPr>
              <w:fldChar w:fldCharType="end"/>
            </w:r>
            <w:r w:rsidRPr="00164D27">
              <w:rPr>
                <w:rFonts w:cs="Arial"/>
                <w:sz w:val="16"/>
                <w:szCs w:val="16"/>
                <w:u w:val="single"/>
              </w:rPr>
              <w:tab/>
            </w:r>
          </w:p>
        </w:tc>
      </w:tr>
      <w:tr w:rsidR="00FD23A9" w:rsidRPr="002204D5" w14:paraId="51AD6F2C" w14:textId="77777777" w:rsidTr="007A5E8B">
        <w:trPr>
          <w:trHeight w:val="797"/>
        </w:trPr>
        <w:tc>
          <w:tcPr>
            <w:tcW w:w="1705" w:type="dxa"/>
            <w:gridSpan w:val="2"/>
            <w:tcBorders>
              <w:top w:val="single" w:sz="4" w:space="0" w:color="auto"/>
              <w:left w:val="single" w:sz="4" w:space="0" w:color="auto"/>
              <w:bottom w:val="single" w:sz="4" w:space="0" w:color="auto"/>
              <w:right w:val="nil"/>
            </w:tcBorders>
            <w:shd w:val="clear" w:color="auto" w:fill="auto"/>
            <w:vAlign w:val="center"/>
          </w:tcPr>
          <w:p w14:paraId="4C10184B" w14:textId="77777777" w:rsidR="00FD23A9" w:rsidRPr="002204D5" w:rsidRDefault="00FD23A9" w:rsidP="00FD23A9">
            <w:pPr>
              <w:keepNext/>
              <w:tabs>
                <w:tab w:val="left" w:pos="2520"/>
                <w:tab w:val="left" w:pos="3240"/>
              </w:tabs>
              <w:spacing w:before="40" w:after="40"/>
              <w:ind w:right="-115"/>
              <w:rPr>
                <w:sz w:val="16"/>
                <w:szCs w:val="16"/>
              </w:rPr>
            </w:pPr>
            <w:r>
              <w:rPr>
                <w:sz w:val="16"/>
                <w:szCs w:val="16"/>
              </w:rPr>
              <w:t>Home type (Oregon):</w:t>
            </w:r>
          </w:p>
          <w:p w14:paraId="2080D47B" w14:textId="77777777" w:rsidR="00FD23A9" w:rsidRDefault="00FD23A9" w:rsidP="00FD23A9">
            <w:pPr>
              <w:keepNext/>
              <w:tabs>
                <w:tab w:val="left" w:pos="2520"/>
                <w:tab w:val="left" w:pos="3870"/>
              </w:tabs>
              <w:spacing w:before="20" w:after="20"/>
              <w:ind w:left="-30" w:right="-115"/>
              <w:rPr>
                <w:rFonts w:cs="Arial"/>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Single-family</w:t>
            </w:r>
          </w:p>
          <w:p w14:paraId="4AD0D8DA" w14:textId="0964475B" w:rsidR="00FD23A9" w:rsidRPr="002204D5" w:rsidRDefault="00FD23A9" w:rsidP="00FD23A9">
            <w:pPr>
              <w:keepNext/>
              <w:tabs>
                <w:tab w:val="left" w:pos="2520"/>
                <w:tab w:val="left" w:pos="3240"/>
              </w:tabs>
              <w:spacing w:before="40" w:after="40"/>
              <w:ind w:left="-30" w:right="-115"/>
              <w:rPr>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Manufactured</w:t>
            </w:r>
          </w:p>
        </w:tc>
        <w:tc>
          <w:tcPr>
            <w:tcW w:w="5135" w:type="dxa"/>
            <w:gridSpan w:val="5"/>
            <w:tcBorders>
              <w:top w:val="single" w:sz="4" w:space="0" w:color="auto"/>
              <w:left w:val="nil"/>
              <w:bottom w:val="single" w:sz="4" w:space="0" w:color="auto"/>
              <w:right w:val="single" w:sz="4" w:space="0" w:color="auto"/>
            </w:tcBorders>
            <w:shd w:val="clear" w:color="auto" w:fill="auto"/>
            <w:vAlign w:val="center"/>
          </w:tcPr>
          <w:p w14:paraId="3F1305A1" w14:textId="77777777" w:rsidR="00FD23A9" w:rsidRPr="002204D5" w:rsidRDefault="00FD23A9" w:rsidP="00D57C60">
            <w:pPr>
              <w:keepNext/>
              <w:tabs>
                <w:tab w:val="left" w:pos="1424"/>
                <w:tab w:val="left" w:pos="2520"/>
                <w:tab w:val="left" w:pos="3870"/>
              </w:tabs>
              <w:spacing w:before="40" w:after="40"/>
              <w:ind w:right="-115"/>
              <w:rPr>
                <w:sz w:val="16"/>
                <w:szCs w:val="16"/>
              </w:rPr>
            </w:pPr>
            <w:r>
              <w:rPr>
                <w:rFonts w:cs="Arial"/>
                <w:sz w:val="16"/>
                <w:szCs w:val="16"/>
              </w:rPr>
              <w:t>Home type (</w:t>
            </w:r>
            <w:r w:rsidRPr="00E32823">
              <w:rPr>
                <w:rFonts w:cs="Arial"/>
                <w:sz w:val="16"/>
                <w:szCs w:val="16"/>
              </w:rPr>
              <w:t>Washington</w:t>
            </w:r>
            <w:r>
              <w:rPr>
                <w:rFonts w:cs="Arial"/>
                <w:sz w:val="16"/>
                <w:szCs w:val="16"/>
              </w:rPr>
              <w:t>):</w:t>
            </w:r>
          </w:p>
          <w:p w14:paraId="57CBCC3A" w14:textId="77777777" w:rsidR="00FD23A9" w:rsidRDefault="00FD23A9" w:rsidP="00D57C60">
            <w:pPr>
              <w:keepNext/>
              <w:tabs>
                <w:tab w:val="left" w:pos="1424"/>
                <w:tab w:val="left" w:pos="2776"/>
                <w:tab w:val="left" w:pos="3870"/>
              </w:tabs>
              <w:spacing w:before="40" w:after="40"/>
              <w:ind w:left="-22" w:right="-115"/>
              <w:rPr>
                <w:rFonts w:cs="Arial"/>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Single-family</w:t>
            </w:r>
            <w:r>
              <w:t xml:space="preserve"> </w:t>
            </w:r>
            <w:r w:rsidRPr="00626A7D">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 xml:space="preserve">Manufactured </w:t>
            </w:r>
            <w:r w:rsidRPr="008417D9">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Rowhouse</w:t>
            </w:r>
            <w:r w:rsidRPr="00C52C79">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Townhouse</w:t>
            </w:r>
          </w:p>
          <w:p w14:paraId="6C8BFE73" w14:textId="4066A5A3" w:rsidR="00FD23A9" w:rsidRPr="002204D5" w:rsidRDefault="00FD23A9" w:rsidP="00D57C60">
            <w:pPr>
              <w:keepNext/>
              <w:tabs>
                <w:tab w:val="left" w:pos="1424"/>
                <w:tab w:val="left" w:pos="2774"/>
                <w:tab w:val="left" w:pos="3579"/>
              </w:tabs>
              <w:spacing w:before="40" w:after="40"/>
              <w:ind w:left="-16" w:right="-115"/>
              <w:rPr>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Duplex</w:t>
            </w:r>
            <w:r>
              <w:t xml:space="preserve"> </w:t>
            </w:r>
            <w:r w:rsidRPr="00626A7D">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Triplex</w:t>
            </w:r>
            <w:r w:rsidRPr="00393ECC">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Pr>
                <w:rFonts w:cs="Arial"/>
                <w:sz w:val="16"/>
                <w:szCs w:val="16"/>
              </w:rPr>
              <w:t>Fourplex</w:t>
            </w:r>
            <w:r w:rsidRPr="002204D5" w:rsidDel="00496FED">
              <w:rPr>
                <w:rFonts w:cs="Arial"/>
                <w:sz w:val="16"/>
                <w:szCs w:val="16"/>
              </w:rPr>
              <w:t xml:space="preserve"> </w:t>
            </w:r>
          </w:p>
        </w:tc>
      </w:tr>
      <w:tr w:rsidR="00AC7E2F" w:rsidRPr="002204D5" w14:paraId="1273DE54" w14:textId="77777777" w:rsidTr="007A5E8B">
        <w:trPr>
          <w:trHeight w:val="432"/>
        </w:trPr>
        <w:tc>
          <w:tcPr>
            <w:tcW w:w="6840" w:type="dxa"/>
            <w:gridSpan w:val="7"/>
            <w:tcBorders>
              <w:top w:val="single" w:sz="4" w:space="0" w:color="auto"/>
              <w:left w:val="single" w:sz="4" w:space="0" w:color="auto"/>
              <w:right w:val="single" w:sz="4" w:space="0" w:color="auto"/>
            </w:tcBorders>
            <w:shd w:val="clear" w:color="auto" w:fill="auto"/>
            <w:vAlign w:val="center"/>
          </w:tcPr>
          <w:p w14:paraId="33064438" w14:textId="3736D011" w:rsidR="00AC7E2F" w:rsidRPr="002204D5" w:rsidRDefault="00AC7E2F" w:rsidP="00AC7E2F">
            <w:pPr>
              <w:keepNext/>
              <w:tabs>
                <w:tab w:val="left" w:pos="1779"/>
                <w:tab w:val="left" w:pos="3579"/>
              </w:tabs>
              <w:spacing w:after="0"/>
              <w:ind w:right="-115"/>
              <w:rPr>
                <w:rFonts w:cs="Arial"/>
                <w:sz w:val="16"/>
                <w:szCs w:val="16"/>
              </w:rPr>
            </w:pPr>
            <w:r>
              <w:rPr>
                <w:rFonts w:eastAsia="Arial" w:cs="Arial"/>
                <w:sz w:val="16"/>
                <w:szCs w:val="16"/>
              </w:rPr>
              <w:t xml:space="preserve">For more information about Oregon multifamily incentives, including stacked units, visit </w:t>
            </w:r>
            <w:hyperlink r:id="rId20" w:history="1">
              <w:r w:rsidRPr="00DB2293">
                <w:rPr>
                  <w:rStyle w:val="Hyperlink"/>
                  <w:rFonts w:eastAsia="Arial" w:cs="Arial"/>
                  <w:sz w:val="16"/>
                  <w:szCs w:val="16"/>
                </w:rPr>
                <w:t>www.energytrust.org/multifamily</w:t>
              </w:r>
            </w:hyperlink>
          </w:p>
        </w:tc>
      </w:tr>
      <w:bookmarkEnd w:id="18"/>
    </w:tbl>
    <w:p w14:paraId="3E375335" w14:textId="77777777" w:rsidR="003704EF" w:rsidRPr="00E97E79" w:rsidRDefault="003704EF" w:rsidP="005271B8">
      <w:pPr>
        <w:spacing w:after="480"/>
        <w:rPr>
          <w:sz w:val="8"/>
          <w:szCs w:val="8"/>
        </w:rPr>
      </w:pPr>
    </w:p>
    <w:tbl>
      <w:tblPr>
        <w:tblW w:w="5046" w:type="pct"/>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9"/>
      </w:tblGrid>
      <w:tr w:rsidR="00124A4C" w14:paraId="5A0E242B" w14:textId="77777777" w:rsidTr="00A33B3A">
        <w:tc>
          <w:tcPr>
            <w:tcW w:w="5000" w:type="pct"/>
            <w:shd w:val="clear" w:color="auto" w:fill="D9D9D9"/>
          </w:tcPr>
          <w:p w14:paraId="21FF4BDD" w14:textId="1B231AC4" w:rsidR="00124A4C" w:rsidRPr="0007034B" w:rsidRDefault="00124A4C" w:rsidP="009A1630">
            <w:pPr>
              <w:spacing w:before="40" w:after="20" w:line="240" w:lineRule="auto"/>
              <w:rPr>
                <w:b/>
                <w:sz w:val="24"/>
                <w:szCs w:val="24"/>
              </w:rPr>
            </w:pPr>
            <w:r>
              <w:rPr>
                <w:b/>
                <w:sz w:val="24"/>
                <w:szCs w:val="24"/>
              </w:rPr>
              <w:t>Customer Name and Signature</w:t>
            </w:r>
          </w:p>
        </w:tc>
      </w:tr>
      <w:tr w:rsidR="00124A4C" w14:paraId="607A0BEC" w14:textId="77777777" w:rsidTr="00A33B3A">
        <w:tc>
          <w:tcPr>
            <w:tcW w:w="5000" w:type="pct"/>
            <w:tcBorders>
              <w:bottom w:val="nil"/>
            </w:tcBorders>
            <w:shd w:val="clear" w:color="auto" w:fill="auto"/>
          </w:tcPr>
          <w:p w14:paraId="4EF9CEA9" w14:textId="205F160D" w:rsidR="00124A4C" w:rsidRPr="00B179BE" w:rsidRDefault="00124A4C" w:rsidP="00C95154">
            <w:pPr>
              <w:tabs>
                <w:tab w:val="left" w:pos="3410"/>
              </w:tabs>
              <w:spacing w:before="40" w:after="40" w:line="240" w:lineRule="auto"/>
              <w:ind w:right="27"/>
              <w:rPr>
                <w:i/>
                <w:sz w:val="15"/>
                <w:szCs w:val="15"/>
              </w:rPr>
            </w:pPr>
            <w:r w:rsidRPr="00A276E1">
              <w:rPr>
                <w:i/>
                <w:sz w:val="15"/>
                <w:szCs w:val="15"/>
              </w:rPr>
              <w:t xml:space="preserve">By signing below, Customer agrees to the terms and conditions of this application. Customer represents to </w:t>
            </w:r>
            <w:r w:rsidR="008274FA">
              <w:rPr>
                <w:i/>
                <w:sz w:val="15"/>
                <w:szCs w:val="15"/>
              </w:rPr>
              <w:t>Energy Trust</w:t>
            </w:r>
            <w:r w:rsidRPr="00A276E1">
              <w:rPr>
                <w:i/>
                <w:sz w:val="15"/>
                <w:szCs w:val="15"/>
              </w:rPr>
              <w:t xml:space="preserve"> that all </w:t>
            </w:r>
            <w:r w:rsidR="00437C86">
              <w:rPr>
                <w:i/>
                <w:sz w:val="15"/>
                <w:szCs w:val="15"/>
              </w:rPr>
              <w:t>upgrades</w:t>
            </w:r>
            <w:r w:rsidR="00437C86" w:rsidRPr="00A276E1">
              <w:rPr>
                <w:i/>
                <w:sz w:val="15"/>
                <w:szCs w:val="15"/>
              </w:rPr>
              <w:t xml:space="preserve"> </w:t>
            </w:r>
            <w:r w:rsidRPr="00A276E1">
              <w:rPr>
                <w:i/>
                <w:sz w:val="15"/>
                <w:szCs w:val="15"/>
              </w:rPr>
              <w:t xml:space="preserve">have been completed satisfactorily as of the signature date below, and that any accompanying invoices or </w:t>
            </w:r>
            <w:r w:rsidR="00437C86">
              <w:rPr>
                <w:i/>
                <w:sz w:val="15"/>
                <w:szCs w:val="15"/>
              </w:rPr>
              <w:t>upgrade</w:t>
            </w:r>
            <w:r w:rsidR="00437C86" w:rsidRPr="00A276E1">
              <w:rPr>
                <w:i/>
                <w:sz w:val="15"/>
                <w:szCs w:val="15"/>
              </w:rPr>
              <w:t xml:space="preserve"> </w:t>
            </w:r>
            <w:r w:rsidRPr="00A276E1">
              <w:rPr>
                <w:i/>
                <w:sz w:val="15"/>
                <w:szCs w:val="15"/>
              </w:rPr>
              <w:t xml:space="preserve">documentation are complete and accurate. </w:t>
            </w:r>
            <w:r w:rsidR="008F3D1D" w:rsidRPr="0026306D">
              <w:rPr>
                <w:i/>
                <w:sz w:val="15"/>
                <w:szCs w:val="15"/>
              </w:rPr>
              <w:t>If</w:t>
            </w:r>
            <w:r w:rsidR="008F3D1D">
              <w:rPr>
                <w:i/>
                <w:sz w:val="15"/>
                <w:szCs w:val="15"/>
              </w:rPr>
              <w:t xml:space="preserve"> Customer identifies </w:t>
            </w:r>
            <w:r w:rsidR="008F3D1D" w:rsidRPr="0026306D">
              <w:rPr>
                <w:i/>
                <w:sz w:val="15"/>
                <w:szCs w:val="15"/>
              </w:rPr>
              <w:t>a</w:t>
            </w:r>
            <w:r w:rsidR="008F3D1D">
              <w:rPr>
                <w:i/>
                <w:sz w:val="15"/>
                <w:szCs w:val="15"/>
              </w:rPr>
              <w:t>s</w:t>
            </w:r>
            <w:r w:rsidR="00203BBE">
              <w:rPr>
                <w:i/>
                <w:sz w:val="15"/>
                <w:szCs w:val="15"/>
              </w:rPr>
              <w:t xml:space="preserve"> a</w:t>
            </w:r>
            <w:r w:rsidR="008F3D1D" w:rsidRPr="0026306D">
              <w:rPr>
                <w:i/>
                <w:sz w:val="15"/>
                <w:szCs w:val="15"/>
              </w:rPr>
              <w:t xml:space="preserve"> landlord or property owner applying for a single-family rental property incentive, </w:t>
            </w:r>
            <w:r w:rsidR="008F3D1D">
              <w:rPr>
                <w:i/>
                <w:sz w:val="15"/>
                <w:szCs w:val="15"/>
              </w:rPr>
              <w:t>Customer</w:t>
            </w:r>
            <w:r w:rsidR="008F3D1D" w:rsidRPr="0026306D">
              <w:rPr>
                <w:i/>
                <w:sz w:val="15"/>
                <w:szCs w:val="15"/>
              </w:rPr>
              <w:t xml:space="preserve"> a</w:t>
            </w:r>
            <w:r w:rsidR="00E97A5B">
              <w:rPr>
                <w:i/>
                <w:sz w:val="15"/>
                <w:szCs w:val="15"/>
              </w:rPr>
              <w:t>ffirms that</w:t>
            </w:r>
            <w:r w:rsidR="008F3D1D">
              <w:rPr>
                <w:i/>
                <w:sz w:val="15"/>
                <w:szCs w:val="15"/>
              </w:rPr>
              <w:t xml:space="preserve"> they </w:t>
            </w:r>
            <w:r w:rsidR="008F3D1D" w:rsidRPr="0026306D">
              <w:rPr>
                <w:i/>
                <w:sz w:val="15"/>
                <w:szCs w:val="15"/>
              </w:rPr>
              <w:t xml:space="preserve">own and </w:t>
            </w:r>
            <w:r w:rsidR="008F3D1D" w:rsidRPr="00302775">
              <w:rPr>
                <w:i/>
                <w:sz w:val="15"/>
                <w:szCs w:val="15"/>
              </w:rPr>
              <w:t>do not</w:t>
            </w:r>
            <w:r w:rsidR="008F3D1D" w:rsidRPr="0026306D">
              <w:rPr>
                <w:i/>
                <w:sz w:val="15"/>
                <w:szCs w:val="15"/>
              </w:rPr>
              <w:t xml:space="preserve"> reside in the property</w:t>
            </w:r>
            <w:r w:rsidR="008F3D1D">
              <w:rPr>
                <w:i/>
                <w:sz w:val="15"/>
                <w:szCs w:val="15"/>
              </w:rPr>
              <w:t>.</w:t>
            </w:r>
            <w:r w:rsidR="008F3D1D" w:rsidRPr="00A276E1">
              <w:rPr>
                <w:i/>
                <w:sz w:val="15"/>
                <w:szCs w:val="15"/>
              </w:rPr>
              <w:t xml:space="preserve"> </w:t>
            </w:r>
            <w:r w:rsidR="007161B8">
              <w:rPr>
                <w:i/>
                <w:sz w:val="15"/>
                <w:szCs w:val="15"/>
              </w:rPr>
              <w:t xml:space="preserve">To receive incentives, all work must comply with the </w:t>
            </w:r>
            <w:hyperlink r:id="rId21" w:history="1">
              <w:r w:rsidR="007161B8" w:rsidRPr="00FF34B7">
                <w:rPr>
                  <w:rStyle w:val="Hyperlink"/>
                  <w:i/>
                  <w:sz w:val="15"/>
                  <w:szCs w:val="15"/>
                </w:rPr>
                <w:t>Residential Specifications Manual</w:t>
              </w:r>
            </w:hyperlink>
            <w:r w:rsidR="007161B8">
              <w:rPr>
                <w:i/>
                <w:sz w:val="15"/>
                <w:szCs w:val="15"/>
              </w:rPr>
              <w:t xml:space="preserve"> and all other Energy Trust program requirements.</w:t>
            </w:r>
          </w:p>
        </w:tc>
      </w:tr>
      <w:tr w:rsidR="00124A4C" w14:paraId="041E834C" w14:textId="77777777" w:rsidTr="00A33B3A">
        <w:tc>
          <w:tcPr>
            <w:tcW w:w="5000" w:type="pct"/>
            <w:tcBorders>
              <w:top w:val="nil"/>
              <w:bottom w:val="nil"/>
            </w:tcBorders>
            <w:shd w:val="clear" w:color="auto" w:fill="auto"/>
          </w:tcPr>
          <w:p w14:paraId="45285778" w14:textId="10D487FB" w:rsidR="00124A4C" w:rsidRDefault="00D25FD9" w:rsidP="00C95154">
            <w:pPr>
              <w:tabs>
                <w:tab w:val="left" w:pos="538"/>
                <w:tab w:val="left" w:pos="3960"/>
                <w:tab w:val="left" w:pos="9360"/>
                <w:tab w:val="left" w:pos="10620"/>
              </w:tabs>
              <w:spacing w:before="280" w:after="20" w:line="240" w:lineRule="auto"/>
              <w:ind w:right="-75"/>
              <w:rPr>
                <w:bCs/>
                <w:sz w:val="16"/>
                <w:szCs w:val="16"/>
                <w:u w:val="single"/>
              </w:rPr>
            </w:pPr>
            <w:r>
              <w:rPr>
                <w:noProof/>
              </w:rPr>
              <mc:AlternateContent>
                <mc:Choice Requires="wps">
                  <w:drawing>
                    <wp:anchor distT="0" distB="0" distL="114300" distR="114300" simplePos="0" relativeHeight="251658242" behindDoc="0" locked="0" layoutInCell="1" allowOverlap="1" wp14:anchorId="280C5069" wp14:editId="24203F1A">
                      <wp:simplePos x="0" y="0"/>
                      <wp:positionH relativeFrom="column">
                        <wp:posOffset>-2492</wp:posOffset>
                      </wp:positionH>
                      <wp:positionV relativeFrom="paragraph">
                        <wp:posOffset>2851</wp:posOffset>
                      </wp:positionV>
                      <wp:extent cx="241300" cy="284480"/>
                      <wp:effectExtent l="0" t="38100" r="25400" b="3937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84480"/>
                              </a:xfrm>
                              <a:prstGeom prst="rightArrow">
                                <a:avLst>
                                  <a:gd name="adj1" fmla="val 50000"/>
                                  <a:gd name="adj2" fmla="val 39300"/>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369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2pt;margin-top:.2pt;width:19pt;height:2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" adj="13111" fillcolor="#ff4343"/>
                  </w:pict>
                </mc:Fallback>
              </mc:AlternateContent>
            </w:r>
            <w:r w:rsidR="00124A4C">
              <w:rPr>
                <w:bCs/>
                <w:sz w:val="16"/>
                <w:szCs w:val="16"/>
                <w:u w:val="single"/>
              </w:rPr>
              <w:tab/>
            </w:r>
            <w:r w:rsidR="00124A4C">
              <w:rPr>
                <w:bCs/>
                <w:sz w:val="16"/>
                <w:szCs w:val="16"/>
                <w:u w:val="single"/>
              </w:rPr>
              <w:tab/>
            </w:r>
            <w:r w:rsidR="00ED4776">
              <w:rPr>
                <w:bCs/>
                <w:sz w:val="18"/>
                <w:szCs w:val="18"/>
                <w:u w:val="single"/>
              </w:rPr>
              <w:fldChar w:fldCharType="begin">
                <w:ffData>
                  <w:name w:val="FullName"/>
                  <w:enabled/>
                  <w:calcOnExit w:val="0"/>
                  <w:statusText w:type="text" w:val="Enter your full name"/>
                  <w:textInput>
                    <w:type w:val="date"/>
                    <w:format w:val="M/d/yy"/>
                  </w:textInput>
                </w:ffData>
              </w:fldChar>
            </w:r>
            <w:bookmarkStart w:id="29" w:name="FullName"/>
            <w:r w:rsidR="00ED4776">
              <w:rPr>
                <w:bCs/>
                <w:sz w:val="18"/>
                <w:szCs w:val="18"/>
                <w:u w:val="single"/>
              </w:rPr>
              <w:instrText xml:space="preserve"> FORMTEXT </w:instrText>
            </w:r>
            <w:r w:rsidR="00ED4776">
              <w:rPr>
                <w:bCs/>
                <w:sz w:val="18"/>
                <w:szCs w:val="18"/>
                <w:u w:val="single"/>
              </w:rPr>
            </w:r>
            <w:r w:rsidR="00ED4776">
              <w:rPr>
                <w:bCs/>
                <w:sz w:val="18"/>
                <w:szCs w:val="18"/>
                <w:u w:val="single"/>
              </w:rPr>
              <w:fldChar w:fldCharType="separate"/>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sz w:val="18"/>
                <w:szCs w:val="18"/>
                <w:u w:val="single"/>
              </w:rPr>
              <w:fldChar w:fldCharType="end"/>
            </w:r>
            <w:bookmarkEnd w:id="29"/>
            <w:r w:rsidR="00124A4C">
              <w:rPr>
                <w:bCs/>
                <w:sz w:val="16"/>
                <w:szCs w:val="16"/>
                <w:u w:val="single"/>
              </w:rPr>
              <w:tab/>
            </w:r>
            <w:r w:rsidR="00ED4776">
              <w:rPr>
                <w:bCs/>
                <w:sz w:val="18"/>
                <w:szCs w:val="18"/>
                <w:u w:val="single"/>
              </w:rPr>
              <w:fldChar w:fldCharType="begin">
                <w:ffData>
                  <w:name w:val="SignatureDate"/>
                  <w:enabled/>
                  <w:calcOnExit w:val="0"/>
                  <w:statusText w:type="text" w:val="Enter today's date"/>
                  <w:textInput>
                    <w:type w:val="date"/>
                    <w:format w:val="M/d/yy"/>
                  </w:textInput>
                </w:ffData>
              </w:fldChar>
            </w:r>
            <w:bookmarkStart w:id="30" w:name="SignatureDate"/>
            <w:r w:rsidR="00ED4776">
              <w:rPr>
                <w:bCs/>
                <w:sz w:val="18"/>
                <w:szCs w:val="18"/>
                <w:u w:val="single"/>
              </w:rPr>
              <w:instrText xml:space="preserve"> FORMTEXT </w:instrText>
            </w:r>
            <w:r w:rsidR="00ED4776">
              <w:rPr>
                <w:bCs/>
                <w:sz w:val="18"/>
                <w:szCs w:val="18"/>
                <w:u w:val="single"/>
              </w:rPr>
            </w:r>
            <w:r w:rsidR="00ED4776">
              <w:rPr>
                <w:bCs/>
                <w:sz w:val="18"/>
                <w:szCs w:val="18"/>
                <w:u w:val="single"/>
              </w:rPr>
              <w:fldChar w:fldCharType="separate"/>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sz w:val="18"/>
                <w:szCs w:val="18"/>
                <w:u w:val="single"/>
              </w:rPr>
              <w:fldChar w:fldCharType="end"/>
            </w:r>
            <w:bookmarkEnd w:id="30"/>
            <w:r w:rsidR="00124A4C">
              <w:rPr>
                <w:bCs/>
                <w:sz w:val="16"/>
                <w:szCs w:val="16"/>
                <w:u w:val="single"/>
              </w:rPr>
              <w:tab/>
            </w:r>
          </w:p>
          <w:p w14:paraId="37B05E4D" w14:textId="77777777" w:rsidR="00124A4C" w:rsidRDefault="00124A4C" w:rsidP="00C95154">
            <w:pPr>
              <w:tabs>
                <w:tab w:val="left" w:pos="423"/>
                <w:tab w:val="left" w:pos="538"/>
                <w:tab w:val="left" w:pos="3960"/>
                <w:tab w:val="left" w:pos="5733"/>
                <w:tab w:val="left" w:pos="9333"/>
              </w:tabs>
              <w:spacing w:before="20" w:after="40" w:line="240" w:lineRule="auto"/>
              <w:ind w:left="423" w:hanging="423"/>
              <w:rPr>
                <w:b/>
                <w:noProof/>
                <w:sz w:val="28"/>
                <w:szCs w:val="28"/>
              </w:rPr>
            </w:pPr>
            <w:r w:rsidRPr="007C2928">
              <w:rPr>
                <w:bCs/>
                <w:sz w:val="16"/>
                <w:szCs w:val="16"/>
              </w:rPr>
              <w:tab/>
            </w:r>
            <w:r>
              <w:rPr>
                <w:b/>
                <w:sz w:val="18"/>
                <w:szCs w:val="18"/>
              </w:rPr>
              <w:t xml:space="preserve">Customer signature </w:t>
            </w:r>
            <w:r w:rsidRPr="007C2928">
              <w:rPr>
                <w:bCs/>
                <w:sz w:val="16"/>
                <w:szCs w:val="16"/>
              </w:rPr>
              <w:tab/>
            </w:r>
            <w:r>
              <w:rPr>
                <w:b/>
                <w:sz w:val="18"/>
                <w:szCs w:val="18"/>
              </w:rPr>
              <w:t>Full n</w:t>
            </w:r>
            <w:r w:rsidRPr="0064507A">
              <w:rPr>
                <w:b/>
                <w:sz w:val="18"/>
                <w:szCs w:val="18"/>
              </w:rPr>
              <w:t xml:space="preserve">ame </w:t>
            </w:r>
            <w:r w:rsidRPr="00526234">
              <w:rPr>
                <w:sz w:val="17"/>
                <w:szCs w:val="17"/>
              </w:rPr>
              <w:t>(please print)</w:t>
            </w:r>
            <w:r w:rsidRPr="007C65E1">
              <w:rPr>
                <w:bCs/>
                <w:sz w:val="16"/>
                <w:szCs w:val="16"/>
              </w:rPr>
              <w:tab/>
            </w:r>
            <w:r>
              <w:rPr>
                <w:b/>
                <w:sz w:val="18"/>
                <w:szCs w:val="18"/>
              </w:rPr>
              <w:t>Date</w:t>
            </w:r>
          </w:p>
        </w:tc>
      </w:tr>
      <w:tr w:rsidR="00124A4C" w14:paraId="7DF12B05" w14:textId="77777777" w:rsidTr="00A33B3A">
        <w:tc>
          <w:tcPr>
            <w:tcW w:w="5000" w:type="pct"/>
            <w:tcBorders>
              <w:top w:val="nil"/>
              <w:bottom w:val="single" w:sz="4" w:space="0" w:color="auto"/>
            </w:tcBorders>
            <w:shd w:val="clear" w:color="auto" w:fill="auto"/>
          </w:tcPr>
          <w:p w14:paraId="219FAD7D" w14:textId="1CCC36BC" w:rsidR="00124A4C" w:rsidRDefault="00124A4C" w:rsidP="00C95154">
            <w:pPr>
              <w:tabs>
                <w:tab w:val="left" w:pos="538"/>
                <w:tab w:val="left" w:pos="3960"/>
                <w:tab w:val="left" w:pos="9360"/>
                <w:tab w:val="left" w:pos="10620"/>
              </w:tabs>
              <w:spacing w:before="280" w:after="20" w:line="240" w:lineRule="auto"/>
              <w:ind w:right="-75"/>
              <w:rPr>
                <w:bCs/>
                <w:sz w:val="16"/>
                <w:szCs w:val="16"/>
                <w:u w:val="single"/>
              </w:rPr>
            </w:pPr>
            <w:r>
              <w:rPr>
                <w:bCs/>
                <w:sz w:val="16"/>
                <w:szCs w:val="16"/>
                <w:u w:val="single"/>
              </w:rPr>
              <w:tab/>
            </w:r>
            <w:r w:rsidR="00ED4776">
              <w:rPr>
                <w:bCs/>
                <w:sz w:val="18"/>
                <w:szCs w:val="18"/>
                <w:u w:val="single"/>
              </w:rPr>
              <w:fldChar w:fldCharType="begin">
                <w:ffData>
                  <w:name w:val="email"/>
                  <w:enabled/>
                  <w:calcOnExit w:val="0"/>
                  <w:statusText w:type="text" w:val="Enter your email address"/>
                  <w:textInput/>
                </w:ffData>
              </w:fldChar>
            </w:r>
            <w:bookmarkStart w:id="31" w:name="email"/>
            <w:r w:rsidR="00ED4776">
              <w:rPr>
                <w:bCs/>
                <w:sz w:val="18"/>
                <w:szCs w:val="18"/>
                <w:u w:val="single"/>
              </w:rPr>
              <w:instrText xml:space="preserve"> FORMTEXT </w:instrText>
            </w:r>
            <w:r w:rsidR="00ED4776">
              <w:rPr>
                <w:bCs/>
                <w:sz w:val="18"/>
                <w:szCs w:val="18"/>
                <w:u w:val="single"/>
              </w:rPr>
            </w:r>
            <w:r w:rsidR="00ED4776">
              <w:rPr>
                <w:bCs/>
                <w:sz w:val="18"/>
                <w:szCs w:val="18"/>
                <w:u w:val="single"/>
              </w:rPr>
              <w:fldChar w:fldCharType="separate"/>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sz w:val="18"/>
                <w:szCs w:val="18"/>
                <w:u w:val="single"/>
              </w:rPr>
              <w:fldChar w:fldCharType="end"/>
            </w:r>
            <w:bookmarkEnd w:id="31"/>
            <w:r>
              <w:rPr>
                <w:bCs/>
                <w:sz w:val="16"/>
                <w:szCs w:val="16"/>
                <w:u w:val="single"/>
              </w:rPr>
              <w:tab/>
            </w:r>
            <w:r>
              <w:rPr>
                <w:bCs/>
                <w:sz w:val="16"/>
                <w:szCs w:val="16"/>
                <w:u w:val="single"/>
              </w:rPr>
              <w:tab/>
            </w:r>
            <w:r w:rsidR="00ED4776">
              <w:rPr>
                <w:bCs/>
                <w:sz w:val="18"/>
                <w:szCs w:val="18"/>
                <w:u w:val="single"/>
              </w:rPr>
              <w:fldChar w:fldCharType="begin">
                <w:ffData>
                  <w:name w:val="InstalledDate"/>
                  <w:enabled/>
                  <w:calcOnExit w:val="0"/>
                  <w:statusText w:type="text" w:val="Enter the date on which your upgrade was performed or completed"/>
                  <w:textInput>
                    <w:type w:val="date"/>
                    <w:format w:val="M/d/yy"/>
                  </w:textInput>
                </w:ffData>
              </w:fldChar>
            </w:r>
            <w:bookmarkStart w:id="32" w:name="InstalledDate"/>
            <w:r w:rsidR="00ED4776">
              <w:rPr>
                <w:bCs/>
                <w:sz w:val="18"/>
                <w:szCs w:val="18"/>
                <w:u w:val="single"/>
              </w:rPr>
              <w:instrText xml:space="preserve"> FORMTEXT </w:instrText>
            </w:r>
            <w:r w:rsidR="00ED4776">
              <w:rPr>
                <w:bCs/>
                <w:sz w:val="18"/>
                <w:szCs w:val="18"/>
                <w:u w:val="single"/>
              </w:rPr>
            </w:r>
            <w:r w:rsidR="00ED4776">
              <w:rPr>
                <w:bCs/>
                <w:sz w:val="18"/>
                <w:szCs w:val="18"/>
                <w:u w:val="single"/>
              </w:rPr>
              <w:fldChar w:fldCharType="separate"/>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noProof/>
                <w:sz w:val="18"/>
                <w:szCs w:val="18"/>
                <w:u w:val="single"/>
              </w:rPr>
              <w:t> </w:t>
            </w:r>
            <w:r w:rsidR="00ED4776">
              <w:rPr>
                <w:bCs/>
                <w:sz w:val="18"/>
                <w:szCs w:val="18"/>
                <w:u w:val="single"/>
              </w:rPr>
              <w:fldChar w:fldCharType="end"/>
            </w:r>
            <w:bookmarkEnd w:id="32"/>
            <w:r>
              <w:rPr>
                <w:bCs/>
                <w:sz w:val="16"/>
                <w:szCs w:val="16"/>
                <w:u w:val="single"/>
              </w:rPr>
              <w:tab/>
            </w:r>
          </w:p>
          <w:p w14:paraId="05CF54B4" w14:textId="77777777" w:rsidR="00124A4C" w:rsidRPr="00E942EF" w:rsidRDefault="00124A4C" w:rsidP="00C95154">
            <w:pPr>
              <w:tabs>
                <w:tab w:val="left" w:pos="538"/>
                <w:tab w:val="left" w:pos="3630"/>
                <w:tab w:val="left" w:pos="3960"/>
                <w:tab w:val="left" w:pos="9366"/>
              </w:tabs>
              <w:spacing w:before="20" w:after="40" w:line="240" w:lineRule="auto"/>
              <w:rPr>
                <w:sz w:val="16"/>
                <w:szCs w:val="16"/>
              </w:rPr>
            </w:pPr>
            <w:r w:rsidRPr="007C65E1">
              <w:rPr>
                <w:bCs/>
                <w:sz w:val="16"/>
                <w:szCs w:val="16"/>
              </w:rPr>
              <w:tab/>
            </w:r>
            <w:r w:rsidRPr="007C2928">
              <w:rPr>
                <w:b/>
                <w:sz w:val="18"/>
                <w:szCs w:val="18"/>
              </w:rPr>
              <w:t xml:space="preserve">Email </w:t>
            </w:r>
            <w:proofErr w:type="gramStart"/>
            <w:r w:rsidRPr="007C2928">
              <w:rPr>
                <w:b/>
                <w:sz w:val="18"/>
                <w:szCs w:val="18"/>
              </w:rPr>
              <w:t>address</w:t>
            </w:r>
            <w:r>
              <w:rPr>
                <w:i/>
                <w:sz w:val="16"/>
                <w:szCs w:val="16"/>
              </w:rPr>
              <w:t xml:space="preserve">  </w:t>
            </w:r>
            <w:r w:rsidRPr="00E942EF">
              <w:rPr>
                <w:sz w:val="17"/>
                <w:szCs w:val="17"/>
              </w:rPr>
              <w:t>(</w:t>
            </w:r>
            <w:proofErr w:type="gramEnd"/>
            <w:r w:rsidRPr="00E942EF">
              <w:rPr>
                <w:sz w:val="17"/>
                <w:szCs w:val="17"/>
              </w:rPr>
              <w:t>application status updates are sent via email)</w:t>
            </w:r>
            <w:r w:rsidRPr="007C65E1">
              <w:rPr>
                <w:bCs/>
                <w:sz w:val="16"/>
                <w:szCs w:val="16"/>
              </w:rPr>
              <w:tab/>
            </w:r>
            <w:r>
              <w:rPr>
                <w:b/>
                <w:sz w:val="18"/>
                <w:szCs w:val="18"/>
              </w:rPr>
              <w:t>Install date</w:t>
            </w:r>
          </w:p>
        </w:tc>
      </w:tr>
    </w:tbl>
    <w:p w14:paraId="38D07A7D" w14:textId="56EE5FAB" w:rsidR="00105F2E" w:rsidRDefault="00105F2E"/>
    <w:p w14:paraId="11D8F519" w14:textId="77777777" w:rsidR="008A1298" w:rsidRPr="008A1298" w:rsidRDefault="008A1298" w:rsidP="00DA37F2">
      <w:pPr>
        <w:jc w:val="right"/>
      </w:pPr>
    </w:p>
    <w:tbl>
      <w:tblPr>
        <w:tblW w:w="50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6A0" w:firstRow="1" w:lastRow="0" w:firstColumn="1" w:lastColumn="0" w:noHBand="1" w:noVBand="1"/>
      </w:tblPr>
      <w:tblGrid>
        <w:gridCol w:w="1081"/>
        <w:gridCol w:w="1081"/>
        <w:gridCol w:w="988"/>
        <w:gridCol w:w="1078"/>
        <w:gridCol w:w="1080"/>
        <w:gridCol w:w="898"/>
        <w:gridCol w:w="718"/>
        <w:gridCol w:w="903"/>
        <w:gridCol w:w="1144"/>
        <w:gridCol w:w="839"/>
        <w:gridCol w:w="1170"/>
      </w:tblGrid>
      <w:tr w:rsidR="002F2081" w:rsidRPr="004D5F08" w14:paraId="6B133A34" w14:textId="77777777" w:rsidTr="007A5E8B">
        <w:trPr>
          <w:trHeight w:hRule="exact" w:val="775"/>
        </w:trPr>
        <w:tc>
          <w:tcPr>
            <w:tcW w:w="5000" w:type="pct"/>
            <w:gridSpan w:val="11"/>
            <w:shd w:val="clear" w:color="auto" w:fill="D9D9D9"/>
          </w:tcPr>
          <w:p w14:paraId="295633F0" w14:textId="7904BDAF" w:rsidR="002F2081" w:rsidRPr="004D5F08" w:rsidRDefault="002F2081" w:rsidP="00D4158D">
            <w:pPr>
              <w:spacing w:before="40" w:after="20" w:line="240" w:lineRule="auto"/>
              <w:rPr>
                <w:rFonts w:eastAsia="Times New Roman"/>
                <w:b/>
                <w:i/>
                <w:sz w:val="18"/>
                <w:szCs w:val="16"/>
              </w:rPr>
            </w:pPr>
            <w:bookmarkStart w:id="33" w:name="_Hlk23170567"/>
            <w:r w:rsidRPr="004D5F08">
              <w:rPr>
                <w:b/>
                <w:sz w:val="24"/>
                <w:szCs w:val="24"/>
              </w:rPr>
              <w:lastRenderedPageBreak/>
              <w:t>Insulation Incentives</w:t>
            </w:r>
            <w:r w:rsidR="003B323F">
              <w:rPr>
                <w:b/>
                <w:sz w:val="24"/>
                <w:szCs w:val="24"/>
              </w:rPr>
              <w:t xml:space="preserve"> for Single-Family Homes</w:t>
            </w:r>
            <w:r w:rsidRPr="004D5F08">
              <w:rPr>
                <w:b/>
                <w:sz w:val="24"/>
                <w:szCs w:val="24"/>
              </w:rPr>
              <w:t xml:space="preserve"> </w:t>
            </w:r>
            <w:r w:rsidRPr="004D5F08">
              <w:rPr>
                <w:b/>
                <w:i/>
                <w:sz w:val="18"/>
                <w:szCs w:val="16"/>
              </w:rPr>
              <w:t xml:space="preserve">For </w:t>
            </w:r>
            <w:r w:rsidR="00AE33A1">
              <w:rPr>
                <w:b/>
                <w:i/>
                <w:sz w:val="18"/>
                <w:szCs w:val="16"/>
              </w:rPr>
              <w:t>professionally installed</w:t>
            </w:r>
            <w:r w:rsidRPr="004D5F08">
              <w:rPr>
                <w:b/>
                <w:i/>
                <w:sz w:val="18"/>
                <w:szCs w:val="16"/>
              </w:rPr>
              <w:t xml:space="preserve"> projects, </w:t>
            </w:r>
            <w:hyperlink r:id="rId22" w:history="1">
              <w:r w:rsidRPr="004D5F08">
                <w:rPr>
                  <w:b/>
                  <w:color w:val="0000FF"/>
                  <w:sz w:val="18"/>
                  <w:szCs w:val="16"/>
                  <w:u w:val="single"/>
                </w:rPr>
                <w:t>apply online</w:t>
              </w:r>
            </w:hyperlink>
            <w:r w:rsidRPr="004D5F08">
              <w:rPr>
                <w:b/>
                <w:sz w:val="18"/>
                <w:szCs w:val="16"/>
              </w:rPr>
              <w:t xml:space="preserve"> </w:t>
            </w:r>
            <w:r w:rsidRPr="004D5F08">
              <w:rPr>
                <w:b/>
                <w:i/>
                <w:sz w:val="18"/>
                <w:szCs w:val="16"/>
              </w:rPr>
              <w:t xml:space="preserve">or use </w:t>
            </w:r>
            <w:hyperlink r:id="rId23" w:history="1">
              <w:r w:rsidR="008569AE">
                <w:rPr>
                  <w:b/>
                  <w:color w:val="0000FF"/>
                  <w:sz w:val="18"/>
                  <w:szCs w:val="16"/>
                  <w:u w:val="single"/>
                </w:rPr>
                <w:t>Form 320</w:t>
              </w:r>
              <w:r w:rsidR="000B1AF5">
                <w:rPr>
                  <w:b/>
                  <w:color w:val="0000FF"/>
                  <w:sz w:val="18"/>
                  <w:szCs w:val="16"/>
                  <w:u w:val="single"/>
                </w:rPr>
                <w:t>C-</w:t>
              </w:r>
              <w:r w:rsidR="008569AE">
                <w:rPr>
                  <w:b/>
                  <w:color w:val="0000FF"/>
                  <w:sz w:val="18"/>
                  <w:szCs w:val="16"/>
                  <w:u w:val="single"/>
                </w:rPr>
                <w:t>WX</w:t>
              </w:r>
            </w:hyperlink>
            <w:r>
              <w:rPr>
                <w:b/>
                <w:color w:val="0000FF"/>
                <w:sz w:val="18"/>
                <w:szCs w:val="16"/>
                <w:u w:val="single"/>
              </w:rPr>
              <w:t xml:space="preserve">. </w:t>
            </w:r>
            <w:r>
              <w:rPr>
                <w:b/>
                <w:i/>
                <w:sz w:val="18"/>
                <w:szCs w:val="18"/>
              </w:rPr>
              <w:t>Oregon residences must be</w:t>
            </w:r>
            <w:r w:rsidR="001B6E12">
              <w:rPr>
                <w:b/>
                <w:i/>
                <w:sz w:val="18"/>
                <w:szCs w:val="18"/>
              </w:rPr>
              <w:t xml:space="preserve"> </w:t>
            </w:r>
            <w:r>
              <w:rPr>
                <w:b/>
                <w:i/>
                <w:sz w:val="18"/>
                <w:szCs w:val="18"/>
              </w:rPr>
              <w:t xml:space="preserve">primarily heated by </w:t>
            </w:r>
            <w:r w:rsidR="000B1AF5">
              <w:rPr>
                <w:b/>
                <w:i/>
                <w:sz w:val="18"/>
                <w:szCs w:val="18"/>
              </w:rPr>
              <w:t>Portland General Electric</w:t>
            </w:r>
            <w:r>
              <w:rPr>
                <w:b/>
                <w:i/>
                <w:sz w:val="18"/>
                <w:szCs w:val="18"/>
              </w:rPr>
              <w:t xml:space="preserve">, </w:t>
            </w:r>
            <w:r w:rsidR="000B1AF5">
              <w:rPr>
                <w:b/>
                <w:i/>
                <w:sz w:val="18"/>
                <w:szCs w:val="18"/>
              </w:rPr>
              <w:t>Pacific Power</w:t>
            </w:r>
            <w:r>
              <w:rPr>
                <w:b/>
                <w:i/>
                <w:sz w:val="18"/>
                <w:szCs w:val="18"/>
              </w:rPr>
              <w:t xml:space="preserve">, </w:t>
            </w:r>
            <w:r w:rsidR="000B1AF5">
              <w:rPr>
                <w:b/>
                <w:i/>
                <w:sz w:val="18"/>
                <w:szCs w:val="18"/>
              </w:rPr>
              <w:t>NW Natural</w:t>
            </w:r>
            <w:r>
              <w:rPr>
                <w:b/>
                <w:i/>
                <w:sz w:val="18"/>
                <w:szCs w:val="18"/>
              </w:rPr>
              <w:t xml:space="preserve">, </w:t>
            </w:r>
            <w:r w:rsidR="000B1AF5">
              <w:rPr>
                <w:b/>
                <w:i/>
                <w:sz w:val="18"/>
                <w:szCs w:val="18"/>
              </w:rPr>
              <w:t>Cascade Natural Gas</w:t>
            </w:r>
            <w:r>
              <w:rPr>
                <w:b/>
                <w:i/>
                <w:sz w:val="18"/>
                <w:szCs w:val="18"/>
              </w:rPr>
              <w:t xml:space="preserve"> or Avista. Washington residences must</w:t>
            </w:r>
            <w:r w:rsidR="008B1041">
              <w:rPr>
                <w:b/>
                <w:i/>
                <w:sz w:val="18"/>
                <w:szCs w:val="18"/>
              </w:rPr>
              <w:t xml:space="preserve"> </w:t>
            </w:r>
            <w:r w:rsidR="008836D1">
              <w:rPr>
                <w:b/>
                <w:i/>
                <w:sz w:val="18"/>
                <w:szCs w:val="18"/>
              </w:rPr>
              <w:t xml:space="preserve">be </w:t>
            </w:r>
            <w:r>
              <w:rPr>
                <w:b/>
                <w:i/>
                <w:sz w:val="18"/>
                <w:szCs w:val="18"/>
              </w:rPr>
              <w:t xml:space="preserve">primarily heated by </w:t>
            </w:r>
            <w:r w:rsidR="000B1AF5">
              <w:rPr>
                <w:b/>
                <w:i/>
                <w:sz w:val="18"/>
                <w:szCs w:val="18"/>
              </w:rPr>
              <w:t>NW Natural</w:t>
            </w:r>
            <w:r>
              <w:rPr>
                <w:b/>
                <w:i/>
                <w:sz w:val="18"/>
                <w:szCs w:val="18"/>
              </w:rPr>
              <w:t>.</w:t>
            </w:r>
          </w:p>
        </w:tc>
      </w:tr>
      <w:tr w:rsidR="002F2081" w:rsidRPr="004D5F08" w14:paraId="0EC234E4" w14:textId="77777777" w:rsidTr="004413E1">
        <w:trPr>
          <w:trHeight w:hRule="exact" w:val="453"/>
        </w:trPr>
        <w:tc>
          <w:tcPr>
            <w:tcW w:w="5000" w:type="pct"/>
            <w:gridSpan w:val="11"/>
            <w:shd w:val="clear" w:color="auto" w:fill="FFFFFF"/>
          </w:tcPr>
          <w:p w14:paraId="5BACC9AF" w14:textId="50601A48" w:rsidR="002F2081" w:rsidRPr="004D5F08" w:rsidRDefault="002F2081" w:rsidP="00D4158D">
            <w:pPr>
              <w:spacing w:before="40" w:after="20" w:line="240" w:lineRule="auto"/>
              <w:rPr>
                <w:b/>
                <w:sz w:val="24"/>
                <w:szCs w:val="24"/>
              </w:rPr>
            </w:pPr>
            <w:r w:rsidRPr="004D5F08">
              <w:rPr>
                <w:rFonts w:eastAsia="Times New Roman"/>
                <w:sz w:val="16"/>
                <w:szCs w:val="16"/>
              </w:rPr>
              <w:t xml:space="preserve">Attic, wall and floor insulation projects </w:t>
            </w:r>
            <w:r>
              <w:rPr>
                <w:rFonts w:eastAsia="Times New Roman"/>
                <w:sz w:val="16"/>
                <w:szCs w:val="16"/>
              </w:rPr>
              <w:t xml:space="preserve">are available at an increased incentive amount for </w:t>
            </w:r>
            <w:r w:rsidR="00530922">
              <w:rPr>
                <w:rFonts w:eastAsia="Times New Roman"/>
                <w:sz w:val="16"/>
                <w:szCs w:val="16"/>
              </w:rPr>
              <w:t xml:space="preserve">income-qualifed </w:t>
            </w:r>
            <w:r>
              <w:rPr>
                <w:rFonts w:eastAsia="Times New Roman"/>
                <w:sz w:val="16"/>
                <w:szCs w:val="16"/>
              </w:rPr>
              <w:t xml:space="preserve">Oregon residents </w:t>
            </w:r>
            <w:r w:rsidR="00530922">
              <w:rPr>
                <w:rFonts w:eastAsia="Times New Roman"/>
                <w:sz w:val="16"/>
                <w:szCs w:val="16"/>
              </w:rPr>
              <w:t>through</w:t>
            </w:r>
            <w:r>
              <w:rPr>
                <w:rFonts w:eastAsia="Times New Roman"/>
                <w:sz w:val="16"/>
                <w:szCs w:val="16"/>
              </w:rPr>
              <w:t xml:space="preserve"> Savings Within Reach. </w:t>
            </w:r>
            <w:r w:rsidR="000615AD">
              <w:rPr>
                <w:rFonts w:eastAsia="Times New Roman"/>
                <w:sz w:val="16"/>
                <w:szCs w:val="16"/>
              </w:rPr>
              <w:t xml:space="preserve">Visit </w:t>
            </w:r>
            <w:hyperlink r:id="rId24" w:history="1">
              <w:r w:rsidR="000615AD" w:rsidRPr="00204305">
                <w:rPr>
                  <w:rStyle w:val="Hyperlink"/>
                  <w:rFonts w:eastAsia="Times New Roman"/>
                  <w:sz w:val="16"/>
                  <w:szCs w:val="16"/>
                </w:rPr>
                <w:t>www.energytrust.org/savingswithinreach</w:t>
              </w:r>
            </w:hyperlink>
            <w:r w:rsidR="000615AD">
              <w:rPr>
                <w:rFonts w:eastAsia="Times New Roman"/>
                <w:sz w:val="16"/>
                <w:szCs w:val="16"/>
              </w:rPr>
              <w:t xml:space="preserve"> for more details.</w:t>
            </w:r>
          </w:p>
        </w:tc>
      </w:tr>
      <w:tr w:rsidR="00FB06E7" w:rsidRPr="004D5F08" w14:paraId="21AA2695" w14:textId="77777777" w:rsidTr="007A5E8B">
        <w:trPr>
          <w:trHeight w:val="247"/>
        </w:trPr>
        <w:tc>
          <w:tcPr>
            <w:tcW w:w="492" w:type="pct"/>
            <w:vMerge w:val="restart"/>
            <w:shd w:val="clear" w:color="auto" w:fill="auto"/>
            <w:vAlign w:val="center"/>
          </w:tcPr>
          <w:p w14:paraId="4B73BB09" w14:textId="0298E1A1" w:rsidR="002F2081" w:rsidRPr="000411A4" w:rsidRDefault="002F2081" w:rsidP="00D4158D">
            <w:pPr>
              <w:spacing w:before="40" w:after="20" w:line="240" w:lineRule="auto"/>
              <w:jc w:val="center"/>
              <w:rPr>
                <w:rFonts w:eastAsia="Times New Roman"/>
                <w:b/>
                <w:i/>
                <w:sz w:val="16"/>
                <w:szCs w:val="16"/>
                <w:vertAlign w:val="superscript"/>
              </w:rPr>
            </w:pPr>
            <w:r w:rsidRPr="004D5F08">
              <w:rPr>
                <w:rFonts w:eastAsia="Times New Roman"/>
                <w:b/>
                <w:sz w:val="18"/>
                <w:szCs w:val="16"/>
              </w:rPr>
              <w:t>Insulation type</w:t>
            </w:r>
            <w:r w:rsidR="00E2097C">
              <w:rPr>
                <w:rFonts w:eastAsia="Times New Roman"/>
                <w:b/>
                <w:sz w:val="18"/>
                <w:szCs w:val="16"/>
                <w:vertAlign w:val="superscript"/>
              </w:rPr>
              <w:t>*</w:t>
            </w:r>
          </w:p>
        </w:tc>
        <w:tc>
          <w:tcPr>
            <w:tcW w:w="492" w:type="pct"/>
            <w:vMerge w:val="restart"/>
            <w:vAlign w:val="center"/>
          </w:tcPr>
          <w:p w14:paraId="31DB288E" w14:textId="3E1482A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Max beginning R-</w:t>
            </w:r>
            <w:r>
              <w:rPr>
                <w:rFonts w:eastAsia="Times New Roman"/>
                <w:b/>
                <w:sz w:val="18"/>
                <w:szCs w:val="16"/>
              </w:rPr>
              <w:t>v</w:t>
            </w:r>
            <w:r w:rsidRPr="004D5F08">
              <w:rPr>
                <w:rFonts w:eastAsia="Times New Roman"/>
                <w:b/>
                <w:sz w:val="18"/>
                <w:szCs w:val="16"/>
              </w:rPr>
              <w:t>alue</w:t>
            </w:r>
          </w:p>
        </w:tc>
        <w:tc>
          <w:tcPr>
            <w:tcW w:w="450" w:type="pct"/>
            <w:vMerge w:val="restart"/>
            <w:vAlign w:val="center"/>
          </w:tcPr>
          <w:p w14:paraId="3FAF92B9" w14:textId="7777777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Insulate</w:t>
            </w:r>
          </w:p>
          <w:p w14:paraId="4D9C9374" w14:textId="7777777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to:</w:t>
            </w:r>
          </w:p>
        </w:tc>
        <w:tc>
          <w:tcPr>
            <w:tcW w:w="491" w:type="pct"/>
            <w:vMerge w:val="restart"/>
            <w:shd w:val="clear" w:color="auto" w:fill="auto"/>
            <w:vAlign w:val="center"/>
          </w:tcPr>
          <w:p w14:paraId="0AD1B797" w14:textId="7777777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Quantity installed</w:t>
            </w:r>
          </w:p>
        </w:tc>
        <w:tc>
          <w:tcPr>
            <w:tcW w:w="492" w:type="pct"/>
            <w:vMerge w:val="restart"/>
            <w:shd w:val="clear" w:color="auto" w:fill="auto"/>
            <w:vAlign w:val="center"/>
          </w:tcPr>
          <w:p w14:paraId="2A7CC54B" w14:textId="7777777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Beginning</w:t>
            </w:r>
          </w:p>
          <w:p w14:paraId="0FA992E2" w14:textId="7777777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R-value</w:t>
            </w:r>
          </w:p>
        </w:tc>
        <w:tc>
          <w:tcPr>
            <w:tcW w:w="409" w:type="pct"/>
            <w:vMerge w:val="restart"/>
            <w:shd w:val="clear" w:color="auto" w:fill="auto"/>
            <w:vAlign w:val="center"/>
          </w:tcPr>
          <w:p w14:paraId="7774AA43" w14:textId="7777777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Ending</w:t>
            </w:r>
          </w:p>
          <w:p w14:paraId="51B4B517" w14:textId="7777777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R-value</w:t>
            </w:r>
          </w:p>
        </w:tc>
        <w:tc>
          <w:tcPr>
            <w:tcW w:w="327" w:type="pct"/>
            <w:vMerge w:val="restart"/>
            <w:shd w:val="clear" w:color="auto" w:fill="auto"/>
            <w:vAlign w:val="center"/>
          </w:tcPr>
          <w:p w14:paraId="1C940ACD" w14:textId="7777777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Cavity</w:t>
            </w:r>
          </w:p>
          <w:p w14:paraId="766F0CF9" w14:textId="77777777" w:rsidR="002F2081" w:rsidRPr="004D5F08" w:rsidRDefault="002F2081" w:rsidP="00D4158D">
            <w:pPr>
              <w:spacing w:before="40" w:after="20" w:line="240" w:lineRule="auto"/>
              <w:jc w:val="center"/>
              <w:rPr>
                <w:rFonts w:eastAsia="Times New Roman"/>
                <w:b/>
                <w:sz w:val="18"/>
                <w:szCs w:val="16"/>
              </w:rPr>
            </w:pPr>
            <w:r w:rsidRPr="004D5F08">
              <w:rPr>
                <w:rFonts w:eastAsia="Times New Roman"/>
                <w:b/>
                <w:sz w:val="18"/>
                <w:szCs w:val="16"/>
              </w:rPr>
              <w:t>filled?</w:t>
            </w:r>
          </w:p>
        </w:tc>
        <w:tc>
          <w:tcPr>
            <w:tcW w:w="411" w:type="pct"/>
            <w:vMerge w:val="restart"/>
            <w:shd w:val="clear" w:color="auto" w:fill="auto"/>
            <w:vAlign w:val="center"/>
          </w:tcPr>
          <w:p w14:paraId="1D5196A2" w14:textId="77777777" w:rsidR="002F2081" w:rsidRPr="004D5F08" w:rsidRDefault="002F2081" w:rsidP="00D4158D">
            <w:pPr>
              <w:spacing w:before="40" w:after="20" w:line="240" w:lineRule="auto"/>
              <w:jc w:val="center"/>
              <w:rPr>
                <w:rFonts w:eastAsia="Times New Roman"/>
                <w:b/>
                <w:sz w:val="18"/>
                <w:szCs w:val="16"/>
              </w:rPr>
            </w:pPr>
            <w:r>
              <w:rPr>
                <w:rFonts w:eastAsia="Times New Roman"/>
                <w:b/>
                <w:sz w:val="18"/>
                <w:szCs w:val="16"/>
              </w:rPr>
              <w:t>Installed cost</w:t>
            </w:r>
          </w:p>
        </w:tc>
        <w:tc>
          <w:tcPr>
            <w:tcW w:w="1436" w:type="pct"/>
            <w:gridSpan w:val="3"/>
            <w:tcBorders>
              <w:bottom w:val="single" w:sz="4" w:space="0" w:color="auto"/>
            </w:tcBorders>
            <w:shd w:val="clear" w:color="auto" w:fill="auto"/>
            <w:vAlign w:val="center"/>
          </w:tcPr>
          <w:p w14:paraId="5E0C8729" w14:textId="77777777" w:rsidR="002F2081" w:rsidRPr="00C50EC3" w:rsidRDefault="002F2081" w:rsidP="00D4158D">
            <w:pPr>
              <w:spacing w:before="40" w:after="20" w:line="240" w:lineRule="auto"/>
              <w:jc w:val="center"/>
              <w:rPr>
                <w:rFonts w:eastAsia="Times New Roman"/>
                <w:b/>
                <w:sz w:val="18"/>
                <w:szCs w:val="16"/>
              </w:rPr>
            </w:pPr>
            <w:r>
              <w:rPr>
                <w:rFonts w:eastAsia="Times New Roman"/>
                <w:b/>
                <w:sz w:val="18"/>
                <w:szCs w:val="16"/>
              </w:rPr>
              <w:t>Incentive per sq. ft</w:t>
            </w:r>
          </w:p>
        </w:tc>
      </w:tr>
      <w:tr w:rsidR="00FB06E7" w:rsidRPr="004D5F08" w14:paraId="43294EF3" w14:textId="77777777" w:rsidTr="007A5E8B">
        <w:trPr>
          <w:trHeight w:val="247"/>
        </w:trPr>
        <w:tc>
          <w:tcPr>
            <w:tcW w:w="492" w:type="pct"/>
            <w:vMerge/>
            <w:shd w:val="clear" w:color="auto" w:fill="auto"/>
            <w:vAlign w:val="center"/>
          </w:tcPr>
          <w:p w14:paraId="590209D5" w14:textId="77777777" w:rsidR="00C74376" w:rsidRPr="004D5F08" w:rsidRDefault="00C74376" w:rsidP="00D4158D">
            <w:pPr>
              <w:spacing w:before="40" w:after="20" w:line="240" w:lineRule="auto"/>
              <w:jc w:val="center"/>
              <w:rPr>
                <w:rFonts w:eastAsia="Times New Roman"/>
                <w:b/>
                <w:sz w:val="18"/>
                <w:szCs w:val="16"/>
              </w:rPr>
            </w:pPr>
          </w:p>
        </w:tc>
        <w:tc>
          <w:tcPr>
            <w:tcW w:w="492" w:type="pct"/>
            <w:vMerge/>
            <w:vAlign w:val="center"/>
          </w:tcPr>
          <w:p w14:paraId="3E401828" w14:textId="77777777" w:rsidR="00C74376" w:rsidRPr="004D5F08" w:rsidRDefault="00C74376" w:rsidP="00D4158D">
            <w:pPr>
              <w:spacing w:before="40" w:after="20" w:line="240" w:lineRule="auto"/>
              <w:jc w:val="center"/>
              <w:rPr>
                <w:rFonts w:eastAsia="Times New Roman"/>
                <w:b/>
                <w:sz w:val="18"/>
                <w:szCs w:val="16"/>
              </w:rPr>
            </w:pPr>
          </w:p>
        </w:tc>
        <w:tc>
          <w:tcPr>
            <w:tcW w:w="450" w:type="pct"/>
            <w:vMerge/>
            <w:vAlign w:val="center"/>
          </w:tcPr>
          <w:p w14:paraId="3BEB7FF6" w14:textId="77777777" w:rsidR="00C74376" w:rsidRPr="004D5F08" w:rsidRDefault="00C74376" w:rsidP="00D4158D">
            <w:pPr>
              <w:spacing w:before="40" w:after="20" w:line="240" w:lineRule="auto"/>
              <w:jc w:val="center"/>
              <w:rPr>
                <w:rFonts w:eastAsia="Times New Roman"/>
                <w:b/>
                <w:sz w:val="18"/>
                <w:szCs w:val="16"/>
              </w:rPr>
            </w:pPr>
          </w:p>
        </w:tc>
        <w:tc>
          <w:tcPr>
            <w:tcW w:w="491" w:type="pct"/>
            <w:vMerge/>
            <w:shd w:val="clear" w:color="auto" w:fill="auto"/>
            <w:vAlign w:val="center"/>
          </w:tcPr>
          <w:p w14:paraId="5498DA81" w14:textId="77777777" w:rsidR="00C74376" w:rsidRPr="004D5F08" w:rsidRDefault="00C74376" w:rsidP="00D4158D">
            <w:pPr>
              <w:spacing w:before="40" w:after="20" w:line="240" w:lineRule="auto"/>
              <w:jc w:val="center"/>
              <w:rPr>
                <w:rFonts w:eastAsia="Times New Roman"/>
                <w:b/>
                <w:sz w:val="18"/>
                <w:szCs w:val="16"/>
              </w:rPr>
            </w:pPr>
          </w:p>
        </w:tc>
        <w:tc>
          <w:tcPr>
            <w:tcW w:w="492" w:type="pct"/>
            <w:vMerge/>
            <w:shd w:val="clear" w:color="auto" w:fill="auto"/>
            <w:vAlign w:val="center"/>
          </w:tcPr>
          <w:p w14:paraId="0703746A" w14:textId="77777777" w:rsidR="00C74376" w:rsidRPr="004D5F08" w:rsidRDefault="00C74376" w:rsidP="00D4158D">
            <w:pPr>
              <w:spacing w:before="40" w:after="20" w:line="240" w:lineRule="auto"/>
              <w:jc w:val="center"/>
              <w:rPr>
                <w:rFonts w:eastAsia="Times New Roman"/>
                <w:b/>
                <w:sz w:val="18"/>
                <w:szCs w:val="16"/>
              </w:rPr>
            </w:pPr>
          </w:p>
        </w:tc>
        <w:tc>
          <w:tcPr>
            <w:tcW w:w="409" w:type="pct"/>
            <w:vMerge/>
            <w:shd w:val="clear" w:color="auto" w:fill="auto"/>
            <w:vAlign w:val="center"/>
          </w:tcPr>
          <w:p w14:paraId="2A95A90D" w14:textId="77777777" w:rsidR="00C74376" w:rsidRPr="004D5F08" w:rsidRDefault="00C74376" w:rsidP="00D4158D">
            <w:pPr>
              <w:spacing w:before="40" w:after="20" w:line="240" w:lineRule="auto"/>
              <w:jc w:val="center"/>
              <w:rPr>
                <w:rFonts w:eastAsia="Times New Roman"/>
                <w:b/>
                <w:sz w:val="18"/>
                <w:szCs w:val="16"/>
              </w:rPr>
            </w:pPr>
          </w:p>
        </w:tc>
        <w:tc>
          <w:tcPr>
            <w:tcW w:w="327" w:type="pct"/>
            <w:vMerge/>
            <w:shd w:val="clear" w:color="auto" w:fill="auto"/>
            <w:vAlign w:val="center"/>
          </w:tcPr>
          <w:p w14:paraId="4A832772" w14:textId="77777777" w:rsidR="00C74376" w:rsidRPr="004D5F08" w:rsidRDefault="00C74376" w:rsidP="00D4158D">
            <w:pPr>
              <w:spacing w:before="40" w:after="20" w:line="240" w:lineRule="auto"/>
              <w:jc w:val="center"/>
              <w:rPr>
                <w:rFonts w:eastAsia="Times New Roman"/>
                <w:b/>
                <w:sz w:val="18"/>
                <w:szCs w:val="16"/>
              </w:rPr>
            </w:pPr>
          </w:p>
        </w:tc>
        <w:tc>
          <w:tcPr>
            <w:tcW w:w="411" w:type="pct"/>
            <w:vMerge/>
            <w:shd w:val="clear" w:color="auto" w:fill="auto"/>
            <w:vAlign w:val="center"/>
          </w:tcPr>
          <w:p w14:paraId="248D2472" w14:textId="77777777" w:rsidR="00C74376" w:rsidRDefault="00C74376" w:rsidP="00D4158D">
            <w:pPr>
              <w:spacing w:before="40" w:after="20" w:line="240" w:lineRule="auto"/>
              <w:jc w:val="center"/>
              <w:rPr>
                <w:rFonts w:eastAsia="Times New Roman"/>
                <w:b/>
                <w:sz w:val="18"/>
                <w:szCs w:val="16"/>
              </w:rPr>
            </w:pPr>
          </w:p>
        </w:tc>
        <w:tc>
          <w:tcPr>
            <w:tcW w:w="903" w:type="pct"/>
            <w:gridSpan w:val="2"/>
            <w:tcBorders>
              <w:top w:val="nil"/>
            </w:tcBorders>
            <w:shd w:val="clear" w:color="auto" w:fill="auto"/>
            <w:vAlign w:val="center"/>
          </w:tcPr>
          <w:p w14:paraId="25E7680B" w14:textId="06AB4EC3" w:rsidR="00C74376" w:rsidRDefault="00C74376" w:rsidP="00D4158D">
            <w:pPr>
              <w:spacing w:before="40" w:after="20" w:line="240" w:lineRule="auto"/>
              <w:jc w:val="center"/>
              <w:rPr>
                <w:rFonts w:eastAsia="Times New Roman"/>
                <w:b/>
                <w:sz w:val="16"/>
                <w:szCs w:val="16"/>
              </w:rPr>
            </w:pPr>
            <w:r>
              <w:rPr>
                <w:rFonts w:eastAsia="Times New Roman"/>
                <w:b/>
                <w:sz w:val="16"/>
                <w:szCs w:val="16"/>
              </w:rPr>
              <w:t>Oregon</w:t>
            </w:r>
          </w:p>
        </w:tc>
        <w:tc>
          <w:tcPr>
            <w:tcW w:w="533" w:type="pct"/>
            <w:tcBorders>
              <w:top w:val="nil"/>
            </w:tcBorders>
            <w:shd w:val="clear" w:color="auto" w:fill="auto"/>
            <w:vAlign w:val="center"/>
          </w:tcPr>
          <w:p w14:paraId="398F2272" w14:textId="591C5F2F" w:rsidR="00C74376" w:rsidRPr="007E6F0B" w:rsidRDefault="00C74376" w:rsidP="00D4158D">
            <w:pPr>
              <w:spacing w:before="40" w:after="20" w:line="240" w:lineRule="auto"/>
              <w:jc w:val="center"/>
              <w:rPr>
                <w:rFonts w:eastAsia="Times New Roman"/>
                <w:b/>
                <w:sz w:val="16"/>
                <w:szCs w:val="16"/>
              </w:rPr>
            </w:pPr>
            <w:r>
              <w:rPr>
                <w:rFonts w:eastAsia="Times New Roman"/>
                <w:b/>
                <w:sz w:val="16"/>
                <w:szCs w:val="16"/>
              </w:rPr>
              <w:t>Washington</w:t>
            </w:r>
          </w:p>
        </w:tc>
      </w:tr>
      <w:tr w:rsidR="00FB06E7" w:rsidRPr="004D5F08" w14:paraId="730F6881" w14:textId="77777777" w:rsidTr="007A5E8B">
        <w:trPr>
          <w:trHeight w:val="247"/>
        </w:trPr>
        <w:tc>
          <w:tcPr>
            <w:tcW w:w="492" w:type="pct"/>
            <w:vMerge/>
            <w:shd w:val="clear" w:color="auto" w:fill="auto"/>
            <w:vAlign w:val="center"/>
          </w:tcPr>
          <w:p w14:paraId="1796F12E" w14:textId="77777777" w:rsidR="002F2081" w:rsidRPr="004D5F08" w:rsidRDefault="002F2081" w:rsidP="00D4158D">
            <w:pPr>
              <w:spacing w:before="40" w:after="20" w:line="240" w:lineRule="auto"/>
              <w:jc w:val="center"/>
              <w:rPr>
                <w:rFonts w:eastAsia="Times New Roman"/>
                <w:b/>
                <w:sz w:val="18"/>
                <w:szCs w:val="16"/>
              </w:rPr>
            </w:pPr>
          </w:p>
        </w:tc>
        <w:tc>
          <w:tcPr>
            <w:tcW w:w="492" w:type="pct"/>
            <w:vMerge/>
            <w:vAlign w:val="center"/>
          </w:tcPr>
          <w:p w14:paraId="14AF3D64" w14:textId="77777777" w:rsidR="002F2081" w:rsidRPr="004D5F08" w:rsidRDefault="002F2081" w:rsidP="00D4158D">
            <w:pPr>
              <w:spacing w:before="40" w:after="20" w:line="240" w:lineRule="auto"/>
              <w:jc w:val="center"/>
              <w:rPr>
                <w:rFonts w:eastAsia="Times New Roman"/>
                <w:b/>
                <w:sz w:val="18"/>
                <w:szCs w:val="16"/>
              </w:rPr>
            </w:pPr>
          </w:p>
        </w:tc>
        <w:tc>
          <w:tcPr>
            <w:tcW w:w="450" w:type="pct"/>
            <w:vMerge/>
            <w:vAlign w:val="center"/>
          </w:tcPr>
          <w:p w14:paraId="21D2EA57" w14:textId="77777777" w:rsidR="002F2081" w:rsidRPr="004D5F08" w:rsidRDefault="002F2081" w:rsidP="00D4158D">
            <w:pPr>
              <w:spacing w:before="40" w:after="20" w:line="240" w:lineRule="auto"/>
              <w:jc w:val="center"/>
              <w:rPr>
                <w:rFonts w:eastAsia="Times New Roman"/>
                <w:b/>
                <w:sz w:val="18"/>
                <w:szCs w:val="16"/>
              </w:rPr>
            </w:pPr>
          </w:p>
        </w:tc>
        <w:tc>
          <w:tcPr>
            <w:tcW w:w="491" w:type="pct"/>
            <w:vMerge/>
            <w:shd w:val="clear" w:color="auto" w:fill="auto"/>
            <w:vAlign w:val="center"/>
          </w:tcPr>
          <w:p w14:paraId="3374CA3F" w14:textId="77777777" w:rsidR="002F2081" w:rsidRPr="004D5F08" w:rsidRDefault="002F2081" w:rsidP="00D4158D">
            <w:pPr>
              <w:spacing w:before="40" w:after="20" w:line="240" w:lineRule="auto"/>
              <w:jc w:val="center"/>
              <w:rPr>
                <w:rFonts w:eastAsia="Times New Roman"/>
                <w:b/>
                <w:sz w:val="18"/>
                <w:szCs w:val="16"/>
              </w:rPr>
            </w:pPr>
          </w:p>
        </w:tc>
        <w:tc>
          <w:tcPr>
            <w:tcW w:w="492" w:type="pct"/>
            <w:vMerge/>
            <w:shd w:val="clear" w:color="auto" w:fill="auto"/>
            <w:vAlign w:val="center"/>
          </w:tcPr>
          <w:p w14:paraId="227FA709" w14:textId="77777777" w:rsidR="002F2081" w:rsidRPr="004D5F08" w:rsidRDefault="002F2081" w:rsidP="00D4158D">
            <w:pPr>
              <w:spacing w:before="40" w:after="20" w:line="240" w:lineRule="auto"/>
              <w:jc w:val="center"/>
              <w:rPr>
                <w:rFonts w:eastAsia="Times New Roman"/>
                <w:b/>
                <w:sz w:val="18"/>
                <w:szCs w:val="16"/>
              </w:rPr>
            </w:pPr>
          </w:p>
        </w:tc>
        <w:tc>
          <w:tcPr>
            <w:tcW w:w="409" w:type="pct"/>
            <w:vMerge/>
            <w:shd w:val="clear" w:color="auto" w:fill="auto"/>
            <w:vAlign w:val="center"/>
          </w:tcPr>
          <w:p w14:paraId="1637B713" w14:textId="77777777" w:rsidR="002F2081" w:rsidRPr="004D5F08" w:rsidRDefault="002F2081" w:rsidP="00D4158D">
            <w:pPr>
              <w:spacing w:before="40" w:after="20" w:line="240" w:lineRule="auto"/>
              <w:jc w:val="center"/>
              <w:rPr>
                <w:rFonts w:eastAsia="Times New Roman"/>
                <w:b/>
                <w:sz w:val="18"/>
                <w:szCs w:val="16"/>
              </w:rPr>
            </w:pPr>
          </w:p>
        </w:tc>
        <w:tc>
          <w:tcPr>
            <w:tcW w:w="327" w:type="pct"/>
            <w:vMerge/>
            <w:shd w:val="clear" w:color="auto" w:fill="auto"/>
            <w:vAlign w:val="center"/>
          </w:tcPr>
          <w:p w14:paraId="72770D38" w14:textId="77777777" w:rsidR="002F2081" w:rsidRPr="004D5F08" w:rsidRDefault="002F2081" w:rsidP="00D4158D">
            <w:pPr>
              <w:spacing w:before="40" w:after="20" w:line="240" w:lineRule="auto"/>
              <w:jc w:val="center"/>
              <w:rPr>
                <w:rFonts w:eastAsia="Times New Roman"/>
                <w:b/>
                <w:sz w:val="18"/>
                <w:szCs w:val="16"/>
              </w:rPr>
            </w:pPr>
          </w:p>
        </w:tc>
        <w:tc>
          <w:tcPr>
            <w:tcW w:w="411" w:type="pct"/>
            <w:vMerge/>
            <w:shd w:val="clear" w:color="auto" w:fill="auto"/>
            <w:vAlign w:val="center"/>
          </w:tcPr>
          <w:p w14:paraId="5C431BD2" w14:textId="77777777" w:rsidR="002F2081" w:rsidRDefault="002F2081" w:rsidP="00D4158D">
            <w:pPr>
              <w:spacing w:before="40" w:after="20" w:line="240" w:lineRule="auto"/>
              <w:jc w:val="center"/>
              <w:rPr>
                <w:rFonts w:eastAsia="Times New Roman"/>
                <w:b/>
                <w:sz w:val="18"/>
                <w:szCs w:val="16"/>
              </w:rPr>
            </w:pPr>
          </w:p>
        </w:tc>
        <w:tc>
          <w:tcPr>
            <w:tcW w:w="521" w:type="pct"/>
            <w:tcBorders>
              <w:top w:val="nil"/>
            </w:tcBorders>
            <w:shd w:val="clear" w:color="auto" w:fill="auto"/>
            <w:vAlign w:val="center"/>
          </w:tcPr>
          <w:p w14:paraId="158F3882" w14:textId="33E51E1B" w:rsidR="002F2081" w:rsidRPr="007E6F0B" w:rsidRDefault="00C74376" w:rsidP="00D4158D">
            <w:pPr>
              <w:spacing w:before="40" w:after="20" w:line="240" w:lineRule="auto"/>
              <w:jc w:val="center"/>
              <w:rPr>
                <w:rFonts w:eastAsia="Times New Roman"/>
                <w:b/>
                <w:sz w:val="16"/>
                <w:szCs w:val="16"/>
              </w:rPr>
            </w:pPr>
            <w:r>
              <w:rPr>
                <w:rFonts w:eastAsia="Times New Roman"/>
                <w:b/>
                <w:sz w:val="16"/>
                <w:szCs w:val="16"/>
              </w:rPr>
              <w:t>Owner Occuppied</w:t>
            </w:r>
          </w:p>
        </w:tc>
        <w:tc>
          <w:tcPr>
            <w:tcW w:w="382" w:type="pct"/>
            <w:tcBorders>
              <w:top w:val="nil"/>
            </w:tcBorders>
            <w:shd w:val="clear" w:color="auto" w:fill="auto"/>
            <w:vAlign w:val="center"/>
          </w:tcPr>
          <w:p w14:paraId="32779850" w14:textId="77C0CFB1" w:rsidR="002F2081" w:rsidRPr="00E97E79" w:rsidRDefault="00C74376" w:rsidP="00D4158D">
            <w:pPr>
              <w:spacing w:before="40" w:after="20" w:line="240" w:lineRule="auto"/>
              <w:jc w:val="center"/>
              <w:rPr>
                <w:rFonts w:eastAsia="Times New Roman"/>
                <w:b/>
                <w:sz w:val="16"/>
                <w:szCs w:val="16"/>
                <w:vertAlign w:val="superscript"/>
              </w:rPr>
            </w:pPr>
            <w:r w:rsidRPr="007E6F0B">
              <w:rPr>
                <w:rFonts w:eastAsia="Times New Roman"/>
                <w:b/>
                <w:sz w:val="16"/>
                <w:szCs w:val="16"/>
              </w:rPr>
              <w:t xml:space="preserve"> Rental</w:t>
            </w:r>
          </w:p>
        </w:tc>
        <w:tc>
          <w:tcPr>
            <w:tcW w:w="533" w:type="pct"/>
            <w:tcBorders>
              <w:top w:val="nil"/>
            </w:tcBorders>
            <w:shd w:val="clear" w:color="auto" w:fill="auto"/>
            <w:vAlign w:val="center"/>
          </w:tcPr>
          <w:p w14:paraId="311AFAAC" w14:textId="3AECA9FE" w:rsidR="002F2081" w:rsidRPr="00AC0AE5" w:rsidRDefault="00C74376" w:rsidP="00B34B23">
            <w:pPr>
              <w:spacing w:before="40" w:after="20" w:line="240" w:lineRule="auto"/>
              <w:ind w:hanging="39"/>
              <w:jc w:val="center"/>
              <w:rPr>
                <w:rFonts w:eastAsia="Times New Roman"/>
                <w:b/>
                <w:sz w:val="16"/>
                <w:szCs w:val="16"/>
                <w:vertAlign w:val="superscript"/>
              </w:rPr>
            </w:pPr>
            <w:r>
              <w:rPr>
                <w:rFonts w:eastAsia="Times New Roman"/>
                <w:b/>
                <w:sz w:val="16"/>
                <w:szCs w:val="16"/>
              </w:rPr>
              <w:t>All Resident Types</w:t>
            </w:r>
          </w:p>
        </w:tc>
      </w:tr>
      <w:tr w:rsidR="007764B6" w:rsidRPr="004D5F08" w14:paraId="7C8D591D" w14:textId="77777777" w:rsidTr="007A5E8B">
        <w:trPr>
          <w:trHeight w:val="576"/>
        </w:trPr>
        <w:tc>
          <w:tcPr>
            <w:tcW w:w="492" w:type="pct"/>
            <w:tcBorders>
              <w:top w:val="single" w:sz="4" w:space="0" w:color="auto"/>
            </w:tcBorders>
            <w:shd w:val="clear" w:color="auto" w:fill="FFFFFF"/>
            <w:vAlign w:val="center"/>
          </w:tcPr>
          <w:p w14:paraId="11416771" w14:textId="37DF1A28" w:rsidR="008E30E2" w:rsidRPr="004D5F08" w:rsidRDefault="008E30E2" w:rsidP="008E30E2">
            <w:pPr>
              <w:keepNext/>
              <w:spacing w:before="60" w:after="60" w:line="240" w:lineRule="auto"/>
              <w:rPr>
                <w:rFonts w:eastAsia="Times" w:cs="Arial"/>
                <w:sz w:val="18"/>
                <w:szCs w:val="18"/>
              </w:rPr>
            </w:pPr>
            <w:r>
              <w:rPr>
                <w:rFonts w:eastAsia="Times" w:cs="Arial"/>
                <w:sz w:val="18"/>
                <w:szCs w:val="18"/>
              </w:rPr>
              <w:t>Knee wall: 2x4 cavities</w:t>
            </w:r>
          </w:p>
        </w:tc>
        <w:tc>
          <w:tcPr>
            <w:tcW w:w="492" w:type="pct"/>
            <w:tcBorders>
              <w:top w:val="single" w:sz="4" w:space="0" w:color="auto"/>
            </w:tcBorders>
            <w:shd w:val="clear" w:color="auto" w:fill="FFFFFF"/>
            <w:vAlign w:val="center"/>
          </w:tcPr>
          <w:p w14:paraId="152A2488" w14:textId="77777777" w:rsidR="008E30E2" w:rsidRPr="004D5F08" w:rsidRDefault="008E30E2" w:rsidP="00763583">
            <w:pPr>
              <w:keepNext/>
              <w:spacing w:before="60" w:after="60" w:line="240" w:lineRule="auto"/>
              <w:jc w:val="center"/>
              <w:rPr>
                <w:rFonts w:eastAsia="Times" w:cs="Arial"/>
                <w:sz w:val="18"/>
                <w:szCs w:val="18"/>
              </w:rPr>
            </w:pPr>
            <w:r w:rsidRPr="004D5F08">
              <w:rPr>
                <w:rFonts w:eastAsia="Times" w:cs="Arial"/>
                <w:sz w:val="18"/>
                <w:szCs w:val="18"/>
              </w:rPr>
              <w:t>R-4</w:t>
            </w:r>
          </w:p>
        </w:tc>
        <w:tc>
          <w:tcPr>
            <w:tcW w:w="450" w:type="pct"/>
            <w:tcBorders>
              <w:top w:val="single" w:sz="4" w:space="0" w:color="auto"/>
            </w:tcBorders>
            <w:shd w:val="clear" w:color="auto" w:fill="FFFFFF"/>
            <w:vAlign w:val="center"/>
          </w:tcPr>
          <w:p w14:paraId="0CC83E04" w14:textId="04FB47FA" w:rsidR="008E30E2" w:rsidRPr="004D5F08" w:rsidRDefault="008E30E2" w:rsidP="00763583">
            <w:pPr>
              <w:keepNext/>
              <w:spacing w:before="60" w:after="60" w:line="240" w:lineRule="auto"/>
              <w:jc w:val="center"/>
              <w:rPr>
                <w:rFonts w:eastAsia="Times" w:cs="Arial"/>
                <w:sz w:val="18"/>
                <w:szCs w:val="18"/>
              </w:rPr>
            </w:pPr>
            <w:r>
              <w:rPr>
                <w:rFonts w:eastAsia="Times" w:cs="Arial"/>
                <w:sz w:val="18"/>
                <w:szCs w:val="18"/>
              </w:rPr>
              <w:t>R-15 or fill cavity</w:t>
            </w:r>
          </w:p>
        </w:tc>
        <w:tc>
          <w:tcPr>
            <w:tcW w:w="491" w:type="pct"/>
            <w:tcBorders>
              <w:top w:val="single" w:sz="4" w:space="0" w:color="auto"/>
            </w:tcBorders>
            <w:shd w:val="clear" w:color="auto" w:fill="FFFFFF"/>
            <w:vAlign w:val="center"/>
          </w:tcPr>
          <w:p w14:paraId="78FFD34D" w14:textId="21ACAA15" w:rsidR="008E30E2" w:rsidRPr="004D5F08" w:rsidRDefault="008E30E2" w:rsidP="00763583">
            <w:pPr>
              <w:keepNext/>
              <w:spacing w:before="60" w:after="60" w:line="240" w:lineRule="auto"/>
              <w:jc w:val="center"/>
              <w:rPr>
                <w:rFonts w:eastAsia="Times" w:cs="Arial"/>
                <w:sz w:val="18"/>
                <w:szCs w:val="18"/>
              </w:rPr>
            </w:pPr>
            <w:r w:rsidRPr="00726C32">
              <w:rPr>
                <w:rFonts w:eastAsia="Times" w:cs="Arial"/>
                <w:sz w:val="18"/>
                <w:szCs w:val="18"/>
              </w:rPr>
              <w:fldChar w:fldCharType="begin">
                <w:ffData>
                  <w:name w:val=""/>
                  <w:enabled/>
                  <w:calcOnExit w:val="0"/>
                  <w:textInput>
                    <w:type w:val="number"/>
                    <w:maxLength w:val="6"/>
                    <w:format w:val="#,##0"/>
                  </w:textInput>
                </w:ffData>
              </w:fldChar>
            </w:r>
            <w:r w:rsidRPr="000176D2">
              <w:rPr>
                <w:rFonts w:eastAsia="Times" w:cs="Arial"/>
                <w:sz w:val="18"/>
                <w:szCs w:val="18"/>
              </w:rPr>
              <w:instrText xml:space="preserve"> FORMTEXT </w:instrText>
            </w:r>
            <w:r w:rsidRPr="00726C32">
              <w:rPr>
                <w:rFonts w:eastAsia="Times" w:cs="Arial"/>
                <w:sz w:val="18"/>
                <w:szCs w:val="18"/>
              </w:rPr>
            </w:r>
            <w:r w:rsidRPr="00726C32">
              <w:rPr>
                <w:rFonts w:eastAsia="Times" w:cs="Arial"/>
                <w:sz w:val="18"/>
                <w:szCs w:val="18"/>
              </w:rPr>
              <w:fldChar w:fldCharType="separate"/>
            </w:r>
            <w:r w:rsidRPr="000176D2">
              <w:rPr>
                <w:rFonts w:eastAsia="Times" w:cs="Arial"/>
                <w:sz w:val="18"/>
                <w:szCs w:val="18"/>
              </w:rPr>
              <w:t> </w:t>
            </w:r>
            <w:r w:rsidRPr="000176D2">
              <w:rPr>
                <w:rFonts w:eastAsia="Times" w:cs="Arial"/>
                <w:sz w:val="18"/>
                <w:szCs w:val="18"/>
              </w:rPr>
              <w:t> </w:t>
            </w:r>
            <w:r w:rsidRPr="000176D2">
              <w:rPr>
                <w:rFonts w:eastAsia="Times" w:cs="Arial"/>
                <w:sz w:val="18"/>
                <w:szCs w:val="18"/>
              </w:rPr>
              <w:t> </w:t>
            </w:r>
            <w:r w:rsidRPr="000176D2">
              <w:rPr>
                <w:rFonts w:eastAsia="Times" w:cs="Arial"/>
                <w:sz w:val="18"/>
                <w:szCs w:val="18"/>
              </w:rPr>
              <w:t> </w:t>
            </w:r>
            <w:r w:rsidRPr="000176D2">
              <w:rPr>
                <w:rFonts w:eastAsia="Times" w:cs="Arial"/>
                <w:sz w:val="18"/>
                <w:szCs w:val="18"/>
              </w:rPr>
              <w:t> </w:t>
            </w:r>
            <w:r w:rsidRPr="00726C32">
              <w:rPr>
                <w:rFonts w:eastAsia="Times" w:cs="Arial"/>
                <w:sz w:val="18"/>
                <w:szCs w:val="18"/>
              </w:rPr>
              <w:fldChar w:fldCharType="end"/>
            </w:r>
            <w:r w:rsidRPr="000176D2">
              <w:rPr>
                <w:rFonts w:eastAsia="Times" w:cs="Arial"/>
                <w:sz w:val="18"/>
                <w:szCs w:val="18"/>
              </w:rPr>
              <w:t xml:space="preserve"> sq.ft.</w:t>
            </w:r>
          </w:p>
        </w:tc>
        <w:tc>
          <w:tcPr>
            <w:tcW w:w="492" w:type="pct"/>
            <w:tcBorders>
              <w:top w:val="single" w:sz="4" w:space="0" w:color="auto"/>
            </w:tcBorders>
            <w:shd w:val="clear" w:color="auto" w:fill="FFFFFF"/>
            <w:vAlign w:val="center"/>
          </w:tcPr>
          <w:p w14:paraId="095A257D" w14:textId="77777777"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09" w:type="pct"/>
            <w:tcBorders>
              <w:top w:val="single" w:sz="4" w:space="0" w:color="auto"/>
            </w:tcBorders>
            <w:shd w:val="clear" w:color="auto" w:fill="FFFFFF"/>
            <w:vAlign w:val="center"/>
          </w:tcPr>
          <w:p w14:paraId="625CF144" w14:textId="77777777"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27" w:type="pct"/>
            <w:tcBorders>
              <w:top w:val="single" w:sz="4" w:space="0" w:color="auto"/>
            </w:tcBorders>
            <w:shd w:val="clear" w:color="auto" w:fill="FFFFFF"/>
            <w:vAlign w:val="center"/>
          </w:tcPr>
          <w:p w14:paraId="22A0BB23" w14:textId="77777777" w:rsidR="008E30E2" w:rsidRPr="004D5F08" w:rsidRDefault="008E30E2" w:rsidP="00763583">
            <w:pPr>
              <w:keepNext/>
              <w:spacing w:before="60" w:after="60" w:line="240" w:lineRule="auto"/>
              <w:jc w:val="center"/>
              <w:rPr>
                <w:rFonts w:eastAsia="Times"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Pr="004D5F08">
              <w:rPr>
                <w:rFonts w:eastAsia="Times New Roman" w:cs="Arial"/>
                <w:sz w:val="18"/>
                <w:szCs w:val="18"/>
              </w:rPr>
            </w:r>
            <w:r w:rsidRPr="004D5F08">
              <w:rPr>
                <w:rFonts w:eastAsia="Times New Roman" w:cs="Arial"/>
                <w:sz w:val="18"/>
                <w:szCs w:val="18"/>
              </w:rPr>
              <w:fldChar w:fldCharType="separate"/>
            </w:r>
            <w:r w:rsidRPr="004D5F08">
              <w:rPr>
                <w:rFonts w:eastAsia="Times New Roman" w:cs="Arial"/>
                <w:sz w:val="18"/>
                <w:szCs w:val="18"/>
              </w:rPr>
              <w:fldChar w:fldCharType="end"/>
            </w:r>
          </w:p>
        </w:tc>
        <w:tc>
          <w:tcPr>
            <w:tcW w:w="411" w:type="pct"/>
            <w:tcBorders>
              <w:top w:val="single" w:sz="4" w:space="0" w:color="auto"/>
            </w:tcBorders>
            <w:shd w:val="clear" w:color="auto" w:fill="FFFFFF"/>
            <w:vAlign w:val="center"/>
          </w:tcPr>
          <w:p w14:paraId="0B37E3BE" w14:textId="77777777"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521" w:type="pct"/>
            <w:tcBorders>
              <w:top w:val="single" w:sz="4" w:space="0" w:color="auto"/>
            </w:tcBorders>
            <w:shd w:val="clear" w:color="auto" w:fill="FFFFFF"/>
            <w:vAlign w:val="center"/>
          </w:tcPr>
          <w:p w14:paraId="7A28A213" w14:textId="26FEE706" w:rsidR="008E30E2" w:rsidRPr="004D5F08" w:rsidRDefault="008E30E2" w:rsidP="00763583">
            <w:pPr>
              <w:keepNext/>
              <w:spacing w:before="60" w:after="60" w:line="240" w:lineRule="auto"/>
              <w:jc w:val="center"/>
              <w:rPr>
                <w:rFonts w:eastAsia="Times" w:cs="Arial"/>
                <w:b/>
                <w:sz w:val="18"/>
                <w:szCs w:val="16"/>
              </w:rPr>
            </w:pPr>
            <w:r w:rsidRPr="004D5F08">
              <w:rPr>
                <w:rFonts w:eastAsia="Times" w:cs="Arial"/>
                <w:b/>
                <w:sz w:val="18"/>
                <w:szCs w:val="16"/>
              </w:rPr>
              <w:t>$</w:t>
            </w:r>
            <w:r w:rsidR="00231289">
              <w:rPr>
                <w:rFonts w:eastAsia="Times" w:cs="Arial"/>
                <w:b/>
                <w:sz w:val="18"/>
                <w:szCs w:val="16"/>
              </w:rPr>
              <w:t>1</w:t>
            </w:r>
            <w:r w:rsidRPr="004D5F08">
              <w:rPr>
                <w:rFonts w:eastAsia="Times" w:cs="Arial"/>
                <w:b/>
                <w:sz w:val="18"/>
                <w:szCs w:val="16"/>
              </w:rPr>
              <w:t>.</w:t>
            </w:r>
            <w:r w:rsidR="00A320CD">
              <w:rPr>
                <w:rFonts w:eastAsia="Times" w:cs="Arial"/>
                <w:b/>
                <w:sz w:val="18"/>
                <w:szCs w:val="16"/>
              </w:rPr>
              <w:t>5</w:t>
            </w:r>
            <w:r w:rsidRPr="004D5F08">
              <w:rPr>
                <w:rFonts w:eastAsia="Times" w:cs="Arial"/>
                <w:b/>
                <w:sz w:val="18"/>
                <w:szCs w:val="16"/>
              </w:rPr>
              <w:t>0</w:t>
            </w:r>
          </w:p>
        </w:tc>
        <w:tc>
          <w:tcPr>
            <w:tcW w:w="382" w:type="pct"/>
            <w:tcBorders>
              <w:top w:val="single" w:sz="4" w:space="0" w:color="auto"/>
            </w:tcBorders>
            <w:shd w:val="clear" w:color="auto" w:fill="FFFFFF"/>
            <w:vAlign w:val="center"/>
          </w:tcPr>
          <w:p w14:paraId="03DE99A2" w14:textId="1FED3F7E" w:rsidR="008E30E2" w:rsidRPr="004D5F08" w:rsidRDefault="008E30E2" w:rsidP="00763583">
            <w:pPr>
              <w:keepNext/>
              <w:spacing w:before="60" w:after="60" w:line="240" w:lineRule="auto"/>
              <w:jc w:val="center"/>
              <w:rPr>
                <w:rFonts w:eastAsia="Times" w:cs="Arial"/>
                <w:b/>
                <w:sz w:val="18"/>
                <w:szCs w:val="16"/>
              </w:rPr>
            </w:pPr>
            <w:r>
              <w:rPr>
                <w:rFonts w:eastAsia="Times" w:cs="Arial"/>
                <w:b/>
                <w:sz w:val="18"/>
                <w:szCs w:val="16"/>
              </w:rPr>
              <w:t>$</w:t>
            </w:r>
            <w:r w:rsidR="00172BCB">
              <w:rPr>
                <w:rFonts w:eastAsia="Times" w:cs="Arial"/>
                <w:b/>
                <w:sz w:val="18"/>
                <w:szCs w:val="16"/>
              </w:rPr>
              <w:t>2</w:t>
            </w:r>
            <w:r>
              <w:rPr>
                <w:rFonts w:eastAsia="Times" w:cs="Arial"/>
                <w:b/>
                <w:sz w:val="18"/>
                <w:szCs w:val="16"/>
              </w:rPr>
              <w:t>.</w:t>
            </w:r>
            <w:r w:rsidR="00172BCB">
              <w:rPr>
                <w:rFonts w:eastAsia="Times" w:cs="Arial"/>
                <w:b/>
                <w:sz w:val="18"/>
                <w:szCs w:val="16"/>
              </w:rPr>
              <w:t>2</w:t>
            </w:r>
            <w:r w:rsidR="00C81DE2">
              <w:rPr>
                <w:rFonts w:eastAsia="Times" w:cs="Arial"/>
                <w:b/>
                <w:sz w:val="18"/>
                <w:szCs w:val="16"/>
              </w:rPr>
              <w:t>5</w:t>
            </w:r>
          </w:p>
        </w:tc>
        <w:tc>
          <w:tcPr>
            <w:tcW w:w="533" w:type="pct"/>
            <w:tcBorders>
              <w:top w:val="single" w:sz="4" w:space="0" w:color="auto"/>
            </w:tcBorders>
            <w:shd w:val="clear" w:color="auto" w:fill="FFFFFF"/>
            <w:vAlign w:val="center"/>
          </w:tcPr>
          <w:p w14:paraId="0DB89088" w14:textId="3457C926" w:rsidR="008E30E2" w:rsidRPr="004D5F08" w:rsidRDefault="008E30E2" w:rsidP="00763583">
            <w:pPr>
              <w:keepNext/>
              <w:spacing w:before="60" w:after="60" w:line="240" w:lineRule="auto"/>
              <w:jc w:val="center"/>
              <w:rPr>
                <w:rFonts w:eastAsia="Times" w:cs="Arial"/>
                <w:b/>
                <w:sz w:val="18"/>
                <w:szCs w:val="16"/>
              </w:rPr>
            </w:pPr>
            <w:r>
              <w:rPr>
                <w:rFonts w:eastAsia="Times" w:cs="Arial"/>
                <w:b/>
                <w:sz w:val="18"/>
                <w:szCs w:val="16"/>
              </w:rPr>
              <w:t>$</w:t>
            </w:r>
            <w:r w:rsidR="00B802E1">
              <w:rPr>
                <w:rFonts w:eastAsia="Times" w:cs="Arial"/>
                <w:b/>
                <w:sz w:val="18"/>
                <w:szCs w:val="16"/>
              </w:rPr>
              <w:t>1</w:t>
            </w:r>
            <w:r>
              <w:rPr>
                <w:rFonts w:eastAsia="Times" w:cs="Arial"/>
                <w:b/>
                <w:sz w:val="18"/>
                <w:szCs w:val="16"/>
              </w:rPr>
              <w:t>.</w:t>
            </w:r>
            <w:r w:rsidR="00B802E1">
              <w:rPr>
                <w:rFonts w:eastAsia="Times" w:cs="Arial"/>
                <w:b/>
                <w:sz w:val="18"/>
                <w:szCs w:val="16"/>
              </w:rPr>
              <w:t>2</w:t>
            </w:r>
            <w:r>
              <w:rPr>
                <w:rFonts w:eastAsia="Times" w:cs="Arial"/>
                <w:b/>
                <w:sz w:val="18"/>
                <w:szCs w:val="16"/>
              </w:rPr>
              <w:t>5</w:t>
            </w:r>
          </w:p>
        </w:tc>
      </w:tr>
      <w:tr w:rsidR="007764B6" w:rsidRPr="004D5F08" w14:paraId="1321FB60" w14:textId="77777777" w:rsidTr="007A5E8B">
        <w:trPr>
          <w:trHeight w:val="576"/>
        </w:trPr>
        <w:tc>
          <w:tcPr>
            <w:tcW w:w="492" w:type="pct"/>
            <w:tcBorders>
              <w:top w:val="single" w:sz="4" w:space="0" w:color="auto"/>
              <w:bottom w:val="single" w:sz="4" w:space="0" w:color="auto"/>
            </w:tcBorders>
            <w:shd w:val="clear" w:color="auto" w:fill="FFFFFF"/>
            <w:vAlign w:val="center"/>
          </w:tcPr>
          <w:p w14:paraId="2A64DAA6" w14:textId="437DC438" w:rsidR="008E30E2" w:rsidRPr="004D5F08" w:rsidDel="007178B0" w:rsidRDefault="008E30E2" w:rsidP="008E30E2">
            <w:pPr>
              <w:keepNext/>
              <w:spacing w:before="60" w:after="60" w:line="240" w:lineRule="auto"/>
              <w:rPr>
                <w:rFonts w:eastAsia="Times" w:cs="Arial"/>
                <w:sz w:val="18"/>
                <w:szCs w:val="18"/>
              </w:rPr>
            </w:pPr>
            <w:r>
              <w:rPr>
                <w:rFonts w:eastAsia="Times" w:cs="Arial"/>
                <w:sz w:val="18"/>
                <w:szCs w:val="18"/>
              </w:rPr>
              <w:t>Knee wall: 2x6 cavities</w:t>
            </w:r>
          </w:p>
        </w:tc>
        <w:tc>
          <w:tcPr>
            <w:tcW w:w="492" w:type="pct"/>
            <w:tcBorders>
              <w:top w:val="single" w:sz="4" w:space="0" w:color="auto"/>
              <w:bottom w:val="single" w:sz="4" w:space="0" w:color="auto"/>
            </w:tcBorders>
            <w:shd w:val="clear" w:color="auto" w:fill="FFFFFF"/>
            <w:vAlign w:val="center"/>
          </w:tcPr>
          <w:p w14:paraId="7A24E6BF" w14:textId="0CFD7F85" w:rsidR="008E30E2" w:rsidRPr="004D5F08" w:rsidRDefault="008E30E2" w:rsidP="00763583">
            <w:pPr>
              <w:keepNext/>
              <w:spacing w:before="60" w:after="60" w:line="240" w:lineRule="auto"/>
              <w:jc w:val="center"/>
              <w:rPr>
                <w:rFonts w:eastAsia="Times" w:cs="Arial"/>
                <w:sz w:val="18"/>
                <w:szCs w:val="18"/>
              </w:rPr>
            </w:pPr>
            <w:r w:rsidRPr="004D5F08">
              <w:rPr>
                <w:rFonts w:eastAsia="Times" w:cs="Arial"/>
                <w:sz w:val="18"/>
                <w:szCs w:val="18"/>
              </w:rPr>
              <w:t>R-4</w:t>
            </w:r>
          </w:p>
        </w:tc>
        <w:tc>
          <w:tcPr>
            <w:tcW w:w="450" w:type="pct"/>
            <w:tcBorders>
              <w:top w:val="single" w:sz="4" w:space="0" w:color="auto"/>
              <w:bottom w:val="single" w:sz="4" w:space="0" w:color="auto"/>
            </w:tcBorders>
            <w:shd w:val="clear" w:color="auto" w:fill="FFFFFF"/>
            <w:vAlign w:val="center"/>
          </w:tcPr>
          <w:p w14:paraId="74B5226C" w14:textId="6D6D8B1D" w:rsidR="008E30E2" w:rsidRPr="004D5F08" w:rsidRDefault="008E30E2" w:rsidP="00763583">
            <w:pPr>
              <w:keepNext/>
              <w:spacing w:before="60" w:after="60" w:line="240" w:lineRule="auto"/>
              <w:jc w:val="center"/>
              <w:rPr>
                <w:rFonts w:eastAsia="Times" w:cs="Arial"/>
                <w:sz w:val="18"/>
                <w:szCs w:val="18"/>
              </w:rPr>
            </w:pPr>
            <w:r>
              <w:rPr>
                <w:rFonts w:eastAsia="Times" w:cs="Arial"/>
                <w:sz w:val="18"/>
                <w:szCs w:val="18"/>
              </w:rPr>
              <w:t>R-21 or fill cavity</w:t>
            </w:r>
          </w:p>
        </w:tc>
        <w:tc>
          <w:tcPr>
            <w:tcW w:w="491" w:type="pct"/>
            <w:tcBorders>
              <w:top w:val="single" w:sz="4" w:space="0" w:color="auto"/>
              <w:bottom w:val="single" w:sz="4" w:space="0" w:color="auto"/>
            </w:tcBorders>
            <w:shd w:val="clear" w:color="auto" w:fill="FFFFFF"/>
            <w:vAlign w:val="center"/>
          </w:tcPr>
          <w:p w14:paraId="63F67EF2" w14:textId="07035B17" w:rsidR="008E30E2" w:rsidRDefault="008E30E2" w:rsidP="00763583">
            <w:pPr>
              <w:keepNext/>
              <w:spacing w:before="60" w:after="60" w:line="240" w:lineRule="auto"/>
              <w:jc w:val="center"/>
              <w:rPr>
                <w:rFonts w:eastAsia="Times" w:cs="Arial"/>
                <w:sz w:val="18"/>
                <w:szCs w:val="18"/>
                <w:u w:val="single"/>
              </w:rPr>
            </w:pPr>
            <w:r w:rsidRPr="00726C32">
              <w:rPr>
                <w:rFonts w:eastAsia="Times" w:cs="Arial"/>
                <w:sz w:val="18"/>
                <w:szCs w:val="18"/>
              </w:rPr>
              <w:fldChar w:fldCharType="begin">
                <w:ffData>
                  <w:name w:val=""/>
                  <w:enabled/>
                  <w:calcOnExit w:val="0"/>
                  <w:textInput>
                    <w:type w:val="number"/>
                    <w:maxLength w:val="6"/>
                    <w:format w:val="#,##0"/>
                  </w:textInput>
                </w:ffData>
              </w:fldChar>
            </w:r>
            <w:r w:rsidRPr="000176D2">
              <w:rPr>
                <w:rFonts w:eastAsia="Times" w:cs="Arial"/>
                <w:sz w:val="18"/>
                <w:szCs w:val="18"/>
              </w:rPr>
              <w:instrText xml:space="preserve"> FORMTEXT </w:instrText>
            </w:r>
            <w:r w:rsidRPr="00726C32">
              <w:rPr>
                <w:rFonts w:eastAsia="Times" w:cs="Arial"/>
                <w:sz w:val="18"/>
                <w:szCs w:val="18"/>
              </w:rPr>
            </w:r>
            <w:r w:rsidRPr="00726C32">
              <w:rPr>
                <w:rFonts w:eastAsia="Times" w:cs="Arial"/>
                <w:sz w:val="18"/>
                <w:szCs w:val="18"/>
              </w:rPr>
              <w:fldChar w:fldCharType="separate"/>
            </w:r>
            <w:r w:rsidRPr="000176D2">
              <w:rPr>
                <w:rFonts w:eastAsia="Times" w:cs="Arial"/>
                <w:sz w:val="18"/>
                <w:szCs w:val="18"/>
              </w:rPr>
              <w:t> </w:t>
            </w:r>
            <w:r w:rsidRPr="000176D2">
              <w:rPr>
                <w:rFonts w:eastAsia="Times" w:cs="Arial"/>
                <w:sz w:val="18"/>
                <w:szCs w:val="18"/>
              </w:rPr>
              <w:t> </w:t>
            </w:r>
            <w:r w:rsidRPr="000176D2">
              <w:rPr>
                <w:rFonts w:eastAsia="Times" w:cs="Arial"/>
                <w:sz w:val="18"/>
                <w:szCs w:val="18"/>
              </w:rPr>
              <w:t> </w:t>
            </w:r>
            <w:r w:rsidRPr="000176D2">
              <w:rPr>
                <w:rFonts w:eastAsia="Times" w:cs="Arial"/>
                <w:sz w:val="18"/>
                <w:szCs w:val="18"/>
              </w:rPr>
              <w:t> </w:t>
            </w:r>
            <w:r w:rsidRPr="000176D2">
              <w:rPr>
                <w:rFonts w:eastAsia="Times" w:cs="Arial"/>
                <w:sz w:val="18"/>
                <w:szCs w:val="18"/>
              </w:rPr>
              <w:t> </w:t>
            </w:r>
            <w:r w:rsidRPr="00726C32">
              <w:rPr>
                <w:rFonts w:eastAsia="Times" w:cs="Arial"/>
                <w:sz w:val="18"/>
                <w:szCs w:val="18"/>
              </w:rPr>
              <w:fldChar w:fldCharType="end"/>
            </w:r>
            <w:r w:rsidRPr="000176D2">
              <w:rPr>
                <w:rFonts w:eastAsia="Times" w:cs="Arial"/>
                <w:sz w:val="18"/>
                <w:szCs w:val="18"/>
              </w:rPr>
              <w:t xml:space="preserve"> sq.ft.</w:t>
            </w:r>
          </w:p>
        </w:tc>
        <w:tc>
          <w:tcPr>
            <w:tcW w:w="492" w:type="pct"/>
            <w:tcBorders>
              <w:top w:val="single" w:sz="4" w:space="0" w:color="auto"/>
              <w:bottom w:val="single" w:sz="4" w:space="0" w:color="auto"/>
            </w:tcBorders>
            <w:shd w:val="clear" w:color="auto" w:fill="FFFFFF"/>
            <w:vAlign w:val="center"/>
          </w:tcPr>
          <w:p w14:paraId="0270F18B" w14:textId="2B32764B"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09" w:type="pct"/>
            <w:tcBorders>
              <w:top w:val="single" w:sz="4" w:space="0" w:color="auto"/>
              <w:bottom w:val="single" w:sz="4" w:space="0" w:color="auto"/>
            </w:tcBorders>
            <w:shd w:val="clear" w:color="auto" w:fill="FFFFFF"/>
            <w:vAlign w:val="center"/>
          </w:tcPr>
          <w:p w14:paraId="41EF1CFD" w14:textId="49F0DD8F"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27" w:type="pct"/>
            <w:tcBorders>
              <w:top w:val="single" w:sz="4" w:space="0" w:color="auto"/>
              <w:bottom w:val="single" w:sz="4" w:space="0" w:color="auto"/>
            </w:tcBorders>
            <w:shd w:val="clear" w:color="auto" w:fill="FFFFFF"/>
            <w:vAlign w:val="center"/>
          </w:tcPr>
          <w:p w14:paraId="0D37F84C" w14:textId="38708746" w:rsidR="008E30E2" w:rsidRPr="004D5F08" w:rsidRDefault="008E30E2" w:rsidP="00763583">
            <w:pPr>
              <w:keepNext/>
              <w:spacing w:before="60" w:after="60" w:line="240" w:lineRule="auto"/>
              <w:jc w:val="center"/>
              <w:rPr>
                <w:rFonts w:eastAsia="Times New Roman"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Pr="004D5F08">
              <w:rPr>
                <w:rFonts w:eastAsia="Times New Roman" w:cs="Arial"/>
                <w:sz w:val="18"/>
                <w:szCs w:val="18"/>
              </w:rPr>
            </w:r>
            <w:r w:rsidRPr="004D5F08">
              <w:rPr>
                <w:rFonts w:eastAsia="Times New Roman" w:cs="Arial"/>
                <w:sz w:val="18"/>
                <w:szCs w:val="18"/>
              </w:rPr>
              <w:fldChar w:fldCharType="separate"/>
            </w:r>
            <w:r w:rsidRPr="004D5F08">
              <w:rPr>
                <w:rFonts w:eastAsia="Times New Roman" w:cs="Arial"/>
                <w:sz w:val="18"/>
                <w:szCs w:val="18"/>
              </w:rPr>
              <w:fldChar w:fldCharType="end"/>
            </w:r>
          </w:p>
        </w:tc>
        <w:tc>
          <w:tcPr>
            <w:tcW w:w="411" w:type="pct"/>
            <w:tcBorders>
              <w:top w:val="single" w:sz="4" w:space="0" w:color="auto"/>
              <w:bottom w:val="single" w:sz="4" w:space="0" w:color="auto"/>
            </w:tcBorders>
            <w:shd w:val="clear" w:color="auto" w:fill="FFFFFF"/>
            <w:vAlign w:val="center"/>
          </w:tcPr>
          <w:p w14:paraId="373D32AF" w14:textId="5002577A"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521" w:type="pct"/>
            <w:tcBorders>
              <w:top w:val="single" w:sz="4" w:space="0" w:color="auto"/>
              <w:bottom w:val="single" w:sz="4" w:space="0" w:color="auto"/>
            </w:tcBorders>
            <w:shd w:val="clear" w:color="auto" w:fill="FFFFFF"/>
            <w:vAlign w:val="center"/>
          </w:tcPr>
          <w:p w14:paraId="41CE2A75" w14:textId="6BA9897B" w:rsidR="008E30E2" w:rsidRPr="004D5F08" w:rsidRDefault="008E30E2" w:rsidP="00763583">
            <w:pPr>
              <w:keepNext/>
              <w:spacing w:before="60" w:after="60" w:line="240" w:lineRule="auto"/>
              <w:jc w:val="center"/>
              <w:rPr>
                <w:rFonts w:eastAsia="Times" w:cs="Arial"/>
                <w:b/>
                <w:sz w:val="18"/>
                <w:szCs w:val="16"/>
              </w:rPr>
            </w:pPr>
            <w:r w:rsidRPr="004D5F08">
              <w:rPr>
                <w:rFonts w:eastAsia="Times" w:cs="Arial"/>
                <w:b/>
                <w:sz w:val="18"/>
                <w:szCs w:val="16"/>
              </w:rPr>
              <w:t>$</w:t>
            </w:r>
            <w:r w:rsidR="00231289">
              <w:rPr>
                <w:rFonts w:eastAsia="Times" w:cs="Arial"/>
                <w:b/>
                <w:sz w:val="18"/>
                <w:szCs w:val="16"/>
              </w:rPr>
              <w:t>1</w:t>
            </w:r>
            <w:r w:rsidRPr="004D5F08">
              <w:rPr>
                <w:rFonts w:eastAsia="Times" w:cs="Arial"/>
                <w:b/>
                <w:sz w:val="18"/>
                <w:szCs w:val="16"/>
              </w:rPr>
              <w:t>.</w:t>
            </w:r>
            <w:r w:rsidR="00A320CD">
              <w:rPr>
                <w:rFonts w:eastAsia="Times" w:cs="Arial"/>
                <w:b/>
                <w:sz w:val="18"/>
                <w:szCs w:val="16"/>
              </w:rPr>
              <w:t>5</w:t>
            </w:r>
            <w:r w:rsidRPr="004D5F08">
              <w:rPr>
                <w:rFonts w:eastAsia="Times" w:cs="Arial"/>
                <w:b/>
                <w:sz w:val="18"/>
                <w:szCs w:val="16"/>
              </w:rPr>
              <w:t>0</w:t>
            </w:r>
          </w:p>
        </w:tc>
        <w:tc>
          <w:tcPr>
            <w:tcW w:w="382" w:type="pct"/>
            <w:tcBorders>
              <w:top w:val="single" w:sz="4" w:space="0" w:color="auto"/>
              <w:bottom w:val="single" w:sz="4" w:space="0" w:color="auto"/>
            </w:tcBorders>
            <w:shd w:val="clear" w:color="auto" w:fill="FFFFFF"/>
            <w:vAlign w:val="center"/>
          </w:tcPr>
          <w:p w14:paraId="1D3F9DE7" w14:textId="06AE59FB" w:rsidR="008E30E2" w:rsidRDefault="008E30E2" w:rsidP="00763583">
            <w:pPr>
              <w:keepNext/>
              <w:spacing w:before="60" w:after="60" w:line="240" w:lineRule="auto"/>
              <w:jc w:val="center"/>
              <w:rPr>
                <w:rFonts w:eastAsia="Times" w:cs="Arial"/>
                <w:b/>
                <w:sz w:val="18"/>
                <w:szCs w:val="16"/>
              </w:rPr>
            </w:pPr>
            <w:r>
              <w:rPr>
                <w:rFonts w:eastAsia="Times" w:cs="Arial"/>
                <w:b/>
                <w:sz w:val="18"/>
                <w:szCs w:val="16"/>
              </w:rPr>
              <w:t>$</w:t>
            </w:r>
            <w:r w:rsidR="00172BCB">
              <w:rPr>
                <w:rFonts w:eastAsia="Times" w:cs="Arial"/>
                <w:b/>
                <w:sz w:val="18"/>
                <w:szCs w:val="16"/>
              </w:rPr>
              <w:t>2</w:t>
            </w:r>
            <w:r>
              <w:rPr>
                <w:rFonts w:eastAsia="Times" w:cs="Arial"/>
                <w:b/>
                <w:sz w:val="18"/>
                <w:szCs w:val="16"/>
              </w:rPr>
              <w:t>.</w:t>
            </w:r>
            <w:r w:rsidR="00172BCB">
              <w:rPr>
                <w:rFonts w:eastAsia="Times" w:cs="Arial"/>
                <w:b/>
                <w:sz w:val="18"/>
                <w:szCs w:val="16"/>
              </w:rPr>
              <w:t>2</w:t>
            </w:r>
            <w:r w:rsidR="00C81DE2">
              <w:rPr>
                <w:rFonts w:eastAsia="Times" w:cs="Arial"/>
                <w:b/>
                <w:sz w:val="18"/>
                <w:szCs w:val="16"/>
              </w:rPr>
              <w:t>5</w:t>
            </w:r>
          </w:p>
        </w:tc>
        <w:tc>
          <w:tcPr>
            <w:tcW w:w="533" w:type="pct"/>
            <w:tcBorders>
              <w:top w:val="single" w:sz="4" w:space="0" w:color="auto"/>
              <w:bottom w:val="single" w:sz="4" w:space="0" w:color="auto"/>
            </w:tcBorders>
            <w:shd w:val="clear" w:color="auto" w:fill="FFFFFF"/>
            <w:vAlign w:val="center"/>
          </w:tcPr>
          <w:p w14:paraId="2C9960C4" w14:textId="69E795DE" w:rsidR="008E30E2" w:rsidRDefault="008E30E2" w:rsidP="00763583">
            <w:pPr>
              <w:keepNext/>
              <w:spacing w:before="60" w:after="60" w:line="240" w:lineRule="auto"/>
              <w:jc w:val="center"/>
              <w:rPr>
                <w:rFonts w:eastAsia="Times" w:cs="Arial"/>
                <w:b/>
                <w:sz w:val="18"/>
                <w:szCs w:val="16"/>
              </w:rPr>
            </w:pPr>
            <w:r>
              <w:rPr>
                <w:rFonts w:eastAsia="Times" w:cs="Arial"/>
                <w:b/>
                <w:sz w:val="18"/>
                <w:szCs w:val="16"/>
              </w:rPr>
              <w:t>$</w:t>
            </w:r>
            <w:r w:rsidR="00B802E1">
              <w:rPr>
                <w:rFonts w:eastAsia="Times" w:cs="Arial"/>
                <w:b/>
                <w:sz w:val="18"/>
                <w:szCs w:val="16"/>
              </w:rPr>
              <w:t>1</w:t>
            </w:r>
            <w:r>
              <w:rPr>
                <w:rFonts w:eastAsia="Times" w:cs="Arial"/>
                <w:b/>
                <w:sz w:val="18"/>
                <w:szCs w:val="16"/>
              </w:rPr>
              <w:t>.</w:t>
            </w:r>
            <w:r w:rsidR="00B802E1">
              <w:rPr>
                <w:rFonts w:eastAsia="Times" w:cs="Arial"/>
                <w:b/>
                <w:sz w:val="18"/>
                <w:szCs w:val="16"/>
              </w:rPr>
              <w:t>2</w:t>
            </w:r>
            <w:r>
              <w:rPr>
                <w:rFonts w:eastAsia="Times" w:cs="Arial"/>
                <w:b/>
                <w:sz w:val="18"/>
                <w:szCs w:val="16"/>
              </w:rPr>
              <w:t>5</w:t>
            </w:r>
          </w:p>
        </w:tc>
      </w:tr>
      <w:tr w:rsidR="008E30E2" w:rsidRPr="004D5F08" w14:paraId="4E3CEE2A" w14:textId="77777777" w:rsidTr="007A5E8B">
        <w:trPr>
          <w:trHeight w:val="288"/>
        </w:trPr>
        <w:tc>
          <w:tcPr>
            <w:tcW w:w="5000" w:type="pct"/>
            <w:gridSpan w:val="11"/>
            <w:tcBorders>
              <w:bottom w:val="single" w:sz="4" w:space="0" w:color="auto"/>
            </w:tcBorders>
            <w:shd w:val="clear" w:color="auto" w:fill="D9D9D9" w:themeFill="background1" w:themeFillShade="D9"/>
            <w:vAlign w:val="center"/>
          </w:tcPr>
          <w:p w14:paraId="743C740C" w14:textId="232B7668" w:rsidR="008E30E2" w:rsidRPr="00DA37F2" w:rsidRDefault="00EF0FE1" w:rsidP="00D37D98">
            <w:pPr>
              <w:keepNext/>
              <w:spacing w:before="20" w:after="20" w:line="240" w:lineRule="auto"/>
              <w:rPr>
                <w:rFonts w:eastAsia="Times" w:cs="Arial"/>
                <w:b/>
                <w:sz w:val="16"/>
                <w:szCs w:val="16"/>
              </w:rPr>
            </w:pPr>
            <w:r w:rsidRPr="00DA37F2">
              <w:rPr>
                <w:rFonts w:eastAsia="Times" w:cs="Arial"/>
                <w:b/>
                <w:sz w:val="16"/>
                <w:szCs w:val="16"/>
              </w:rPr>
              <w:t xml:space="preserve">Attic insulation must be R-19 or higher </w:t>
            </w:r>
            <w:proofErr w:type="gramStart"/>
            <w:r w:rsidRPr="00DA37F2">
              <w:rPr>
                <w:rFonts w:eastAsia="Times" w:cs="Arial"/>
                <w:b/>
                <w:sz w:val="16"/>
                <w:szCs w:val="16"/>
              </w:rPr>
              <w:t>in order for</w:t>
            </w:r>
            <w:proofErr w:type="gramEnd"/>
            <w:r w:rsidRPr="00DA37F2">
              <w:rPr>
                <w:rFonts w:eastAsia="Times" w:cs="Arial"/>
                <w:b/>
                <w:sz w:val="16"/>
                <w:szCs w:val="16"/>
              </w:rPr>
              <w:t xml:space="preserve"> knee wall insulation to be eligible.</w:t>
            </w:r>
          </w:p>
        </w:tc>
      </w:tr>
      <w:tr w:rsidR="00404781" w:rsidRPr="004D5F08" w14:paraId="43D27066" w14:textId="77777777" w:rsidTr="007A5E8B">
        <w:trPr>
          <w:trHeight w:val="576"/>
        </w:trPr>
        <w:tc>
          <w:tcPr>
            <w:tcW w:w="492" w:type="pct"/>
            <w:tcBorders>
              <w:top w:val="single" w:sz="4" w:space="0" w:color="auto"/>
            </w:tcBorders>
            <w:shd w:val="clear" w:color="auto" w:fill="FFFFFF"/>
            <w:vAlign w:val="center"/>
          </w:tcPr>
          <w:p w14:paraId="12899A33" w14:textId="77777777" w:rsidR="008E30E2" w:rsidRPr="004D5F08" w:rsidRDefault="008E30E2" w:rsidP="008E30E2">
            <w:pPr>
              <w:keepNext/>
              <w:spacing w:before="60" w:after="60" w:line="240" w:lineRule="auto"/>
              <w:rPr>
                <w:rFonts w:eastAsia="Times" w:cs="Arial"/>
                <w:sz w:val="18"/>
                <w:szCs w:val="18"/>
              </w:rPr>
            </w:pPr>
            <w:r w:rsidRPr="004D5F08">
              <w:rPr>
                <w:rFonts w:eastAsia="Times" w:cs="Arial"/>
                <w:sz w:val="18"/>
                <w:szCs w:val="18"/>
              </w:rPr>
              <w:t>Attic</w:t>
            </w:r>
          </w:p>
        </w:tc>
        <w:tc>
          <w:tcPr>
            <w:tcW w:w="492" w:type="pct"/>
            <w:tcBorders>
              <w:top w:val="single" w:sz="4" w:space="0" w:color="auto"/>
            </w:tcBorders>
            <w:shd w:val="clear" w:color="auto" w:fill="FFFFFF"/>
            <w:vAlign w:val="center"/>
          </w:tcPr>
          <w:p w14:paraId="43ED614E" w14:textId="556A2A41" w:rsidR="008E30E2" w:rsidRPr="004D5F08" w:rsidRDefault="008E30E2" w:rsidP="00763583">
            <w:pPr>
              <w:keepNext/>
              <w:spacing w:before="60" w:after="60" w:line="240" w:lineRule="auto"/>
              <w:jc w:val="center"/>
              <w:rPr>
                <w:rFonts w:eastAsia="Times" w:cs="Arial"/>
                <w:sz w:val="18"/>
                <w:szCs w:val="18"/>
              </w:rPr>
            </w:pPr>
            <w:r w:rsidRPr="004D5F08">
              <w:rPr>
                <w:rFonts w:eastAsia="Times" w:cs="Arial"/>
                <w:sz w:val="18"/>
                <w:szCs w:val="18"/>
              </w:rPr>
              <w:t>R-1</w:t>
            </w:r>
            <w:r w:rsidR="00F563A8">
              <w:rPr>
                <w:rFonts w:eastAsia="Times" w:cs="Arial"/>
                <w:sz w:val="18"/>
                <w:szCs w:val="18"/>
              </w:rPr>
              <w:t>8</w:t>
            </w:r>
          </w:p>
        </w:tc>
        <w:tc>
          <w:tcPr>
            <w:tcW w:w="450" w:type="pct"/>
            <w:tcBorders>
              <w:top w:val="single" w:sz="4" w:space="0" w:color="auto"/>
            </w:tcBorders>
            <w:shd w:val="clear" w:color="auto" w:fill="FFFFFF"/>
            <w:vAlign w:val="center"/>
          </w:tcPr>
          <w:p w14:paraId="04BAD1D2" w14:textId="77777777" w:rsidR="008E30E2" w:rsidRPr="004D5F08" w:rsidRDefault="008E30E2" w:rsidP="00763583">
            <w:pPr>
              <w:keepNext/>
              <w:spacing w:before="60" w:after="60" w:line="240" w:lineRule="auto"/>
              <w:jc w:val="center"/>
              <w:rPr>
                <w:rFonts w:eastAsia="Times" w:cs="Arial"/>
                <w:sz w:val="18"/>
                <w:szCs w:val="18"/>
              </w:rPr>
            </w:pPr>
            <w:r w:rsidRPr="004D5F08">
              <w:rPr>
                <w:rFonts w:eastAsia="Times" w:cs="Arial"/>
                <w:sz w:val="18"/>
                <w:szCs w:val="18"/>
              </w:rPr>
              <w:t>R-38</w:t>
            </w:r>
          </w:p>
        </w:tc>
        <w:tc>
          <w:tcPr>
            <w:tcW w:w="491" w:type="pct"/>
            <w:tcBorders>
              <w:top w:val="single" w:sz="4" w:space="0" w:color="auto"/>
            </w:tcBorders>
            <w:shd w:val="clear" w:color="auto" w:fill="FFFFFF"/>
            <w:vAlign w:val="center"/>
          </w:tcPr>
          <w:p w14:paraId="0E1008A9" w14:textId="77777777"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sq.ft.</w:t>
            </w:r>
          </w:p>
        </w:tc>
        <w:tc>
          <w:tcPr>
            <w:tcW w:w="492" w:type="pct"/>
            <w:tcBorders>
              <w:top w:val="single" w:sz="4" w:space="0" w:color="auto"/>
            </w:tcBorders>
            <w:shd w:val="clear" w:color="auto" w:fill="FFFFFF"/>
            <w:vAlign w:val="center"/>
          </w:tcPr>
          <w:p w14:paraId="1828E4AF" w14:textId="77777777"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09" w:type="pct"/>
            <w:tcBorders>
              <w:top w:val="single" w:sz="4" w:space="0" w:color="auto"/>
            </w:tcBorders>
            <w:shd w:val="clear" w:color="auto" w:fill="FFFFFF"/>
            <w:vAlign w:val="center"/>
          </w:tcPr>
          <w:p w14:paraId="73D9C445" w14:textId="77777777"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27" w:type="pct"/>
            <w:tcBorders>
              <w:top w:val="single" w:sz="4" w:space="0" w:color="auto"/>
            </w:tcBorders>
            <w:shd w:val="clear" w:color="auto" w:fill="FFFFFF"/>
            <w:vAlign w:val="center"/>
          </w:tcPr>
          <w:p w14:paraId="044B7BD6" w14:textId="64E3DB79" w:rsidR="008E30E2" w:rsidRPr="004D5F08" w:rsidRDefault="00A542E5" w:rsidP="00763583">
            <w:pPr>
              <w:keepNext/>
              <w:spacing w:before="60" w:after="60" w:line="240" w:lineRule="auto"/>
              <w:jc w:val="center"/>
              <w:rPr>
                <w:rFonts w:eastAsia="Times New Roman"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Pr="004D5F08">
              <w:rPr>
                <w:rFonts w:eastAsia="Times New Roman" w:cs="Arial"/>
                <w:sz w:val="18"/>
                <w:szCs w:val="18"/>
              </w:rPr>
            </w:r>
            <w:r w:rsidRPr="004D5F08">
              <w:rPr>
                <w:rFonts w:eastAsia="Times New Roman" w:cs="Arial"/>
                <w:sz w:val="18"/>
                <w:szCs w:val="18"/>
              </w:rPr>
              <w:fldChar w:fldCharType="separate"/>
            </w:r>
            <w:r w:rsidRPr="004D5F08">
              <w:rPr>
                <w:rFonts w:eastAsia="Times New Roman" w:cs="Arial"/>
                <w:sz w:val="18"/>
                <w:szCs w:val="18"/>
              </w:rPr>
              <w:fldChar w:fldCharType="end"/>
            </w:r>
          </w:p>
        </w:tc>
        <w:tc>
          <w:tcPr>
            <w:tcW w:w="411" w:type="pct"/>
            <w:tcBorders>
              <w:top w:val="single" w:sz="4" w:space="0" w:color="auto"/>
            </w:tcBorders>
            <w:shd w:val="clear" w:color="auto" w:fill="FFFFFF"/>
            <w:vAlign w:val="center"/>
          </w:tcPr>
          <w:p w14:paraId="5EDA8274" w14:textId="77777777" w:rsidR="008E30E2" w:rsidRPr="004D5F08" w:rsidRDefault="008E30E2" w:rsidP="00B34B23">
            <w:pPr>
              <w:keepNext/>
              <w:spacing w:before="60" w:after="60" w:line="240" w:lineRule="auto"/>
              <w:jc w:val="center"/>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521" w:type="pct"/>
            <w:tcBorders>
              <w:top w:val="single" w:sz="4" w:space="0" w:color="auto"/>
            </w:tcBorders>
            <w:shd w:val="clear" w:color="auto" w:fill="FFFFFF"/>
            <w:vAlign w:val="center"/>
          </w:tcPr>
          <w:p w14:paraId="7FCB8171" w14:textId="5C3A4E56" w:rsidR="008E30E2" w:rsidRPr="004D5F08" w:rsidRDefault="008E30E2" w:rsidP="00763583">
            <w:pPr>
              <w:keepNext/>
              <w:spacing w:before="60" w:after="60" w:line="240" w:lineRule="auto"/>
              <w:jc w:val="center"/>
              <w:rPr>
                <w:rFonts w:eastAsia="Times" w:cs="Arial"/>
                <w:b/>
                <w:sz w:val="18"/>
                <w:szCs w:val="16"/>
              </w:rPr>
            </w:pPr>
            <w:r w:rsidRPr="004D5F08">
              <w:rPr>
                <w:rFonts w:eastAsia="Times" w:cs="Arial"/>
                <w:b/>
                <w:sz w:val="18"/>
                <w:szCs w:val="16"/>
              </w:rPr>
              <w:t>$</w:t>
            </w:r>
            <w:r w:rsidR="00F563A8">
              <w:rPr>
                <w:rFonts w:eastAsia="Times" w:cs="Arial"/>
                <w:b/>
                <w:sz w:val="18"/>
                <w:szCs w:val="16"/>
              </w:rPr>
              <w:t>1</w:t>
            </w:r>
            <w:r w:rsidRPr="004D5F08">
              <w:rPr>
                <w:rFonts w:eastAsia="Times" w:cs="Arial"/>
                <w:b/>
                <w:sz w:val="18"/>
                <w:szCs w:val="16"/>
              </w:rPr>
              <w:t>.25</w:t>
            </w:r>
          </w:p>
        </w:tc>
        <w:tc>
          <w:tcPr>
            <w:tcW w:w="382" w:type="pct"/>
            <w:tcBorders>
              <w:top w:val="single" w:sz="4" w:space="0" w:color="auto"/>
            </w:tcBorders>
            <w:shd w:val="clear" w:color="auto" w:fill="FFFFFF"/>
            <w:vAlign w:val="center"/>
          </w:tcPr>
          <w:p w14:paraId="3D31BC12" w14:textId="1467A553" w:rsidR="008E30E2" w:rsidRDefault="008E30E2" w:rsidP="00763583">
            <w:pPr>
              <w:keepNext/>
              <w:spacing w:before="60" w:after="60" w:line="240" w:lineRule="auto"/>
              <w:jc w:val="center"/>
              <w:rPr>
                <w:rFonts w:eastAsia="Times" w:cs="Arial"/>
                <w:b/>
                <w:sz w:val="18"/>
                <w:szCs w:val="16"/>
              </w:rPr>
            </w:pPr>
            <w:r>
              <w:rPr>
                <w:rFonts w:eastAsia="Times" w:cs="Arial"/>
                <w:b/>
                <w:sz w:val="18"/>
                <w:szCs w:val="16"/>
              </w:rPr>
              <w:t>$</w:t>
            </w:r>
            <w:r w:rsidR="006D2C5D">
              <w:rPr>
                <w:rFonts w:eastAsia="Times" w:cs="Arial"/>
                <w:b/>
                <w:sz w:val="18"/>
                <w:szCs w:val="16"/>
              </w:rPr>
              <w:t>1</w:t>
            </w:r>
            <w:r>
              <w:rPr>
                <w:rFonts w:eastAsia="Times" w:cs="Arial"/>
                <w:b/>
                <w:sz w:val="18"/>
                <w:szCs w:val="16"/>
              </w:rPr>
              <w:t>.</w:t>
            </w:r>
            <w:r w:rsidR="00C81DE2">
              <w:rPr>
                <w:rFonts w:eastAsia="Times" w:cs="Arial"/>
                <w:b/>
                <w:sz w:val="18"/>
                <w:szCs w:val="16"/>
              </w:rPr>
              <w:t>5</w:t>
            </w:r>
            <w:r w:rsidR="00210806">
              <w:rPr>
                <w:rFonts w:eastAsia="Times" w:cs="Arial"/>
                <w:b/>
                <w:sz w:val="18"/>
                <w:szCs w:val="16"/>
              </w:rPr>
              <w:t>0</w:t>
            </w:r>
          </w:p>
        </w:tc>
        <w:tc>
          <w:tcPr>
            <w:tcW w:w="533" w:type="pct"/>
            <w:tcBorders>
              <w:top w:val="single" w:sz="4" w:space="0" w:color="auto"/>
            </w:tcBorders>
            <w:shd w:val="clear" w:color="auto" w:fill="FFFFFF"/>
            <w:vAlign w:val="center"/>
          </w:tcPr>
          <w:p w14:paraId="3808C74C" w14:textId="673E17FF" w:rsidR="008E30E2" w:rsidRDefault="008E30E2" w:rsidP="00763583">
            <w:pPr>
              <w:keepNext/>
              <w:spacing w:before="60" w:after="60" w:line="240" w:lineRule="auto"/>
              <w:jc w:val="center"/>
              <w:rPr>
                <w:rFonts w:eastAsia="Times" w:cs="Arial"/>
                <w:b/>
                <w:sz w:val="18"/>
                <w:szCs w:val="16"/>
              </w:rPr>
            </w:pPr>
            <w:r>
              <w:rPr>
                <w:rFonts w:eastAsia="Times" w:cs="Arial"/>
                <w:b/>
                <w:sz w:val="18"/>
                <w:szCs w:val="16"/>
              </w:rPr>
              <w:t>$</w:t>
            </w:r>
            <w:r w:rsidR="006D2C5D">
              <w:rPr>
                <w:rFonts w:eastAsia="Times" w:cs="Arial"/>
                <w:b/>
                <w:sz w:val="18"/>
                <w:szCs w:val="16"/>
              </w:rPr>
              <w:t>1</w:t>
            </w:r>
            <w:r>
              <w:rPr>
                <w:rFonts w:eastAsia="Times" w:cs="Arial"/>
                <w:b/>
                <w:sz w:val="18"/>
                <w:szCs w:val="16"/>
              </w:rPr>
              <w:t>.</w:t>
            </w:r>
            <w:r w:rsidR="006D2C5D">
              <w:rPr>
                <w:rFonts w:eastAsia="Times" w:cs="Arial"/>
                <w:b/>
                <w:sz w:val="18"/>
                <w:szCs w:val="16"/>
              </w:rPr>
              <w:t>2</w:t>
            </w:r>
            <w:r>
              <w:rPr>
                <w:rFonts w:eastAsia="Times" w:cs="Arial"/>
                <w:b/>
                <w:sz w:val="18"/>
                <w:szCs w:val="16"/>
              </w:rPr>
              <w:t>5</w:t>
            </w:r>
          </w:p>
        </w:tc>
      </w:tr>
      <w:tr w:rsidR="00404781" w:rsidRPr="004D5F08" w14:paraId="6E7A6C01" w14:textId="77777777" w:rsidTr="007A5E8B">
        <w:trPr>
          <w:trHeight w:val="576"/>
        </w:trPr>
        <w:tc>
          <w:tcPr>
            <w:tcW w:w="492" w:type="pct"/>
            <w:tcBorders>
              <w:top w:val="single" w:sz="4" w:space="0" w:color="auto"/>
            </w:tcBorders>
            <w:shd w:val="clear" w:color="auto" w:fill="FFFFFF"/>
            <w:vAlign w:val="center"/>
          </w:tcPr>
          <w:p w14:paraId="7B2EBEF6" w14:textId="77777777" w:rsidR="00516D28" w:rsidRPr="004D5F08" w:rsidRDefault="00516D28" w:rsidP="00763583">
            <w:pPr>
              <w:keepNext/>
              <w:spacing w:before="60" w:after="60" w:line="240" w:lineRule="auto"/>
              <w:rPr>
                <w:rFonts w:eastAsia="Times" w:cs="Arial"/>
                <w:sz w:val="18"/>
                <w:szCs w:val="18"/>
              </w:rPr>
            </w:pPr>
            <w:r w:rsidRPr="004D5F08">
              <w:rPr>
                <w:rFonts w:eastAsia="Times" w:cs="Arial"/>
                <w:sz w:val="18"/>
                <w:szCs w:val="18"/>
              </w:rPr>
              <w:t>Floor</w:t>
            </w:r>
          </w:p>
        </w:tc>
        <w:tc>
          <w:tcPr>
            <w:tcW w:w="492" w:type="pct"/>
            <w:shd w:val="clear" w:color="auto" w:fill="FFFFFF"/>
            <w:vAlign w:val="center"/>
          </w:tcPr>
          <w:p w14:paraId="4B60CF43" w14:textId="77777777" w:rsidR="00516D28" w:rsidRPr="004D5F08" w:rsidRDefault="00516D28" w:rsidP="00763583">
            <w:pPr>
              <w:keepNext/>
              <w:spacing w:before="60" w:after="60" w:line="240" w:lineRule="auto"/>
              <w:jc w:val="center"/>
              <w:rPr>
                <w:rFonts w:eastAsia="Times" w:cs="Arial"/>
                <w:sz w:val="18"/>
                <w:szCs w:val="18"/>
              </w:rPr>
            </w:pPr>
            <w:r w:rsidRPr="004D5F08">
              <w:rPr>
                <w:rFonts w:eastAsia="Times" w:cs="Arial"/>
                <w:sz w:val="18"/>
                <w:szCs w:val="18"/>
              </w:rPr>
              <w:t>R-0</w:t>
            </w:r>
          </w:p>
        </w:tc>
        <w:tc>
          <w:tcPr>
            <w:tcW w:w="450" w:type="pct"/>
            <w:shd w:val="clear" w:color="auto" w:fill="FFFFFF"/>
            <w:vAlign w:val="center"/>
          </w:tcPr>
          <w:p w14:paraId="5BFC2CC2" w14:textId="77777777" w:rsidR="00516D28" w:rsidRPr="004D5F08" w:rsidRDefault="00516D28" w:rsidP="00763583">
            <w:pPr>
              <w:keepNext/>
              <w:spacing w:before="60" w:after="60" w:line="240" w:lineRule="auto"/>
              <w:jc w:val="center"/>
              <w:rPr>
                <w:rFonts w:eastAsia="Times" w:cs="Arial"/>
                <w:sz w:val="18"/>
                <w:szCs w:val="18"/>
              </w:rPr>
            </w:pPr>
            <w:r w:rsidRPr="004D5F08">
              <w:rPr>
                <w:rFonts w:eastAsia="Times" w:cs="Arial"/>
                <w:sz w:val="18"/>
                <w:szCs w:val="18"/>
              </w:rPr>
              <w:t>R-30 or fill cavity</w:t>
            </w:r>
          </w:p>
        </w:tc>
        <w:tc>
          <w:tcPr>
            <w:tcW w:w="491" w:type="pct"/>
            <w:shd w:val="clear" w:color="auto" w:fill="FFFFFF"/>
            <w:vAlign w:val="center"/>
          </w:tcPr>
          <w:p w14:paraId="744DEC22" w14:textId="77777777" w:rsidR="00516D28" w:rsidRPr="004D5F08" w:rsidRDefault="00516D28" w:rsidP="00B34B23">
            <w:pPr>
              <w:keepNext/>
              <w:spacing w:before="60" w:after="60" w:line="240" w:lineRule="auto"/>
              <w:jc w:val="center"/>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sq.ft.</w:t>
            </w:r>
          </w:p>
        </w:tc>
        <w:tc>
          <w:tcPr>
            <w:tcW w:w="492" w:type="pct"/>
            <w:shd w:val="clear" w:color="auto" w:fill="FFFFFF"/>
            <w:vAlign w:val="center"/>
          </w:tcPr>
          <w:p w14:paraId="6C68D680" w14:textId="77777777" w:rsidR="00516D28" w:rsidRPr="004D5F08" w:rsidRDefault="00516D28" w:rsidP="00B34B23">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09" w:type="pct"/>
            <w:shd w:val="clear" w:color="auto" w:fill="FFFFFF"/>
            <w:vAlign w:val="center"/>
          </w:tcPr>
          <w:p w14:paraId="0CF9D9F9" w14:textId="77777777" w:rsidR="00516D28" w:rsidRPr="004D5F08" w:rsidRDefault="00516D28" w:rsidP="00B34B23">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27" w:type="pct"/>
            <w:shd w:val="clear" w:color="auto" w:fill="FFFFFF"/>
            <w:vAlign w:val="center"/>
          </w:tcPr>
          <w:p w14:paraId="682BE777" w14:textId="77777777" w:rsidR="00516D28" w:rsidRPr="004D5F08" w:rsidRDefault="00516D28" w:rsidP="00763583">
            <w:pPr>
              <w:keepNext/>
              <w:spacing w:before="60" w:after="60" w:line="240" w:lineRule="auto"/>
              <w:jc w:val="center"/>
              <w:rPr>
                <w:rFonts w:eastAsia="Times"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Pr="004D5F08">
              <w:rPr>
                <w:rFonts w:eastAsia="Times New Roman" w:cs="Arial"/>
                <w:sz w:val="18"/>
                <w:szCs w:val="18"/>
              </w:rPr>
            </w:r>
            <w:r w:rsidRPr="004D5F08">
              <w:rPr>
                <w:rFonts w:eastAsia="Times New Roman" w:cs="Arial"/>
                <w:sz w:val="18"/>
                <w:szCs w:val="18"/>
              </w:rPr>
              <w:fldChar w:fldCharType="separate"/>
            </w:r>
            <w:r w:rsidRPr="004D5F08">
              <w:rPr>
                <w:rFonts w:eastAsia="Times New Roman" w:cs="Arial"/>
                <w:sz w:val="18"/>
                <w:szCs w:val="18"/>
              </w:rPr>
              <w:fldChar w:fldCharType="end"/>
            </w:r>
          </w:p>
        </w:tc>
        <w:tc>
          <w:tcPr>
            <w:tcW w:w="411" w:type="pct"/>
            <w:shd w:val="clear" w:color="auto" w:fill="FFFFFF"/>
            <w:vAlign w:val="center"/>
          </w:tcPr>
          <w:p w14:paraId="775BC167" w14:textId="77777777" w:rsidR="00516D28" w:rsidRPr="004D5F08" w:rsidRDefault="00516D28" w:rsidP="00B34B23">
            <w:pPr>
              <w:keepNext/>
              <w:spacing w:before="60" w:after="60" w:line="240" w:lineRule="auto"/>
              <w:jc w:val="center"/>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521" w:type="pct"/>
            <w:shd w:val="clear" w:color="auto" w:fill="FFFFFF"/>
            <w:vAlign w:val="center"/>
          </w:tcPr>
          <w:p w14:paraId="16179251" w14:textId="69BEA37C" w:rsidR="00516D28" w:rsidRPr="004D5F08" w:rsidRDefault="00516D28" w:rsidP="00763583">
            <w:pPr>
              <w:keepNext/>
              <w:spacing w:before="60" w:after="60" w:line="240" w:lineRule="auto"/>
              <w:jc w:val="center"/>
              <w:rPr>
                <w:rFonts w:eastAsia="Times" w:cs="Arial"/>
                <w:b/>
                <w:sz w:val="18"/>
                <w:szCs w:val="16"/>
              </w:rPr>
            </w:pPr>
            <w:r w:rsidRPr="004D5F08">
              <w:rPr>
                <w:rFonts w:eastAsia="Times" w:cs="Arial"/>
                <w:b/>
                <w:sz w:val="18"/>
                <w:szCs w:val="16"/>
              </w:rPr>
              <w:t>$</w:t>
            </w:r>
            <w:r w:rsidR="007515AF">
              <w:rPr>
                <w:rFonts w:eastAsia="Times" w:cs="Arial"/>
                <w:b/>
                <w:sz w:val="18"/>
                <w:szCs w:val="16"/>
              </w:rPr>
              <w:t>0</w:t>
            </w:r>
            <w:r w:rsidRPr="004D5F08">
              <w:rPr>
                <w:rFonts w:eastAsia="Times" w:cs="Arial"/>
                <w:b/>
                <w:sz w:val="18"/>
                <w:szCs w:val="16"/>
              </w:rPr>
              <w:t>.</w:t>
            </w:r>
            <w:r w:rsidR="00231289">
              <w:rPr>
                <w:rFonts w:eastAsia="Times" w:cs="Arial"/>
                <w:b/>
                <w:sz w:val="18"/>
                <w:szCs w:val="16"/>
              </w:rPr>
              <w:t>7</w:t>
            </w:r>
            <w:r w:rsidR="00A320CD">
              <w:rPr>
                <w:rFonts w:eastAsia="Times" w:cs="Arial"/>
                <w:b/>
                <w:sz w:val="18"/>
                <w:szCs w:val="16"/>
              </w:rPr>
              <w:t>5</w:t>
            </w:r>
          </w:p>
        </w:tc>
        <w:tc>
          <w:tcPr>
            <w:tcW w:w="382" w:type="pct"/>
            <w:shd w:val="clear" w:color="auto" w:fill="FFFFFF"/>
            <w:vAlign w:val="center"/>
          </w:tcPr>
          <w:p w14:paraId="2154F7AF" w14:textId="04EF64BD" w:rsidR="00516D28" w:rsidRPr="004D5F08" w:rsidRDefault="00516D28" w:rsidP="00763583">
            <w:pPr>
              <w:keepNext/>
              <w:spacing w:before="60" w:after="60" w:line="240" w:lineRule="auto"/>
              <w:jc w:val="center"/>
              <w:rPr>
                <w:rFonts w:eastAsia="Times" w:cs="Arial"/>
                <w:b/>
                <w:sz w:val="18"/>
                <w:szCs w:val="16"/>
              </w:rPr>
            </w:pPr>
            <w:r>
              <w:rPr>
                <w:rFonts w:eastAsia="Times" w:cs="Arial"/>
                <w:b/>
                <w:sz w:val="18"/>
                <w:szCs w:val="16"/>
              </w:rPr>
              <w:t>$</w:t>
            </w:r>
            <w:r w:rsidR="00021A20">
              <w:rPr>
                <w:rFonts w:eastAsia="Times" w:cs="Arial"/>
                <w:b/>
                <w:sz w:val="18"/>
                <w:szCs w:val="16"/>
              </w:rPr>
              <w:t>1</w:t>
            </w:r>
            <w:r>
              <w:rPr>
                <w:rFonts w:eastAsia="Times" w:cs="Arial"/>
                <w:b/>
                <w:sz w:val="18"/>
                <w:szCs w:val="16"/>
              </w:rPr>
              <w:t>.</w:t>
            </w:r>
            <w:r w:rsidR="00021A20">
              <w:rPr>
                <w:rFonts w:eastAsia="Times" w:cs="Arial"/>
                <w:b/>
                <w:sz w:val="18"/>
                <w:szCs w:val="16"/>
              </w:rPr>
              <w:t>00</w:t>
            </w:r>
          </w:p>
        </w:tc>
        <w:tc>
          <w:tcPr>
            <w:tcW w:w="533" w:type="pct"/>
            <w:shd w:val="clear" w:color="auto" w:fill="FFFFFF"/>
            <w:vAlign w:val="center"/>
          </w:tcPr>
          <w:p w14:paraId="53AEA846" w14:textId="467137FE" w:rsidR="00516D28" w:rsidRPr="004D5F08" w:rsidRDefault="00516D28" w:rsidP="00763583">
            <w:pPr>
              <w:keepNext/>
              <w:spacing w:before="60" w:after="60" w:line="240" w:lineRule="auto"/>
              <w:jc w:val="center"/>
              <w:rPr>
                <w:rFonts w:eastAsia="Times" w:cs="Arial"/>
                <w:b/>
                <w:sz w:val="18"/>
                <w:szCs w:val="16"/>
              </w:rPr>
            </w:pPr>
            <w:r>
              <w:rPr>
                <w:rFonts w:eastAsia="Times" w:cs="Arial"/>
                <w:b/>
                <w:sz w:val="18"/>
                <w:szCs w:val="16"/>
              </w:rPr>
              <w:t>$</w:t>
            </w:r>
            <w:r w:rsidR="006D2C5D">
              <w:rPr>
                <w:rFonts w:eastAsia="Times" w:cs="Arial"/>
                <w:b/>
                <w:sz w:val="18"/>
                <w:szCs w:val="16"/>
              </w:rPr>
              <w:t>1</w:t>
            </w:r>
            <w:r>
              <w:rPr>
                <w:rFonts w:eastAsia="Times" w:cs="Arial"/>
                <w:b/>
                <w:sz w:val="18"/>
                <w:szCs w:val="16"/>
              </w:rPr>
              <w:t>.</w:t>
            </w:r>
            <w:r w:rsidR="006D2C5D">
              <w:rPr>
                <w:rFonts w:eastAsia="Times" w:cs="Arial"/>
                <w:b/>
                <w:sz w:val="18"/>
                <w:szCs w:val="16"/>
              </w:rPr>
              <w:t>2</w:t>
            </w:r>
            <w:r w:rsidR="00210806">
              <w:rPr>
                <w:rFonts w:eastAsia="Times" w:cs="Arial"/>
                <w:b/>
                <w:sz w:val="18"/>
                <w:szCs w:val="16"/>
              </w:rPr>
              <w:t>5</w:t>
            </w:r>
          </w:p>
        </w:tc>
      </w:tr>
      <w:tr w:rsidR="0057645D" w:rsidRPr="004D5F08" w14:paraId="18113AE5" w14:textId="77777777" w:rsidTr="007A5E8B">
        <w:trPr>
          <w:trHeight w:hRule="exact" w:val="288"/>
        </w:trPr>
        <w:tc>
          <w:tcPr>
            <w:tcW w:w="5000" w:type="pct"/>
            <w:gridSpan w:val="11"/>
            <w:shd w:val="clear" w:color="auto" w:fill="FFFFFF" w:themeFill="background1"/>
            <w:vAlign w:val="center"/>
          </w:tcPr>
          <w:p w14:paraId="2B0FCBFC" w14:textId="493303A1" w:rsidR="0057645D" w:rsidRPr="004D5F08" w:rsidRDefault="009A50A8" w:rsidP="00B34B23">
            <w:pPr>
              <w:tabs>
                <w:tab w:val="left" w:pos="360"/>
              </w:tabs>
              <w:spacing w:after="0" w:line="240" w:lineRule="auto"/>
              <w:rPr>
                <w:rFonts w:eastAsia="Times" w:cs="Arial"/>
                <w:b/>
                <w:sz w:val="16"/>
                <w:szCs w:val="16"/>
              </w:rPr>
            </w:pPr>
            <w:r w:rsidRPr="006E0820">
              <w:rPr>
                <w:sz w:val="16"/>
                <w:szCs w:val="16"/>
              </w:rPr>
              <w:t>*</w:t>
            </w:r>
            <w:r>
              <w:rPr>
                <w:sz w:val="16"/>
                <w:szCs w:val="16"/>
                <w:vertAlign w:val="superscript"/>
              </w:rPr>
              <w:t xml:space="preserve"> </w:t>
            </w:r>
            <w:r w:rsidR="00B40DA0">
              <w:rPr>
                <w:sz w:val="16"/>
                <w:szCs w:val="16"/>
              </w:rPr>
              <w:t>All</w:t>
            </w:r>
            <w:r>
              <w:rPr>
                <w:sz w:val="16"/>
                <w:szCs w:val="16"/>
              </w:rPr>
              <w:t xml:space="preserve"> exterior wall surfaces must be insulated to qualify for wall insulation.</w:t>
            </w:r>
          </w:p>
        </w:tc>
      </w:tr>
      <w:bookmarkEnd w:id="33"/>
    </w:tbl>
    <w:p w14:paraId="7470E034" w14:textId="77777777" w:rsidR="002F2081" w:rsidRDefault="002F2081" w:rsidP="00447A81">
      <w:pPr>
        <w:tabs>
          <w:tab w:val="left" w:pos="360"/>
        </w:tabs>
        <w:spacing w:after="0" w:line="240" w:lineRule="auto"/>
        <w:rPr>
          <w:sz w:val="8"/>
          <w:szCs w:val="8"/>
        </w:rPr>
      </w:pPr>
    </w:p>
    <w:tbl>
      <w:tblPr>
        <w:tblW w:w="50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6A0" w:firstRow="1" w:lastRow="0" w:firstColumn="1" w:lastColumn="0" w:noHBand="1" w:noVBand="1"/>
      </w:tblPr>
      <w:tblGrid>
        <w:gridCol w:w="1081"/>
        <w:gridCol w:w="1081"/>
        <w:gridCol w:w="988"/>
        <w:gridCol w:w="1078"/>
        <w:gridCol w:w="1080"/>
        <w:gridCol w:w="898"/>
        <w:gridCol w:w="718"/>
        <w:gridCol w:w="903"/>
        <w:gridCol w:w="1144"/>
        <w:gridCol w:w="839"/>
        <w:gridCol w:w="1170"/>
      </w:tblGrid>
      <w:tr w:rsidR="003B323F" w:rsidRPr="004D5F08" w14:paraId="5A2CEF38" w14:textId="77777777" w:rsidTr="007A5E8B">
        <w:trPr>
          <w:trHeight w:hRule="exact" w:val="775"/>
        </w:trPr>
        <w:tc>
          <w:tcPr>
            <w:tcW w:w="5000" w:type="pct"/>
            <w:gridSpan w:val="11"/>
            <w:shd w:val="clear" w:color="auto" w:fill="D9D9D9"/>
          </w:tcPr>
          <w:p w14:paraId="780E5DAF" w14:textId="4192ABD9" w:rsidR="003B323F" w:rsidRPr="004D5F08" w:rsidRDefault="003B323F">
            <w:pPr>
              <w:spacing w:before="40" w:after="20" w:line="240" w:lineRule="auto"/>
              <w:rPr>
                <w:rFonts w:eastAsia="Times New Roman"/>
                <w:b/>
                <w:i/>
                <w:sz w:val="18"/>
                <w:szCs w:val="16"/>
              </w:rPr>
            </w:pPr>
            <w:r w:rsidRPr="004D5F08">
              <w:rPr>
                <w:b/>
                <w:sz w:val="24"/>
                <w:szCs w:val="24"/>
              </w:rPr>
              <w:t xml:space="preserve">Insulation Incentives </w:t>
            </w:r>
            <w:r w:rsidR="00736EC4">
              <w:rPr>
                <w:b/>
                <w:sz w:val="24"/>
                <w:szCs w:val="24"/>
              </w:rPr>
              <w:t xml:space="preserve">for Manufactured Homes </w:t>
            </w:r>
            <w:r w:rsidRPr="004D5F08">
              <w:rPr>
                <w:b/>
                <w:i/>
                <w:sz w:val="18"/>
                <w:szCs w:val="16"/>
              </w:rPr>
              <w:t xml:space="preserve">For </w:t>
            </w:r>
            <w:r>
              <w:rPr>
                <w:b/>
                <w:i/>
                <w:sz w:val="18"/>
                <w:szCs w:val="16"/>
              </w:rPr>
              <w:t>professionally installed</w:t>
            </w:r>
            <w:r w:rsidRPr="004D5F08">
              <w:rPr>
                <w:b/>
                <w:i/>
                <w:sz w:val="18"/>
                <w:szCs w:val="16"/>
              </w:rPr>
              <w:t xml:space="preserve"> projects, </w:t>
            </w:r>
            <w:hyperlink r:id="rId25" w:history="1">
              <w:r w:rsidRPr="004D5F08">
                <w:rPr>
                  <w:b/>
                  <w:color w:val="0000FF"/>
                  <w:sz w:val="18"/>
                  <w:szCs w:val="16"/>
                  <w:u w:val="single"/>
                </w:rPr>
                <w:t>apply online</w:t>
              </w:r>
            </w:hyperlink>
            <w:r w:rsidRPr="004D5F08">
              <w:rPr>
                <w:b/>
                <w:sz w:val="18"/>
                <w:szCs w:val="16"/>
              </w:rPr>
              <w:t xml:space="preserve"> </w:t>
            </w:r>
            <w:r w:rsidRPr="004D5F08">
              <w:rPr>
                <w:b/>
                <w:i/>
                <w:sz w:val="18"/>
                <w:szCs w:val="16"/>
              </w:rPr>
              <w:t xml:space="preserve">or use </w:t>
            </w:r>
            <w:hyperlink r:id="rId26" w:history="1">
              <w:r>
                <w:rPr>
                  <w:b/>
                  <w:color w:val="0000FF"/>
                  <w:sz w:val="18"/>
                  <w:szCs w:val="16"/>
                  <w:u w:val="single"/>
                </w:rPr>
                <w:t>Form 320C-WX</w:t>
              </w:r>
            </w:hyperlink>
            <w:r>
              <w:rPr>
                <w:b/>
                <w:color w:val="0000FF"/>
                <w:sz w:val="18"/>
                <w:szCs w:val="16"/>
                <w:u w:val="single"/>
              </w:rPr>
              <w:t xml:space="preserve">. </w:t>
            </w:r>
            <w:r>
              <w:rPr>
                <w:b/>
                <w:i/>
                <w:sz w:val="18"/>
                <w:szCs w:val="18"/>
              </w:rPr>
              <w:t>Oregon residences must be primarily heated by Portland General Electric, Pacific Power, NW Natural, Cascade Natural Gas or Avista. Washington residences must be primarily heated by NW Natural.</w:t>
            </w:r>
          </w:p>
        </w:tc>
      </w:tr>
      <w:tr w:rsidR="003B323F" w:rsidRPr="004D5F08" w14:paraId="65ED7065" w14:textId="77777777" w:rsidTr="004413E1">
        <w:trPr>
          <w:trHeight w:hRule="exact" w:val="435"/>
        </w:trPr>
        <w:tc>
          <w:tcPr>
            <w:tcW w:w="5000" w:type="pct"/>
            <w:gridSpan w:val="11"/>
            <w:shd w:val="clear" w:color="auto" w:fill="FFFFFF"/>
          </w:tcPr>
          <w:p w14:paraId="08E21FDF" w14:textId="542270E5" w:rsidR="003B323F" w:rsidRPr="004D5F08" w:rsidRDefault="003B323F">
            <w:pPr>
              <w:spacing w:before="40" w:after="20" w:line="240" w:lineRule="auto"/>
              <w:rPr>
                <w:b/>
                <w:sz w:val="24"/>
                <w:szCs w:val="24"/>
              </w:rPr>
            </w:pPr>
            <w:r w:rsidRPr="004D5F08">
              <w:rPr>
                <w:rFonts w:eastAsia="Times New Roman"/>
                <w:sz w:val="16"/>
                <w:szCs w:val="16"/>
              </w:rPr>
              <w:t xml:space="preserve">Attic, wall and floor insulation projects </w:t>
            </w:r>
            <w:r>
              <w:rPr>
                <w:rFonts w:eastAsia="Times New Roman"/>
                <w:sz w:val="16"/>
                <w:szCs w:val="16"/>
              </w:rPr>
              <w:t xml:space="preserve">are available at an increased incentive amount for income-qualifed Oregon residents through Savings Within Reach. Visit </w:t>
            </w:r>
            <w:hyperlink r:id="rId27" w:history="1">
              <w:r w:rsidRPr="00204305">
                <w:rPr>
                  <w:rStyle w:val="Hyperlink"/>
                  <w:rFonts w:eastAsia="Times New Roman"/>
                  <w:sz w:val="16"/>
                  <w:szCs w:val="16"/>
                </w:rPr>
                <w:t>www.energytrust.org/savingswithinreach</w:t>
              </w:r>
            </w:hyperlink>
            <w:r>
              <w:rPr>
                <w:rFonts w:eastAsia="Times New Roman"/>
                <w:sz w:val="16"/>
                <w:szCs w:val="16"/>
              </w:rPr>
              <w:t xml:space="preserve"> for more details.</w:t>
            </w:r>
          </w:p>
        </w:tc>
      </w:tr>
      <w:tr w:rsidR="003B323F" w:rsidRPr="004D5F08" w14:paraId="4CE4C6C7" w14:textId="77777777" w:rsidTr="007A5E8B">
        <w:trPr>
          <w:trHeight w:val="247"/>
        </w:trPr>
        <w:tc>
          <w:tcPr>
            <w:tcW w:w="492" w:type="pct"/>
            <w:vMerge w:val="restart"/>
            <w:shd w:val="clear" w:color="auto" w:fill="auto"/>
            <w:vAlign w:val="center"/>
          </w:tcPr>
          <w:p w14:paraId="60FDD058" w14:textId="57CED01D" w:rsidR="003B323F" w:rsidRPr="000411A4" w:rsidRDefault="003B323F">
            <w:pPr>
              <w:spacing w:before="40" w:after="20" w:line="240" w:lineRule="auto"/>
              <w:jc w:val="center"/>
              <w:rPr>
                <w:rFonts w:eastAsia="Times New Roman"/>
                <w:b/>
                <w:i/>
                <w:sz w:val="16"/>
                <w:szCs w:val="16"/>
                <w:vertAlign w:val="superscript"/>
              </w:rPr>
            </w:pPr>
            <w:r w:rsidRPr="004D5F08">
              <w:rPr>
                <w:rFonts w:eastAsia="Times New Roman"/>
                <w:b/>
                <w:sz w:val="18"/>
                <w:szCs w:val="16"/>
              </w:rPr>
              <w:t>Insulation type</w:t>
            </w:r>
          </w:p>
        </w:tc>
        <w:tc>
          <w:tcPr>
            <w:tcW w:w="492" w:type="pct"/>
            <w:vMerge w:val="restart"/>
            <w:vAlign w:val="center"/>
          </w:tcPr>
          <w:p w14:paraId="042EB144"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Max beginning R-</w:t>
            </w:r>
            <w:r>
              <w:rPr>
                <w:rFonts w:eastAsia="Times New Roman"/>
                <w:b/>
                <w:sz w:val="18"/>
                <w:szCs w:val="16"/>
              </w:rPr>
              <w:t>v</w:t>
            </w:r>
            <w:r w:rsidRPr="004D5F08">
              <w:rPr>
                <w:rFonts w:eastAsia="Times New Roman"/>
                <w:b/>
                <w:sz w:val="18"/>
                <w:szCs w:val="16"/>
              </w:rPr>
              <w:t>alue</w:t>
            </w:r>
          </w:p>
        </w:tc>
        <w:tc>
          <w:tcPr>
            <w:tcW w:w="450" w:type="pct"/>
            <w:vMerge w:val="restart"/>
            <w:vAlign w:val="center"/>
          </w:tcPr>
          <w:p w14:paraId="0E532365"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Insulate</w:t>
            </w:r>
          </w:p>
          <w:p w14:paraId="26819B2E"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to:</w:t>
            </w:r>
          </w:p>
        </w:tc>
        <w:tc>
          <w:tcPr>
            <w:tcW w:w="491" w:type="pct"/>
            <w:vMerge w:val="restart"/>
            <w:shd w:val="clear" w:color="auto" w:fill="auto"/>
            <w:vAlign w:val="center"/>
          </w:tcPr>
          <w:p w14:paraId="552B041C"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Quantity installed</w:t>
            </w:r>
          </w:p>
        </w:tc>
        <w:tc>
          <w:tcPr>
            <w:tcW w:w="492" w:type="pct"/>
            <w:vMerge w:val="restart"/>
            <w:shd w:val="clear" w:color="auto" w:fill="auto"/>
            <w:vAlign w:val="center"/>
          </w:tcPr>
          <w:p w14:paraId="6E497C30"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Beginning</w:t>
            </w:r>
          </w:p>
          <w:p w14:paraId="142E2B5C"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R-value</w:t>
            </w:r>
          </w:p>
        </w:tc>
        <w:tc>
          <w:tcPr>
            <w:tcW w:w="409" w:type="pct"/>
            <w:vMerge w:val="restart"/>
            <w:shd w:val="clear" w:color="auto" w:fill="auto"/>
            <w:vAlign w:val="center"/>
          </w:tcPr>
          <w:p w14:paraId="4A422DE1"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Ending</w:t>
            </w:r>
          </w:p>
          <w:p w14:paraId="67E6F930"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R-value</w:t>
            </w:r>
          </w:p>
        </w:tc>
        <w:tc>
          <w:tcPr>
            <w:tcW w:w="327" w:type="pct"/>
            <w:vMerge w:val="restart"/>
            <w:shd w:val="clear" w:color="auto" w:fill="auto"/>
            <w:vAlign w:val="center"/>
          </w:tcPr>
          <w:p w14:paraId="22F28839"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Cavity</w:t>
            </w:r>
          </w:p>
          <w:p w14:paraId="4D60A7C1" w14:textId="77777777" w:rsidR="003B323F" w:rsidRPr="004D5F08" w:rsidRDefault="003B323F">
            <w:pPr>
              <w:spacing w:before="40" w:after="20" w:line="240" w:lineRule="auto"/>
              <w:jc w:val="center"/>
              <w:rPr>
                <w:rFonts w:eastAsia="Times New Roman"/>
                <w:b/>
                <w:sz w:val="18"/>
                <w:szCs w:val="16"/>
              </w:rPr>
            </w:pPr>
            <w:r w:rsidRPr="004D5F08">
              <w:rPr>
                <w:rFonts w:eastAsia="Times New Roman"/>
                <w:b/>
                <w:sz w:val="18"/>
                <w:szCs w:val="16"/>
              </w:rPr>
              <w:t>filled?</w:t>
            </w:r>
          </w:p>
        </w:tc>
        <w:tc>
          <w:tcPr>
            <w:tcW w:w="411" w:type="pct"/>
            <w:vMerge w:val="restart"/>
            <w:shd w:val="clear" w:color="auto" w:fill="auto"/>
            <w:vAlign w:val="center"/>
          </w:tcPr>
          <w:p w14:paraId="10108809" w14:textId="77777777" w:rsidR="003B323F" w:rsidRPr="004D5F08" w:rsidRDefault="003B323F">
            <w:pPr>
              <w:spacing w:before="40" w:after="20" w:line="240" w:lineRule="auto"/>
              <w:jc w:val="center"/>
              <w:rPr>
                <w:rFonts w:eastAsia="Times New Roman"/>
                <w:b/>
                <w:sz w:val="18"/>
                <w:szCs w:val="16"/>
              </w:rPr>
            </w:pPr>
            <w:r>
              <w:rPr>
                <w:rFonts w:eastAsia="Times New Roman"/>
                <w:b/>
                <w:sz w:val="18"/>
                <w:szCs w:val="16"/>
              </w:rPr>
              <w:t>Installed cost</w:t>
            </w:r>
          </w:p>
        </w:tc>
        <w:tc>
          <w:tcPr>
            <w:tcW w:w="1436" w:type="pct"/>
            <w:gridSpan w:val="3"/>
            <w:tcBorders>
              <w:bottom w:val="single" w:sz="4" w:space="0" w:color="auto"/>
            </w:tcBorders>
            <w:shd w:val="clear" w:color="auto" w:fill="auto"/>
            <w:vAlign w:val="center"/>
          </w:tcPr>
          <w:p w14:paraId="653F6A7A" w14:textId="77777777" w:rsidR="003B323F" w:rsidRPr="00C50EC3" w:rsidRDefault="003B323F">
            <w:pPr>
              <w:spacing w:before="40" w:after="20" w:line="240" w:lineRule="auto"/>
              <w:jc w:val="center"/>
              <w:rPr>
                <w:rFonts w:eastAsia="Times New Roman"/>
                <w:b/>
                <w:sz w:val="18"/>
                <w:szCs w:val="16"/>
              </w:rPr>
            </w:pPr>
            <w:r>
              <w:rPr>
                <w:rFonts w:eastAsia="Times New Roman"/>
                <w:b/>
                <w:sz w:val="18"/>
                <w:szCs w:val="16"/>
              </w:rPr>
              <w:t>Incentive per sq. ft</w:t>
            </w:r>
          </w:p>
        </w:tc>
      </w:tr>
      <w:tr w:rsidR="003B323F" w:rsidRPr="004D5F08" w14:paraId="75310E98" w14:textId="77777777" w:rsidTr="007A5E8B">
        <w:trPr>
          <w:trHeight w:val="247"/>
        </w:trPr>
        <w:tc>
          <w:tcPr>
            <w:tcW w:w="492" w:type="pct"/>
            <w:vMerge/>
            <w:shd w:val="clear" w:color="auto" w:fill="auto"/>
            <w:vAlign w:val="center"/>
          </w:tcPr>
          <w:p w14:paraId="7FAA8ED0" w14:textId="77777777" w:rsidR="003B323F" w:rsidRPr="004D5F08" w:rsidRDefault="003B323F">
            <w:pPr>
              <w:spacing w:before="40" w:after="20" w:line="240" w:lineRule="auto"/>
              <w:jc w:val="center"/>
              <w:rPr>
                <w:rFonts w:eastAsia="Times New Roman"/>
                <w:b/>
                <w:sz w:val="18"/>
                <w:szCs w:val="16"/>
              </w:rPr>
            </w:pPr>
          </w:p>
        </w:tc>
        <w:tc>
          <w:tcPr>
            <w:tcW w:w="492" w:type="pct"/>
            <w:vMerge/>
            <w:vAlign w:val="center"/>
          </w:tcPr>
          <w:p w14:paraId="4D35CF8D" w14:textId="77777777" w:rsidR="003B323F" w:rsidRPr="004D5F08" w:rsidRDefault="003B323F">
            <w:pPr>
              <w:spacing w:before="40" w:after="20" w:line="240" w:lineRule="auto"/>
              <w:jc w:val="center"/>
              <w:rPr>
                <w:rFonts w:eastAsia="Times New Roman"/>
                <w:b/>
                <w:sz w:val="18"/>
                <w:szCs w:val="16"/>
              </w:rPr>
            </w:pPr>
          </w:p>
        </w:tc>
        <w:tc>
          <w:tcPr>
            <w:tcW w:w="450" w:type="pct"/>
            <w:vMerge/>
            <w:vAlign w:val="center"/>
          </w:tcPr>
          <w:p w14:paraId="24683628" w14:textId="77777777" w:rsidR="003B323F" w:rsidRPr="004D5F08" w:rsidRDefault="003B323F">
            <w:pPr>
              <w:spacing w:before="40" w:after="20" w:line="240" w:lineRule="auto"/>
              <w:jc w:val="center"/>
              <w:rPr>
                <w:rFonts w:eastAsia="Times New Roman"/>
                <w:b/>
                <w:sz w:val="18"/>
                <w:szCs w:val="16"/>
              </w:rPr>
            </w:pPr>
          </w:p>
        </w:tc>
        <w:tc>
          <w:tcPr>
            <w:tcW w:w="491" w:type="pct"/>
            <w:vMerge/>
            <w:shd w:val="clear" w:color="auto" w:fill="auto"/>
            <w:vAlign w:val="center"/>
          </w:tcPr>
          <w:p w14:paraId="4CF25F84" w14:textId="77777777" w:rsidR="003B323F" w:rsidRPr="004D5F08" w:rsidRDefault="003B323F">
            <w:pPr>
              <w:spacing w:before="40" w:after="20" w:line="240" w:lineRule="auto"/>
              <w:jc w:val="center"/>
              <w:rPr>
                <w:rFonts w:eastAsia="Times New Roman"/>
                <w:b/>
                <w:sz w:val="18"/>
                <w:szCs w:val="16"/>
              </w:rPr>
            </w:pPr>
          </w:p>
        </w:tc>
        <w:tc>
          <w:tcPr>
            <w:tcW w:w="492" w:type="pct"/>
            <w:vMerge/>
            <w:shd w:val="clear" w:color="auto" w:fill="auto"/>
            <w:vAlign w:val="center"/>
          </w:tcPr>
          <w:p w14:paraId="094733A2" w14:textId="77777777" w:rsidR="003B323F" w:rsidRPr="004D5F08" w:rsidRDefault="003B323F">
            <w:pPr>
              <w:spacing w:before="40" w:after="20" w:line="240" w:lineRule="auto"/>
              <w:jc w:val="center"/>
              <w:rPr>
                <w:rFonts w:eastAsia="Times New Roman"/>
                <w:b/>
                <w:sz w:val="18"/>
                <w:szCs w:val="16"/>
              </w:rPr>
            </w:pPr>
          </w:p>
        </w:tc>
        <w:tc>
          <w:tcPr>
            <w:tcW w:w="409" w:type="pct"/>
            <w:vMerge/>
            <w:shd w:val="clear" w:color="auto" w:fill="auto"/>
            <w:vAlign w:val="center"/>
          </w:tcPr>
          <w:p w14:paraId="0B9477D1" w14:textId="77777777" w:rsidR="003B323F" w:rsidRPr="004D5F08" w:rsidRDefault="003B323F">
            <w:pPr>
              <w:spacing w:before="40" w:after="20" w:line="240" w:lineRule="auto"/>
              <w:jc w:val="center"/>
              <w:rPr>
                <w:rFonts w:eastAsia="Times New Roman"/>
                <w:b/>
                <w:sz w:val="18"/>
                <w:szCs w:val="16"/>
              </w:rPr>
            </w:pPr>
          </w:p>
        </w:tc>
        <w:tc>
          <w:tcPr>
            <w:tcW w:w="327" w:type="pct"/>
            <w:vMerge/>
            <w:shd w:val="clear" w:color="auto" w:fill="auto"/>
            <w:vAlign w:val="center"/>
          </w:tcPr>
          <w:p w14:paraId="59C5359C" w14:textId="77777777" w:rsidR="003B323F" w:rsidRPr="004D5F08" w:rsidRDefault="003B323F">
            <w:pPr>
              <w:spacing w:before="40" w:after="20" w:line="240" w:lineRule="auto"/>
              <w:jc w:val="center"/>
              <w:rPr>
                <w:rFonts w:eastAsia="Times New Roman"/>
                <w:b/>
                <w:sz w:val="18"/>
                <w:szCs w:val="16"/>
              </w:rPr>
            </w:pPr>
          </w:p>
        </w:tc>
        <w:tc>
          <w:tcPr>
            <w:tcW w:w="411" w:type="pct"/>
            <w:vMerge/>
            <w:shd w:val="clear" w:color="auto" w:fill="auto"/>
            <w:vAlign w:val="center"/>
          </w:tcPr>
          <w:p w14:paraId="7DA693B6" w14:textId="77777777" w:rsidR="003B323F" w:rsidRDefault="003B323F">
            <w:pPr>
              <w:spacing w:before="40" w:after="20" w:line="240" w:lineRule="auto"/>
              <w:jc w:val="center"/>
              <w:rPr>
                <w:rFonts w:eastAsia="Times New Roman"/>
                <w:b/>
                <w:sz w:val="18"/>
                <w:szCs w:val="16"/>
              </w:rPr>
            </w:pPr>
          </w:p>
        </w:tc>
        <w:tc>
          <w:tcPr>
            <w:tcW w:w="903" w:type="pct"/>
            <w:gridSpan w:val="2"/>
            <w:tcBorders>
              <w:top w:val="nil"/>
            </w:tcBorders>
            <w:shd w:val="clear" w:color="auto" w:fill="auto"/>
            <w:vAlign w:val="center"/>
          </w:tcPr>
          <w:p w14:paraId="7A7D987C" w14:textId="77777777" w:rsidR="003B323F" w:rsidRDefault="003B323F">
            <w:pPr>
              <w:spacing w:before="40" w:after="20" w:line="240" w:lineRule="auto"/>
              <w:jc w:val="center"/>
              <w:rPr>
                <w:rFonts w:eastAsia="Times New Roman"/>
                <w:b/>
                <w:sz w:val="16"/>
                <w:szCs w:val="16"/>
              </w:rPr>
            </w:pPr>
            <w:r>
              <w:rPr>
                <w:rFonts w:eastAsia="Times New Roman"/>
                <w:b/>
                <w:sz w:val="16"/>
                <w:szCs w:val="16"/>
              </w:rPr>
              <w:t>Oregon</w:t>
            </w:r>
          </w:p>
        </w:tc>
        <w:tc>
          <w:tcPr>
            <w:tcW w:w="533" w:type="pct"/>
            <w:tcBorders>
              <w:top w:val="nil"/>
            </w:tcBorders>
            <w:shd w:val="clear" w:color="auto" w:fill="auto"/>
            <w:vAlign w:val="center"/>
          </w:tcPr>
          <w:p w14:paraId="3F4FD87D" w14:textId="77777777" w:rsidR="003B323F" w:rsidRPr="007E6F0B" w:rsidRDefault="003B323F">
            <w:pPr>
              <w:spacing w:before="40" w:after="20" w:line="240" w:lineRule="auto"/>
              <w:jc w:val="center"/>
              <w:rPr>
                <w:rFonts w:eastAsia="Times New Roman"/>
                <w:b/>
                <w:sz w:val="16"/>
                <w:szCs w:val="16"/>
              </w:rPr>
            </w:pPr>
            <w:r>
              <w:rPr>
                <w:rFonts w:eastAsia="Times New Roman"/>
                <w:b/>
                <w:sz w:val="16"/>
                <w:szCs w:val="16"/>
              </w:rPr>
              <w:t>Washington</w:t>
            </w:r>
          </w:p>
        </w:tc>
      </w:tr>
      <w:tr w:rsidR="003B323F" w:rsidRPr="004D5F08" w14:paraId="6AEA406F" w14:textId="77777777" w:rsidTr="007A5E8B">
        <w:trPr>
          <w:trHeight w:val="247"/>
        </w:trPr>
        <w:tc>
          <w:tcPr>
            <w:tcW w:w="492" w:type="pct"/>
            <w:vMerge/>
            <w:shd w:val="clear" w:color="auto" w:fill="auto"/>
            <w:vAlign w:val="center"/>
          </w:tcPr>
          <w:p w14:paraId="7609DF97" w14:textId="77777777" w:rsidR="003B323F" w:rsidRPr="004D5F08" w:rsidRDefault="003B323F">
            <w:pPr>
              <w:spacing w:before="40" w:after="20" w:line="240" w:lineRule="auto"/>
              <w:jc w:val="center"/>
              <w:rPr>
                <w:rFonts w:eastAsia="Times New Roman"/>
                <w:b/>
                <w:sz w:val="18"/>
                <w:szCs w:val="16"/>
              </w:rPr>
            </w:pPr>
          </w:p>
        </w:tc>
        <w:tc>
          <w:tcPr>
            <w:tcW w:w="492" w:type="pct"/>
            <w:vMerge/>
            <w:vAlign w:val="center"/>
          </w:tcPr>
          <w:p w14:paraId="73D3A627" w14:textId="77777777" w:rsidR="003B323F" w:rsidRPr="004D5F08" w:rsidRDefault="003B323F">
            <w:pPr>
              <w:spacing w:before="40" w:after="20" w:line="240" w:lineRule="auto"/>
              <w:jc w:val="center"/>
              <w:rPr>
                <w:rFonts w:eastAsia="Times New Roman"/>
                <w:b/>
                <w:sz w:val="18"/>
                <w:szCs w:val="16"/>
              </w:rPr>
            </w:pPr>
          </w:p>
        </w:tc>
        <w:tc>
          <w:tcPr>
            <w:tcW w:w="450" w:type="pct"/>
            <w:vMerge/>
            <w:vAlign w:val="center"/>
          </w:tcPr>
          <w:p w14:paraId="199A2194" w14:textId="77777777" w:rsidR="003B323F" w:rsidRPr="004D5F08" w:rsidRDefault="003B323F">
            <w:pPr>
              <w:spacing w:before="40" w:after="20" w:line="240" w:lineRule="auto"/>
              <w:jc w:val="center"/>
              <w:rPr>
                <w:rFonts w:eastAsia="Times New Roman"/>
                <w:b/>
                <w:sz w:val="18"/>
                <w:szCs w:val="16"/>
              </w:rPr>
            </w:pPr>
          </w:p>
        </w:tc>
        <w:tc>
          <w:tcPr>
            <w:tcW w:w="491" w:type="pct"/>
            <w:vMerge/>
            <w:shd w:val="clear" w:color="auto" w:fill="auto"/>
            <w:vAlign w:val="center"/>
          </w:tcPr>
          <w:p w14:paraId="4906E489" w14:textId="77777777" w:rsidR="003B323F" w:rsidRPr="004D5F08" w:rsidRDefault="003B323F">
            <w:pPr>
              <w:spacing w:before="40" w:after="20" w:line="240" w:lineRule="auto"/>
              <w:jc w:val="center"/>
              <w:rPr>
                <w:rFonts w:eastAsia="Times New Roman"/>
                <w:b/>
                <w:sz w:val="18"/>
                <w:szCs w:val="16"/>
              </w:rPr>
            </w:pPr>
          </w:p>
        </w:tc>
        <w:tc>
          <w:tcPr>
            <w:tcW w:w="492" w:type="pct"/>
            <w:vMerge/>
            <w:shd w:val="clear" w:color="auto" w:fill="auto"/>
            <w:vAlign w:val="center"/>
          </w:tcPr>
          <w:p w14:paraId="287A3755" w14:textId="77777777" w:rsidR="003B323F" w:rsidRPr="004D5F08" w:rsidRDefault="003B323F">
            <w:pPr>
              <w:spacing w:before="40" w:after="20" w:line="240" w:lineRule="auto"/>
              <w:jc w:val="center"/>
              <w:rPr>
                <w:rFonts w:eastAsia="Times New Roman"/>
                <w:b/>
                <w:sz w:val="18"/>
                <w:szCs w:val="16"/>
              </w:rPr>
            </w:pPr>
          </w:p>
        </w:tc>
        <w:tc>
          <w:tcPr>
            <w:tcW w:w="409" w:type="pct"/>
            <w:vMerge/>
            <w:shd w:val="clear" w:color="auto" w:fill="auto"/>
            <w:vAlign w:val="center"/>
          </w:tcPr>
          <w:p w14:paraId="73A9905E" w14:textId="77777777" w:rsidR="003B323F" w:rsidRPr="004D5F08" w:rsidRDefault="003B323F">
            <w:pPr>
              <w:spacing w:before="40" w:after="20" w:line="240" w:lineRule="auto"/>
              <w:jc w:val="center"/>
              <w:rPr>
                <w:rFonts w:eastAsia="Times New Roman"/>
                <w:b/>
                <w:sz w:val="18"/>
                <w:szCs w:val="16"/>
              </w:rPr>
            </w:pPr>
          </w:p>
        </w:tc>
        <w:tc>
          <w:tcPr>
            <w:tcW w:w="327" w:type="pct"/>
            <w:vMerge/>
            <w:shd w:val="clear" w:color="auto" w:fill="auto"/>
            <w:vAlign w:val="center"/>
          </w:tcPr>
          <w:p w14:paraId="4B1453D8" w14:textId="77777777" w:rsidR="003B323F" w:rsidRPr="004D5F08" w:rsidRDefault="003B323F">
            <w:pPr>
              <w:spacing w:before="40" w:after="20" w:line="240" w:lineRule="auto"/>
              <w:jc w:val="center"/>
              <w:rPr>
                <w:rFonts w:eastAsia="Times New Roman"/>
                <w:b/>
                <w:sz w:val="18"/>
                <w:szCs w:val="16"/>
              </w:rPr>
            </w:pPr>
          </w:p>
        </w:tc>
        <w:tc>
          <w:tcPr>
            <w:tcW w:w="411" w:type="pct"/>
            <w:vMerge/>
            <w:shd w:val="clear" w:color="auto" w:fill="auto"/>
            <w:vAlign w:val="center"/>
          </w:tcPr>
          <w:p w14:paraId="65E15C4F" w14:textId="77777777" w:rsidR="003B323F" w:rsidRDefault="003B323F">
            <w:pPr>
              <w:spacing w:before="40" w:after="20" w:line="240" w:lineRule="auto"/>
              <w:jc w:val="center"/>
              <w:rPr>
                <w:rFonts w:eastAsia="Times New Roman"/>
                <w:b/>
                <w:sz w:val="18"/>
                <w:szCs w:val="16"/>
              </w:rPr>
            </w:pPr>
          </w:p>
        </w:tc>
        <w:tc>
          <w:tcPr>
            <w:tcW w:w="521" w:type="pct"/>
            <w:tcBorders>
              <w:top w:val="nil"/>
            </w:tcBorders>
            <w:shd w:val="clear" w:color="auto" w:fill="auto"/>
            <w:vAlign w:val="center"/>
          </w:tcPr>
          <w:p w14:paraId="119F308C" w14:textId="77777777" w:rsidR="003B323F" w:rsidRPr="007E6F0B" w:rsidRDefault="003B323F">
            <w:pPr>
              <w:spacing w:before="40" w:after="20" w:line="240" w:lineRule="auto"/>
              <w:jc w:val="center"/>
              <w:rPr>
                <w:rFonts w:eastAsia="Times New Roman"/>
                <w:b/>
                <w:sz w:val="16"/>
                <w:szCs w:val="16"/>
              </w:rPr>
            </w:pPr>
            <w:r>
              <w:rPr>
                <w:rFonts w:eastAsia="Times New Roman"/>
                <w:b/>
                <w:sz w:val="16"/>
                <w:szCs w:val="16"/>
              </w:rPr>
              <w:t>Owner Occuppied</w:t>
            </w:r>
          </w:p>
        </w:tc>
        <w:tc>
          <w:tcPr>
            <w:tcW w:w="382" w:type="pct"/>
            <w:tcBorders>
              <w:top w:val="nil"/>
            </w:tcBorders>
            <w:shd w:val="clear" w:color="auto" w:fill="auto"/>
            <w:vAlign w:val="center"/>
          </w:tcPr>
          <w:p w14:paraId="23162947" w14:textId="77777777" w:rsidR="003B323F" w:rsidRPr="00E97E79" w:rsidRDefault="003B323F">
            <w:pPr>
              <w:spacing w:before="40" w:after="20" w:line="240" w:lineRule="auto"/>
              <w:jc w:val="center"/>
              <w:rPr>
                <w:rFonts w:eastAsia="Times New Roman"/>
                <w:b/>
                <w:sz w:val="16"/>
                <w:szCs w:val="16"/>
                <w:vertAlign w:val="superscript"/>
              </w:rPr>
            </w:pPr>
            <w:r w:rsidRPr="007E6F0B">
              <w:rPr>
                <w:rFonts w:eastAsia="Times New Roman"/>
                <w:b/>
                <w:sz w:val="16"/>
                <w:szCs w:val="16"/>
              </w:rPr>
              <w:t xml:space="preserve"> Rental</w:t>
            </w:r>
          </w:p>
        </w:tc>
        <w:tc>
          <w:tcPr>
            <w:tcW w:w="533" w:type="pct"/>
            <w:tcBorders>
              <w:top w:val="nil"/>
            </w:tcBorders>
            <w:shd w:val="clear" w:color="auto" w:fill="auto"/>
            <w:vAlign w:val="center"/>
          </w:tcPr>
          <w:p w14:paraId="243A4809" w14:textId="77777777" w:rsidR="003B323F" w:rsidRPr="00AC0AE5" w:rsidRDefault="003B323F">
            <w:pPr>
              <w:spacing w:before="40" w:after="20" w:line="240" w:lineRule="auto"/>
              <w:ind w:hanging="39"/>
              <w:jc w:val="center"/>
              <w:rPr>
                <w:rFonts w:eastAsia="Times New Roman"/>
                <w:b/>
                <w:sz w:val="16"/>
                <w:szCs w:val="16"/>
                <w:vertAlign w:val="superscript"/>
              </w:rPr>
            </w:pPr>
            <w:r>
              <w:rPr>
                <w:rFonts w:eastAsia="Times New Roman"/>
                <w:b/>
                <w:sz w:val="16"/>
                <w:szCs w:val="16"/>
              </w:rPr>
              <w:t>All Resident Types</w:t>
            </w:r>
          </w:p>
        </w:tc>
      </w:tr>
      <w:tr w:rsidR="008E251A" w:rsidRPr="004D5F08" w14:paraId="76CECB1C" w14:textId="77777777" w:rsidTr="007A5E8B">
        <w:trPr>
          <w:trHeight w:val="576"/>
        </w:trPr>
        <w:tc>
          <w:tcPr>
            <w:tcW w:w="492" w:type="pct"/>
            <w:tcBorders>
              <w:top w:val="single" w:sz="4" w:space="0" w:color="auto"/>
            </w:tcBorders>
            <w:shd w:val="clear" w:color="auto" w:fill="FFFFFF"/>
            <w:vAlign w:val="center"/>
          </w:tcPr>
          <w:p w14:paraId="100B0076" w14:textId="77777777" w:rsidR="008E251A" w:rsidRPr="004D5F08" w:rsidRDefault="008E251A" w:rsidP="008E251A">
            <w:pPr>
              <w:keepNext/>
              <w:spacing w:before="60" w:after="60" w:line="240" w:lineRule="auto"/>
              <w:rPr>
                <w:rFonts w:eastAsia="Times" w:cs="Arial"/>
                <w:sz w:val="18"/>
                <w:szCs w:val="18"/>
              </w:rPr>
            </w:pPr>
            <w:r w:rsidRPr="004D5F08">
              <w:rPr>
                <w:rFonts w:eastAsia="Times" w:cs="Arial"/>
                <w:sz w:val="18"/>
                <w:szCs w:val="18"/>
              </w:rPr>
              <w:t>Attic</w:t>
            </w:r>
          </w:p>
        </w:tc>
        <w:tc>
          <w:tcPr>
            <w:tcW w:w="492" w:type="pct"/>
            <w:tcBorders>
              <w:top w:val="single" w:sz="4" w:space="0" w:color="auto"/>
            </w:tcBorders>
            <w:shd w:val="clear" w:color="auto" w:fill="FFFFFF"/>
            <w:vAlign w:val="center"/>
          </w:tcPr>
          <w:p w14:paraId="111D6CFC"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R-1</w:t>
            </w:r>
            <w:r>
              <w:rPr>
                <w:rFonts w:eastAsia="Times" w:cs="Arial"/>
                <w:sz w:val="18"/>
                <w:szCs w:val="18"/>
              </w:rPr>
              <w:t>8</w:t>
            </w:r>
          </w:p>
        </w:tc>
        <w:tc>
          <w:tcPr>
            <w:tcW w:w="450" w:type="pct"/>
            <w:tcBorders>
              <w:top w:val="single" w:sz="4" w:space="0" w:color="auto"/>
            </w:tcBorders>
            <w:shd w:val="clear" w:color="auto" w:fill="FFFFFF"/>
            <w:vAlign w:val="center"/>
          </w:tcPr>
          <w:p w14:paraId="30EAC947" w14:textId="5FA2EE14"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R-</w:t>
            </w:r>
            <w:r>
              <w:rPr>
                <w:rFonts w:eastAsia="Times" w:cs="Arial"/>
                <w:sz w:val="18"/>
                <w:szCs w:val="18"/>
              </w:rPr>
              <w:t xml:space="preserve">30 </w:t>
            </w:r>
            <w:r w:rsidRPr="004D5F08">
              <w:rPr>
                <w:rFonts w:eastAsia="Times" w:cs="Arial"/>
                <w:sz w:val="18"/>
                <w:szCs w:val="18"/>
              </w:rPr>
              <w:t>or fill cavity</w:t>
            </w:r>
          </w:p>
        </w:tc>
        <w:tc>
          <w:tcPr>
            <w:tcW w:w="491" w:type="pct"/>
            <w:tcBorders>
              <w:top w:val="single" w:sz="4" w:space="0" w:color="auto"/>
            </w:tcBorders>
            <w:shd w:val="clear" w:color="auto" w:fill="FFFFFF"/>
            <w:vAlign w:val="center"/>
          </w:tcPr>
          <w:p w14:paraId="3A387871"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sq.ft.</w:t>
            </w:r>
          </w:p>
        </w:tc>
        <w:tc>
          <w:tcPr>
            <w:tcW w:w="492" w:type="pct"/>
            <w:tcBorders>
              <w:top w:val="single" w:sz="4" w:space="0" w:color="auto"/>
            </w:tcBorders>
            <w:shd w:val="clear" w:color="auto" w:fill="FFFFFF"/>
            <w:vAlign w:val="center"/>
          </w:tcPr>
          <w:p w14:paraId="2371641D"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09" w:type="pct"/>
            <w:tcBorders>
              <w:top w:val="single" w:sz="4" w:space="0" w:color="auto"/>
            </w:tcBorders>
            <w:shd w:val="clear" w:color="auto" w:fill="FFFFFF"/>
            <w:vAlign w:val="center"/>
          </w:tcPr>
          <w:p w14:paraId="501A76F0"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27" w:type="pct"/>
            <w:tcBorders>
              <w:top w:val="single" w:sz="4" w:space="0" w:color="auto"/>
            </w:tcBorders>
            <w:shd w:val="clear" w:color="auto" w:fill="FFFFFF"/>
            <w:vAlign w:val="center"/>
          </w:tcPr>
          <w:p w14:paraId="2251BD31" w14:textId="562B7260" w:rsidR="008E251A" w:rsidRPr="004D5F08" w:rsidRDefault="00E2097C" w:rsidP="008E251A">
            <w:pPr>
              <w:keepNext/>
              <w:spacing w:before="60" w:after="60" w:line="240" w:lineRule="auto"/>
              <w:jc w:val="center"/>
              <w:rPr>
                <w:rFonts w:eastAsia="Times New Roman"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Pr="004D5F08">
              <w:rPr>
                <w:rFonts w:eastAsia="Times New Roman" w:cs="Arial"/>
                <w:sz w:val="18"/>
                <w:szCs w:val="18"/>
              </w:rPr>
            </w:r>
            <w:r w:rsidRPr="004D5F08">
              <w:rPr>
                <w:rFonts w:eastAsia="Times New Roman" w:cs="Arial"/>
                <w:sz w:val="18"/>
                <w:szCs w:val="18"/>
              </w:rPr>
              <w:fldChar w:fldCharType="separate"/>
            </w:r>
            <w:r w:rsidRPr="004D5F08">
              <w:rPr>
                <w:rFonts w:eastAsia="Times New Roman" w:cs="Arial"/>
                <w:sz w:val="18"/>
                <w:szCs w:val="18"/>
              </w:rPr>
              <w:fldChar w:fldCharType="end"/>
            </w:r>
          </w:p>
        </w:tc>
        <w:tc>
          <w:tcPr>
            <w:tcW w:w="411" w:type="pct"/>
            <w:tcBorders>
              <w:top w:val="single" w:sz="4" w:space="0" w:color="auto"/>
            </w:tcBorders>
            <w:shd w:val="clear" w:color="auto" w:fill="FFFFFF"/>
            <w:vAlign w:val="center"/>
          </w:tcPr>
          <w:p w14:paraId="34D3B8C6"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521" w:type="pct"/>
            <w:tcBorders>
              <w:top w:val="single" w:sz="4" w:space="0" w:color="auto"/>
            </w:tcBorders>
            <w:shd w:val="clear" w:color="auto" w:fill="FFFFFF"/>
            <w:vAlign w:val="center"/>
          </w:tcPr>
          <w:p w14:paraId="396451B5" w14:textId="77777777" w:rsidR="008E251A" w:rsidRPr="004D5F08" w:rsidRDefault="008E251A" w:rsidP="008E251A">
            <w:pPr>
              <w:keepNext/>
              <w:spacing w:before="60" w:after="60" w:line="240" w:lineRule="auto"/>
              <w:jc w:val="center"/>
              <w:rPr>
                <w:rFonts w:eastAsia="Times" w:cs="Arial"/>
                <w:b/>
                <w:sz w:val="18"/>
                <w:szCs w:val="16"/>
              </w:rPr>
            </w:pPr>
            <w:r w:rsidRPr="004D5F08">
              <w:rPr>
                <w:rFonts w:eastAsia="Times" w:cs="Arial"/>
                <w:b/>
                <w:sz w:val="18"/>
                <w:szCs w:val="16"/>
              </w:rPr>
              <w:t>$</w:t>
            </w:r>
            <w:r>
              <w:rPr>
                <w:rFonts w:eastAsia="Times" w:cs="Arial"/>
                <w:b/>
                <w:sz w:val="18"/>
                <w:szCs w:val="16"/>
              </w:rPr>
              <w:t>1</w:t>
            </w:r>
            <w:r w:rsidRPr="004D5F08">
              <w:rPr>
                <w:rFonts w:eastAsia="Times" w:cs="Arial"/>
                <w:b/>
                <w:sz w:val="18"/>
                <w:szCs w:val="16"/>
              </w:rPr>
              <w:t>.25</w:t>
            </w:r>
          </w:p>
        </w:tc>
        <w:tc>
          <w:tcPr>
            <w:tcW w:w="382" w:type="pct"/>
            <w:tcBorders>
              <w:top w:val="single" w:sz="4" w:space="0" w:color="auto"/>
            </w:tcBorders>
            <w:shd w:val="clear" w:color="auto" w:fill="FFFFFF"/>
            <w:vAlign w:val="center"/>
          </w:tcPr>
          <w:p w14:paraId="589F550F" w14:textId="77777777" w:rsidR="008E251A" w:rsidRDefault="008E251A" w:rsidP="008E251A">
            <w:pPr>
              <w:keepNext/>
              <w:spacing w:before="60" w:after="60" w:line="240" w:lineRule="auto"/>
              <w:jc w:val="center"/>
              <w:rPr>
                <w:rFonts w:eastAsia="Times" w:cs="Arial"/>
                <w:b/>
                <w:sz w:val="18"/>
                <w:szCs w:val="16"/>
              </w:rPr>
            </w:pPr>
            <w:r>
              <w:rPr>
                <w:rFonts w:eastAsia="Times" w:cs="Arial"/>
                <w:b/>
                <w:sz w:val="18"/>
                <w:szCs w:val="16"/>
              </w:rPr>
              <w:t>$1.50</w:t>
            </w:r>
          </w:p>
        </w:tc>
        <w:tc>
          <w:tcPr>
            <w:tcW w:w="533" w:type="pct"/>
            <w:tcBorders>
              <w:top w:val="single" w:sz="4" w:space="0" w:color="auto"/>
            </w:tcBorders>
            <w:shd w:val="clear" w:color="auto" w:fill="FFFFFF"/>
            <w:vAlign w:val="center"/>
          </w:tcPr>
          <w:p w14:paraId="738F0526" w14:textId="77777777" w:rsidR="008E251A" w:rsidRDefault="008E251A" w:rsidP="008E251A">
            <w:pPr>
              <w:keepNext/>
              <w:spacing w:before="60" w:after="60" w:line="240" w:lineRule="auto"/>
              <w:jc w:val="center"/>
              <w:rPr>
                <w:rFonts w:eastAsia="Times" w:cs="Arial"/>
                <w:b/>
                <w:sz w:val="18"/>
                <w:szCs w:val="16"/>
              </w:rPr>
            </w:pPr>
            <w:r>
              <w:rPr>
                <w:rFonts w:eastAsia="Times" w:cs="Arial"/>
                <w:b/>
                <w:sz w:val="18"/>
                <w:szCs w:val="16"/>
              </w:rPr>
              <w:t>$1.25</w:t>
            </w:r>
          </w:p>
        </w:tc>
      </w:tr>
      <w:tr w:rsidR="008E251A" w:rsidRPr="004D5F08" w14:paraId="5363A0D4" w14:textId="77777777" w:rsidTr="007A5E8B">
        <w:trPr>
          <w:trHeight w:val="576"/>
        </w:trPr>
        <w:tc>
          <w:tcPr>
            <w:tcW w:w="492" w:type="pct"/>
            <w:tcBorders>
              <w:top w:val="single" w:sz="4" w:space="0" w:color="auto"/>
            </w:tcBorders>
            <w:shd w:val="clear" w:color="auto" w:fill="FFFFFF"/>
            <w:vAlign w:val="center"/>
          </w:tcPr>
          <w:p w14:paraId="44F7AD32" w14:textId="77777777" w:rsidR="008E251A" w:rsidRPr="004D5F08" w:rsidRDefault="008E251A" w:rsidP="008E251A">
            <w:pPr>
              <w:keepNext/>
              <w:spacing w:before="60" w:after="60" w:line="240" w:lineRule="auto"/>
              <w:rPr>
                <w:rFonts w:eastAsia="Times" w:cs="Arial"/>
                <w:sz w:val="18"/>
                <w:szCs w:val="18"/>
              </w:rPr>
            </w:pPr>
            <w:r w:rsidRPr="004D5F08">
              <w:rPr>
                <w:rFonts w:eastAsia="Times" w:cs="Arial"/>
                <w:sz w:val="18"/>
                <w:szCs w:val="18"/>
              </w:rPr>
              <w:t>Floor</w:t>
            </w:r>
          </w:p>
        </w:tc>
        <w:tc>
          <w:tcPr>
            <w:tcW w:w="492" w:type="pct"/>
            <w:shd w:val="clear" w:color="auto" w:fill="FFFFFF"/>
            <w:vAlign w:val="center"/>
          </w:tcPr>
          <w:p w14:paraId="6CBC3C51"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R-0</w:t>
            </w:r>
          </w:p>
        </w:tc>
        <w:tc>
          <w:tcPr>
            <w:tcW w:w="450" w:type="pct"/>
            <w:shd w:val="clear" w:color="auto" w:fill="FFFFFF"/>
            <w:vAlign w:val="center"/>
          </w:tcPr>
          <w:p w14:paraId="0C62D183" w14:textId="402C6822"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R-</w:t>
            </w:r>
            <w:r>
              <w:rPr>
                <w:rFonts w:eastAsia="Times" w:cs="Arial"/>
                <w:sz w:val="18"/>
                <w:szCs w:val="18"/>
              </w:rPr>
              <w:t>22</w:t>
            </w:r>
            <w:r w:rsidRPr="004D5F08">
              <w:rPr>
                <w:rFonts w:eastAsia="Times" w:cs="Arial"/>
                <w:sz w:val="18"/>
                <w:szCs w:val="18"/>
              </w:rPr>
              <w:t xml:space="preserve"> or fill cavity</w:t>
            </w:r>
          </w:p>
        </w:tc>
        <w:tc>
          <w:tcPr>
            <w:tcW w:w="491" w:type="pct"/>
            <w:shd w:val="clear" w:color="auto" w:fill="FFFFFF"/>
            <w:vAlign w:val="center"/>
          </w:tcPr>
          <w:p w14:paraId="460C3939"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sq.ft.</w:t>
            </w:r>
          </w:p>
        </w:tc>
        <w:tc>
          <w:tcPr>
            <w:tcW w:w="492" w:type="pct"/>
            <w:shd w:val="clear" w:color="auto" w:fill="FFFFFF"/>
            <w:vAlign w:val="center"/>
          </w:tcPr>
          <w:p w14:paraId="5DFC271B"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09" w:type="pct"/>
            <w:shd w:val="clear" w:color="auto" w:fill="FFFFFF"/>
            <w:vAlign w:val="center"/>
          </w:tcPr>
          <w:p w14:paraId="2D752A20"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27" w:type="pct"/>
            <w:shd w:val="clear" w:color="auto" w:fill="FFFFFF"/>
            <w:vAlign w:val="center"/>
          </w:tcPr>
          <w:p w14:paraId="02DDD603"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Pr="004D5F08">
              <w:rPr>
                <w:rFonts w:eastAsia="Times New Roman" w:cs="Arial"/>
                <w:sz w:val="18"/>
                <w:szCs w:val="18"/>
              </w:rPr>
            </w:r>
            <w:r w:rsidRPr="004D5F08">
              <w:rPr>
                <w:rFonts w:eastAsia="Times New Roman" w:cs="Arial"/>
                <w:sz w:val="18"/>
                <w:szCs w:val="18"/>
              </w:rPr>
              <w:fldChar w:fldCharType="separate"/>
            </w:r>
            <w:r w:rsidRPr="004D5F08">
              <w:rPr>
                <w:rFonts w:eastAsia="Times New Roman" w:cs="Arial"/>
                <w:sz w:val="18"/>
                <w:szCs w:val="18"/>
              </w:rPr>
              <w:fldChar w:fldCharType="end"/>
            </w:r>
          </w:p>
        </w:tc>
        <w:tc>
          <w:tcPr>
            <w:tcW w:w="411" w:type="pct"/>
            <w:shd w:val="clear" w:color="auto" w:fill="FFFFFF"/>
            <w:vAlign w:val="center"/>
          </w:tcPr>
          <w:p w14:paraId="1367D00A" w14:textId="77777777" w:rsidR="008E251A" w:rsidRPr="004D5F08" w:rsidRDefault="008E251A" w:rsidP="008E251A">
            <w:pPr>
              <w:keepNext/>
              <w:spacing w:before="60" w:after="60" w:line="240" w:lineRule="auto"/>
              <w:jc w:val="center"/>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521" w:type="pct"/>
            <w:shd w:val="clear" w:color="auto" w:fill="FFFFFF"/>
            <w:vAlign w:val="center"/>
          </w:tcPr>
          <w:p w14:paraId="10A4C3CA" w14:textId="1CF92848" w:rsidR="008E251A" w:rsidRPr="004D5F08" w:rsidRDefault="008E251A" w:rsidP="008E251A">
            <w:pPr>
              <w:keepNext/>
              <w:spacing w:before="60" w:after="60" w:line="240" w:lineRule="auto"/>
              <w:jc w:val="center"/>
              <w:rPr>
                <w:rFonts w:eastAsia="Times" w:cs="Arial"/>
                <w:b/>
                <w:sz w:val="18"/>
                <w:szCs w:val="16"/>
              </w:rPr>
            </w:pPr>
            <w:r w:rsidRPr="004D5F08">
              <w:rPr>
                <w:rFonts w:eastAsia="Times" w:cs="Arial"/>
                <w:b/>
                <w:sz w:val="18"/>
                <w:szCs w:val="16"/>
              </w:rPr>
              <w:t>$</w:t>
            </w:r>
            <w:r w:rsidR="00F63596">
              <w:rPr>
                <w:rFonts w:eastAsia="Times" w:cs="Arial"/>
                <w:b/>
                <w:sz w:val="18"/>
                <w:szCs w:val="16"/>
              </w:rPr>
              <w:t>0</w:t>
            </w:r>
            <w:r w:rsidRPr="004D5F08">
              <w:rPr>
                <w:rFonts w:eastAsia="Times" w:cs="Arial"/>
                <w:b/>
                <w:sz w:val="18"/>
                <w:szCs w:val="16"/>
              </w:rPr>
              <w:t>.</w:t>
            </w:r>
            <w:r w:rsidR="00231289">
              <w:rPr>
                <w:rFonts w:eastAsia="Times" w:cs="Arial"/>
                <w:b/>
                <w:sz w:val="18"/>
                <w:szCs w:val="16"/>
              </w:rPr>
              <w:t>7</w:t>
            </w:r>
            <w:r>
              <w:rPr>
                <w:rFonts w:eastAsia="Times" w:cs="Arial"/>
                <w:b/>
                <w:sz w:val="18"/>
                <w:szCs w:val="16"/>
              </w:rPr>
              <w:t>5</w:t>
            </w:r>
          </w:p>
        </w:tc>
        <w:tc>
          <w:tcPr>
            <w:tcW w:w="382" w:type="pct"/>
            <w:shd w:val="clear" w:color="auto" w:fill="FFFFFF"/>
            <w:vAlign w:val="center"/>
          </w:tcPr>
          <w:p w14:paraId="1BF7D0AF" w14:textId="7DF01525" w:rsidR="008E251A" w:rsidRPr="004D5F08" w:rsidRDefault="008E251A" w:rsidP="008E251A">
            <w:pPr>
              <w:keepNext/>
              <w:spacing w:before="60" w:after="60" w:line="240" w:lineRule="auto"/>
              <w:jc w:val="center"/>
              <w:rPr>
                <w:rFonts w:eastAsia="Times" w:cs="Arial"/>
                <w:b/>
                <w:sz w:val="18"/>
                <w:szCs w:val="16"/>
              </w:rPr>
            </w:pPr>
            <w:r>
              <w:rPr>
                <w:rFonts w:eastAsia="Times" w:cs="Arial"/>
                <w:b/>
                <w:sz w:val="18"/>
                <w:szCs w:val="16"/>
              </w:rPr>
              <w:t>$</w:t>
            </w:r>
            <w:r w:rsidR="00F75C2D">
              <w:rPr>
                <w:rFonts w:eastAsia="Times" w:cs="Arial"/>
                <w:b/>
                <w:sz w:val="18"/>
                <w:szCs w:val="16"/>
              </w:rPr>
              <w:t>1</w:t>
            </w:r>
            <w:r>
              <w:rPr>
                <w:rFonts w:eastAsia="Times" w:cs="Arial"/>
                <w:b/>
                <w:sz w:val="18"/>
                <w:szCs w:val="16"/>
              </w:rPr>
              <w:t>.</w:t>
            </w:r>
            <w:r w:rsidR="00F75C2D">
              <w:rPr>
                <w:rFonts w:eastAsia="Times" w:cs="Arial"/>
                <w:b/>
                <w:sz w:val="18"/>
                <w:szCs w:val="16"/>
              </w:rPr>
              <w:t>2</w:t>
            </w:r>
            <w:r>
              <w:rPr>
                <w:rFonts w:eastAsia="Times" w:cs="Arial"/>
                <w:b/>
                <w:sz w:val="18"/>
                <w:szCs w:val="16"/>
              </w:rPr>
              <w:t>5</w:t>
            </w:r>
          </w:p>
        </w:tc>
        <w:tc>
          <w:tcPr>
            <w:tcW w:w="533" w:type="pct"/>
            <w:shd w:val="clear" w:color="auto" w:fill="FFFFFF"/>
            <w:vAlign w:val="center"/>
          </w:tcPr>
          <w:p w14:paraId="0D0D9B2D" w14:textId="77777777" w:rsidR="008E251A" w:rsidRPr="004D5F08" w:rsidRDefault="008E251A" w:rsidP="008E251A">
            <w:pPr>
              <w:keepNext/>
              <w:spacing w:before="60" w:after="60" w:line="240" w:lineRule="auto"/>
              <w:jc w:val="center"/>
              <w:rPr>
                <w:rFonts w:eastAsia="Times" w:cs="Arial"/>
                <w:b/>
                <w:sz w:val="18"/>
                <w:szCs w:val="16"/>
              </w:rPr>
            </w:pPr>
            <w:r>
              <w:rPr>
                <w:rFonts w:eastAsia="Times" w:cs="Arial"/>
                <w:b/>
                <w:sz w:val="18"/>
                <w:szCs w:val="16"/>
              </w:rPr>
              <w:t>$1.25</w:t>
            </w:r>
          </w:p>
        </w:tc>
      </w:tr>
    </w:tbl>
    <w:p w14:paraId="1CB3FBE7" w14:textId="77777777" w:rsidR="003B323F" w:rsidRPr="00E97E79" w:rsidRDefault="003B323F" w:rsidP="00447A81">
      <w:pPr>
        <w:tabs>
          <w:tab w:val="left" w:pos="360"/>
        </w:tabs>
        <w:spacing w:after="0" w:line="240" w:lineRule="auto"/>
        <w:rPr>
          <w:sz w:val="8"/>
          <w:szCs w:val="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8"/>
        <w:gridCol w:w="1168"/>
        <w:gridCol w:w="4761"/>
        <w:gridCol w:w="2891"/>
        <w:gridCol w:w="810"/>
        <w:gridCol w:w="898"/>
      </w:tblGrid>
      <w:tr w:rsidR="008F1F2E" w:rsidRPr="00D97119" w14:paraId="7F8DA331" w14:textId="77777777" w:rsidTr="007A5E8B">
        <w:trPr>
          <w:trHeight w:hRule="exact" w:val="705"/>
        </w:trPr>
        <w:tc>
          <w:tcPr>
            <w:tcW w:w="5000" w:type="pct"/>
            <w:gridSpan w:val="6"/>
            <w:shd w:val="clear" w:color="auto" w:fill="D9D9D9"/>
            <w:vAlign w:val="center"/>
          </w:tcPr>
          <w:p w14:paraId="2019242D" w14:textId="0539E799" w:rsidR="008F1F2E" w:rsidRPr="0054600C" w:rsidRDefault="008F1F2E" w:rsidP="00BD00EE">
            <w:pPr>
              <w:spacing w:before="40" w:after="20" w:line="240" w:lineRule="auto"/>
              <w:rPr>
                <w:rFonts w:eastAsia="Times New Roman"/>
                <w:b/>
                <w:sz w:val="18"/>
                <w:szCs w:val="16"/>
              </w:rPr>
            </w:pPr>
            <w:r>
              <w:rPr>
                <w:b/>
                <w:sz w:val="24"/>
                <w:szCs w:val="24"/>
              </w:rPr>
              <w:t>Smart Thermostat</w:t>
            </w:r>
            <w:r w:rsidRPr="00152FCC">
              <w:rPr>
                <w:b/>
                <w:sz w:val="24"/>
                <w:szCs w:val="24"/>
              </w:rPr>
              <w:t xml:space="preserve"> </w:t>
            </w:r>
            <w:proofErr w:type="gramStart"/>
            <w:r w:rsidRPr="00152FCC">
              <w:rPr>
                <w:b/>
                <w:sz w:val="24"/>
                <w:szCs w:val="24"/>
              </w:rPr>
              <w:t>Incentive</w:t>
            </w:r>
            <w:r>
              <w:rPr>
                <w:b/>
                <w:i/>
                <w:sz w:val="18"/>
                <w:szCs w:val="18"/>
              </w:rPr>
              <w:t xml:space="preserve">  Oregon</w:t>
            </w:r>
            <w:proofErr w:type="gramEnd"/>
            <w:r>
              <w:rPr>
                <w:b/>
                <w:i/>
                <w:sz w:val="18"/>
                <w:szCs w:val="18"/>
              </w:rPr>
              <w:t xml:space="preserve"> residences must be primarily heated by PGE, </w:t>
            </w:r>
            <w:r w:rsidR="000B1AF5">
              <w:rPr>
                <w:b/>
                <w:i/>
                <w:sz w:val="18"/>
                <w:szCs w:val="18"/>
              </w:rPr>
              <w:t>Pacific Power</w:t>
            </w:r>
            <w:r>
              <w:rPr>
                <w:b/>
                <w:i/>
                <w:sz w:val="18"/>
                <w:szCs w:val="18"/>
              </w:rPr>
              <w:t xml:space="preserve">, </w:t>
            </w:r>
            <w:r w:rsidR="000B1AF5">
              <w:rPr>
                <w:b/>
                <w:i/>
                <w:sz w:val="18"/>
                <w:szCs w:val="18"/>
              </w:rPr>
              <w:t>NW Natural</w:t>
            </w:r>
            <w:r>
              <w:rPr>
                <w:b/>
                <w:i/>
                <w:sz w:val="18"/>
                <w:szCs w:val="18"/>
              </w:rPr>
              <w:t xml:space="preserve">, </w:t>
            </w:r>
            <w:r w:rsidR="000B1AF5">
              <w:rPr>
                <w:b/>
                <w:i/>
                <w:sz w:val="18"/>
                <w:szCs w:val="18"/>
              </w:rPr>
              <w:t>Cascade Natural Gas</w:t>
            </w:r>
            <w:r>
              <w:rPr>
                <w:b/>
                <w:i/>
                <w:sz w:val="18"/>
                <w:szCs w:val="18"/>
              </w:rPr>
              <w:t xml:space="preserve"> or Avista.  Washington residences must be primarily heated by </w:t>
            </w:r>
            <w:r w:rsidR="000B1AF5">
              <w:rPr>
                <w:b/>
                <w:i/>
                <w:sz w:val="18"/>
                <w:szCs w:val="18"/>
              </w:rPr>
              <w:t>NW Natural</w:t>
            </w:r>
            <w:r>
              <w:rPr>
                <w:b/>
                <w:i/>
                <w:sz w:val="18"/>
                <w:szCs w:val="18"/>
              </w:rPr>
              <w:t>.</w:t>
            </w:r>
          </w:p>
        </w:tc>
      </w:tr>
      <w:tr w:rsidR="008F1F2E" w:rsidRPr="00D97119" w14:paraId="3B874AF7" w14:textId="77777777" w:rsidTr="007A5E8B">
        <w:trPr>
          <w:trHeight w:val="397"/>
        </w:trPr>
        <w:tc>
          <w:tcPr>
            <w:tcW w:w="736" w:type="pct"/>
            <w:gridSpan w:val="2"/>
            <w:tcBorders>
              <w:right w:val="nil"/>
            </w:tcBorders>
            <w:shd w:val="clear" w:color="auto" w:fill="auto"/>
            <w:vAlign w:val="center"/>
          </w:tcPr>
          <w:p w14:paraId="4AFE8BD5" w14:textId="77777777" w:rsidR="008F1F2E" w:rsidRPr="0054600C" w:rsidRDefault="008F1F2E" w:rsidP="00BD00EE">
            <w:pPr>
              <w:spacing w:before="40" w:after="40" w:line="240" w:lineRule="auto"/>
              <w:rPr>
                <w:b/>
                <w:sz w:val="18"/>
                <w:szCs w:val="16"/>
              </w:rPr>
            </w:pPr>
            <w:r>
              <w:rPr>
                <w:rFonts w:eastAsia="Times New Roman"/>
                <w:b/>
                <w:sz w:val="18"/>
                <w:szCs w:val="16"/>
              </w:rPr>
              <w:t>Upgrade t</w:t>
            </w:r>
            <w:r w:rsidRPr="0054600C">
              <w:rPr>
                <w:rFonts w:eastAsia="Times New Roman"/>
                <w:b/>
                <w:sz w:val="18"/>
                <w:szCs w:val="16"/>
              </w:rPr>
              <w:t>ype</w:t>
            </w:r>
          </w:p>
        </w:tc>
        <w:tc>
          <w:tcPr>
            <w:tcW w:w="3486" w:type="pct"/>
            <w:gridSpan w:val="2"/>
            <w:tcBorders>
              <w:left w:val="nil"/>
              <w:bottom w:val="single" w:sz="4" w:space="0" w:color="auto"/>
              <w:right w:val="nil"/>
            </w:tcBorders>
            <w:shd w:val="clear" w:color="auto" w:fill="auto"/>
            <w:vAlign w:val="center"/>
          </w:tcPr>
          <w:p w14:paraId="22474006" w14:textId="77777777" w:rsidR="008F1F2E" w:rsidRPr="0054600C" w:rsidRDefault="008F1F2E" w:rsidP="00BD00EE">
            <w:pPr>
              <w:spacing w:before="40" w:after="40" w:line="240" w:lineRule="auto"/>
              <w:rPr>
                <w:b/>
                <w:sz w:val="18"/>
                <w:szCs w:val="16"/>
              </w:rPr>
            </w:pPr>
            <w:r w:rsidRPr="0054600C">
              <w:rPr>
                <w:rFonts w:eastAsia="Times New Roman"/>
                <w:b/>
                <w:sz w:val="18"/>
                <w:szCs w:val="16"/>
              </w:rPr>
              <w:t>Requirement</w:t>
            </w:r>
            <w:r>
              <w:rPr>
                <w:rFonts w:eastAsia="Times New Roman"/>
                <w:b/>
                <w:sz w:val="18"/>
                <w:szCs w:val="16"/>
              </w:rPr>
              <w:t>s</w:t>
            </w:r>
          </w:p>
        </w:tc>
        <w:tc>
          <w:tcPr>
            <w:tcW w:w="779" w:type="pct"/>
            <w:gridSpan w:val="2"/>
            <w:tcBorders>
              <w:left w:val="nil"/>
              <w:bottom w:val="single" w:sz="4" w:space="0" w:color="auto"/>
            </w:tcBorders>
            <w:shd w:val="clear" w:color="auto" w:fill="auto"/>
            <w:vAlign w:val="center"/>
          </w:tcPr>
          <w:p w14:paraId="226FF143" w14:textId="77777777" w:rsidR="008F1F2E" w:rsidRPr="0054600C" w:rsidRDefault="008F1F2E" w:rsidP="00BD00EE">
            <w:pPr>
              <w:spacing w:before="40" w:after="40" w:line="240" w:lineRule="auto"/>
              <w:jc w:val="center"/>
              <w:rPr>
                <w:b/>
                <w:sz w:val="18"/>
                <w:szCs w:val="16"/>
              </w:rPr>
            </w:pPr>
            <w:r>
              <w:rPr>
                <w:rFonts w:eastAsia="Times New Roman"/>
                <w:b/>
                <w:sz w:val="18"/>
                <w:szCs w:val="16"/>
              </w:rPr>
              <w:t>Incentive a</w:t>
            </w:r>
            <w:r w:rsidRPr="0054600C">
              <w:rPr>
                <w:rFonts w:eastAsia="Times New Roman"/>
                <w:b/>
                <w:sz w:val="18"/>
                <w:szCs w:val="16"/>
              </w:rPr>
              <w:t>mount</w:t>
            </w:r>
          </w:p>
        </w:tc>
      </w:tr>
      <w:tr w:rsidR="008F1F2E" w:rsidRPr="00D97119" w14:paraId="50683A4E" w14:textId="77777777" w:rsidTr="007A5E8B">
        <w:trPr>
          <w:trHeight w:val="991"/>
        </w:trPr>
        <w:tc>
          <w:tcPr>
            <w:tcW w:w="204" w:type="pct"/>
            <w:tcBorders>
              <w:right w:val="nil"/>
            </w:tcBorders>
            <w:shd w:val="clear" w:color="auto" w:fill="auto"/>
            <w:vAlign w:val="center"/>
          </w:tcPr>
          <w:p w14:paraId="5053C557" w14:textId="77777777" w:rsidR="008F1F2E" w:rsidRPr="0054600C" w:rsidRDefault="008F1F2E" w:rsidP="00BD00EE">
            <w:pPr>
              <w:spacing w:before="40" w:after="40" w:line="240" w:lineRule="auto"/>
              <w:rPr>
                <w:rFonts w:eastAsia="Times New Roman"/>
                <w:sz w:val="18"/>
                <w:szCs w:val="16"/>
              </w:rPr>
            </w:pPr>
            <w:r w:rsidRPr="0054600C">
              <w:rPr>
                <w:rFonts w:eastAsia="Times New Roman"/>
                <w:sz w:val="18"/>
                <w:szCs w:val="16"/>
              </w:rPr>
              <w:fldChar w:fldCharType="begin">
                <w:ffData>
                  <w:name w:val="Check204"/>
                  <w:enabled/>
                  <w:calcOnExit w:val="0"/>
                  <w:checkBox>
                    <w:sizeAuto/>
                    <w:default w:val="0"/>
                  </w:checkBox>
                </w:ffData>
              </w:fldChar>
            </w:r>
            <w:r w:rsidRPr="0054600C">
              <w:rPr>
                <w:rFonts w:eastAsia="Times New Roman"/>
                <w:sz w:val="18"/>
                <w:szCs w:val="16"/>
              </w:rPr>
              <w:instrText xml:space="preserve"> FORMCHECKBOX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sz w:val="18"/>
                <w:szCs w:val="16"/>
              </w:rPr>
              <w:fldChar w:fldCharType="end"/>
            </w:r>
          </w:p>
        </w:tc>
        <w:tc>
          <w:tcPr>
            <w:tcW w:w="532" w:type="pct"/>
            <w:tcBorders>
              <w:left w:val="nil"/>
              <w:right w:val="single" w:sz="4" w:space="0" w:color="auto"/>
            </w:tcBorders>
            <w:shd w:val="clear" w:color="auto" w:fill="auto"/>
            <w:vAlign w:val="center"/>
          </w:tcPr>
          <w:p w14:paraId="38C66BC1" w14:textId="77777777" w:rsidR="008F1F2E" w:rsidRDefault="008F1F2E" w:rsidP="00BD00EE">
            <w:pPr>
              <w:spacing w:before="40" w:after="40" w:line="240" w:lineRule="auto"/>
              <w:rPr>
                <w:rFonts w:eastAsia="Times New Roman"/>
                <w:sz w:val="18"/>
                <w:szCs w:val="16"/>
              </w:rPr>
            </w:pPr>
            <w:r>
              <w:rPr>
                <w:rFonts w:eastAsia="Times New Roman"/>
                <w:sz w:val="18"/>
                <w:szCs w:val="16"/>
              </w:rPr>
              <w:t>Smart thermostat</w:t>
            </w:r>
          </w:p>
        </w:tc>
        <w:tc>
          <w:tcPr>
            <w:tcW w:w="3855" w:type="pct"/>
            <w:gridSpan w:val="3"/>
            <w:tcBorders>
              <w:left w:val="single" w:sz="4" w:space="0" w:color="auto"/>
              <w:right w:val="nil"/>
            </w:tcBorders>
            <w:shd w:val="clear" w:color="auto" w:fill="auto"/>
            <w:vAlign w:val="center"/>
          </w:tcPr>
          <w:p w14:paraId="2F209A17" w14:textId="0E7723ED" w:rsidR="008F1F2E" w:rsidRPr="00431C54" w:rsidRDefault="008F1F2E" w:rsidP="00BD00EE">
            <w:pPr>
              <w:spacing w:before="60" w:after="60" w:line="240" w:lineRule="auto"/>
              <w:rPr>
                <w:rFonts w:eastAsia="Times New Roman"/>
                <w:b/>
                <w:bCs/>
                <w:sz w:val="18"/>
                <w:szCs w:val="18"/>
              </w:rPr>
            </w:pPr>
            <w:r>
              <w:rPr>
                <w:rFonts w:eastAsia="Times New Roman"/>
                <w:sz w:val="18"/>
                <w:szCs w:val="18"/>
              </w:rPr>
              <w:t>Residence</w:t>
            </w:r>
            <w:r w:rsidRPr="000411A4">
              <w:rPr>
                <w:rFonts w:eastAsia="Times New Roman"/>
                <w:sz w:val="18"/>
                <w:szCs w:val="18"/>
              </w:rPr>
              <w:t xml:space="preserve"> must be primarily heated by an electric furnace, gas furnace, or ducted heat pump</w:t>
            </w:r>
            <w:r w:rsidR="00B60F8F">
              <w:rPr>
                <w:rFonts w:eastAsia="Times New Roman"/>
                <w:sz w:val="18"/>
                <w:szCs w:val="18"/>
              </w:rPr>
              <w:t xml:space="preserve"> if located in Oregon. Residence must be primarily heated by a gas furnace if located in Washington</w:t>
            </w:r>
            <w:r w:rsidRPr="000411A4">
              <w:rPr>
                <w:rFonts w:eastAsia="Times New Roman"/>
                <w:sz w:val="18"/>
                <w:szCs w:val="18"/>
              </w:rPr>
              <w:t xml:space="preserve">. Thermostat must be connected to the internet through a Wi-Fi network and configured with the home’s location. Visit </w:t>
            </w:r>
            <w:hyperlink r:id="rId28" w:history="1">
              <w:r w:rsidR="00861113">
                <w:rPr>
                  <w:rStyle w:val="Hyperlink"/>
                  <w:rFonts w:eastAsia="Times New Roman"/>
                  <w:sz w:val="18"/>
                  <w:szCs w:val="18"/>
                </w:rPr>
                <w:t>www.energytrust.org/thermostat</w:t>
              </w:r>
            </w:hyperlink>
            <w:r w:rsidRPr="000411A4">
              <w:rPr>
                <w:rFonts w:eastAsia="Times New Roman"/>
                <w:sz w:val="18"/>
                <w:szCs w:val="18"/>
              </w:rPr>
              <w:t xml:space="preserve"> for eligible models. </w:t>
            </w:r>
            <w:r w:rsidRPr="000411A4">
              <w:rPr>
                <w:rFonts w:eastAsia="Times New Roman" w:cs="Arial"/>
                <w:sz w:val="18"/>
                <w:szCs w:val="18"/>
              </w:rPr>
              <w:t>Cannot be combined with other</w:t>
            </w:r>
            <w:r w:rsidR="00E22BB2">
              <w:rPr>
                <w:rFonts w:eastAsia="Times New Roman" w:cs="Arial"/>
                <w:sz w:val="18"/>
                <w:szCs w:val="18"/>
              </w:rPr>
              <w:t xml:space="preserve"> </w:t>
            </w:r>
            <w:r w:rsidR="006630D7">
              <w:rPr>
                <w:rFonts w:eastAsia="Times New Roman" w:cs="Arial"/>
                <w:sz w:val="18"/>
                <w:szCs w:val="18"/>
              </w:rPr>
              <w:t xml:space="preserve">Energy Trust </w:t>
            </w:r>
            <w:r w:rsidRPr="000411A4">
              <w:rPr>
                <w:rFonts w:eastAsia="Times New Roman" w:cs="Arial"/>
                <w:sz w:val="18"/>
                <w:szCs w:val="18"/>
              </w:rPr>
              <w:t>controls incentives</w:t>
            </w:r>
            <w:r w:rsidR="00C96984">
              <w:rPr>
                <w:rFonts w:eastAsia="Times New Roman" w:cs="Arial"/>
                <w:sz w:val="18"/>
                <w:szCs w:val="18"/>
              </w:rPr>
              <w:t xml:space="preserve"> or smart thermostat offers</w:t>
            </w:r>
            <w:r w:rsidRPr="000411A4">
              <w:rPr>
                <w:rFonts w:eastAsia="Times New Roman" w:cs="Arial"/>
                <w:sz w:val="18"/>
                <w:szCs w:val="18"/>
              </w:rPr>
              <w:t>.</w:t>
            </w:r>
          </w:p>
        </w:tc>
        <w:tc>
          <w:tcPr>
            <w:tcW w:w="410" w:type="pct"/>
            <w:tcBorders>
              <w:left w:val="nil"/>
            </w:tcBorders>
            <w:shd w:val="clear" w:color="auto" w:fill="auto"/>
            <w:vAlign w:val="center"/>
          </w:tcPr>
          <w:p w14:paraId="10C42911" w14:textId="3FECCD3E" w:rsidR="008F1F2E" w:rsidRPr="0054600C" w:rsidRDefault="008F1F2E" w:rsidP="00BD00EE">
            <w:pPr>
              <w:spacing w:before="40" w:after="40" w:line="240" w:lineRule="auto"/>
              <w:jc w:val="center"/>
              <w:rPr>
                <w:rFonts w:eastAsia="Times New Roman"/>
                <w:b/>
                <w:sz w:val="18"/>
                <w:szCs w:val="16"/>
              </w:rPr>
            </w:pPr>
            <w:r>
              <w:rPr>
                <w:rFonts w:eastAsia="Times New Roman"/>
                <w:b/>
                <w:sz w:val="18"/>
                <w:szCs w:val="16"/>
              </w:rPr>
              <w:t>$</w:t>
            </w:r>
            <w:r w:rsidR="003749EB">
              <w:rPr>
                <w:rFonts w:eastAsia="Times New Roman"/>
                <w:b/>
                <w:sz w:val="18"/>
                <w:szCs w:val="16"/>
              </w:rPr>
              <w:t>10</w:t>
            </w:r>
            <w:r>
              <w:rPr>
                <w:rFonts w:eastAsia="Times New Roman"/>
                <w:b/>
                <w:sz w:val="18"/>
                <w:szCs w:val="16"/>
              </w:rPr>
              <w:t>0</w:t>
            </w:r>
          </w:p>
        </w:tc>
      </w:tr>
      <w:tr w:rsidR="008F1F2E" w:rsidRPr="00D97119" w14:paraId="380C8DC1" w14:textId="77777777" w:rsidTr="007A5E8B">
        <w:trPr>
          <w:trHeight w:hRule="exact" w:val="432"/>
        </w:trPr>
        <w:tc>
          <w:tcPr>
            <w:tcW w:w="736" w:type="pct"/>
            <w:gridSpan w:val="2"/>
            <w:vMerge w:val="restart"/>
            <w:shd w:val="clear" w:color="auto" w:fill="D9D9D9" w:themeFill="background1" w:themeFillShade="D9"/>
            <w:vAlign w:val="center"/>
          </w:tcPr>
          <w:p w14:paraId="4991A6F7" w14:textId="77777777" w:rsidR="008F1F2E" w:rsidRDefault="008F1F2E" w:rsidP="00BD00EE">
            <w:pPr>
              <w:spacing w:before="80" w:after="80" w:line="240" w:lineRule="auto"/>
              <w:jc w:val="center"/>
              <w:rPr>
                <w:rFonts w:eastAsia="Times New Roman"/>
                <w:sz w:val="18"/>
                <w:szCs w:val="16"/>
              </w:rPr>
            </w:pPr>
            <w:r w:rsidRPr="004E3A09">
              <w:rPr>
                <w:rFonts w:eastAsia="Times New Roman"/>
                <w:b/>
                <w:sz w:val="18"/>
                <w:szCs w:val="16"/>
              </w:rPr>
              <w:t>Thermostat</w:t>
            </w:r>
          </w:p>
        </w:tc>
        <w:tc>
          <w:tcPr>
            <w:tcW w:w="2169" w:type="pct"/>
            <w:shd w:val="clear" w:color="auto" w:fill="auto"/>
            <w:vAlign w:val="center"/>
          </w:tcPr>
          <w:p w14:paraId="73BF2965" w14:textId="77777777" w:rsidR="008F1F2E" w:rsidRPr="0054600C" w:rsidRDefault="008F1F2E" w:rsidP="00BD00EE">
            <w:pPr>
              <w:spacing w:before="80" w:after="80" w:line="240" w:lineRule="auto"/>
              <w:rPr>
                <w:rFonts w:eastAsia="Times New Roman"/>
                <w:sz w:val="18"/>
                <w:szCs w:val="16"/>
              </w:rPr>
            </w:pPr>
            <w:r>
              <w:rPr>
                <w:rFonts w:eastAsia="Times New Roman"/>
                <w:sz w:val="18"/>
                <w:szCs w:val="16"/>
              </w:rPr>
              <w:t xml:space="preserve">Manufacturer: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2095" w:type="pct"/>
            <w:gridSpan w:val="3"/>
            <w:shd w:val="clear" w:color="auto" w:fill="auto"/>
            <w:vAlign w:val="center"/>
          </w:tcPr>
          <w:p w14:paraId="07A3F577" w14:textId="77777777" w:rsidR="008F1F2E" w:rsidRPr="0054600C" w:rsidRDefault="008F1F2E" w:rsidP="00BD00EE">
            <w:pPr>
              <w:spacing w:before="80" w:after="80" w:line="240" w:lineRule="auto"/>
              <w:rPr>
                <w:sz w:val="18"/>
                <w:szCs w:val="16"/>
              </w:rPr>
            </w:pPr>
            <w:r>
              <w:rPr>
                <w:rFonts w:eastAsia="Times New Roman"/>
                <w:sz w:val="18"/>
                <w:szCs w:val="16"/>
              </w:rPr>
              <w:t xml:space="preserve">Installed Cost $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r w:rsidR="008F1F2E" w:rsidRPr="00D97119" w14:paraId="5D05FC64" w14:textId="77777777" w:rsidTr="007A5E8B">
        <w:trPr>
          <w:trHeight w:hRule="exact" w:val="432"/>
        </w:trPr>
        <w:tc>
          <w:tcPr>
            <w:tcW w:w="736" w:type="pct"/>
            <w:gridSpan w:val="2"/>
            <w:vMerge/>
            <w:shd w:val="clear" w:color="auto" w:fill="D9D9D9" w:themeFill="background1" w:themeFillShade="D9"/>
          </w:tcPr>
          <w:p w14:paraId="54A6EF71" w14:textId="77777777" w:rsidR="008F1F2E" w:rsidRDefault="008F1F2E" w:rsidP="00BD00EE">
            <w:pPr>
              <w:spacing w:before="80" w:after="80" w:line="240" w:lineRule="auto"/>
              <w:rPr>
                <w:rFonts w:eastAsia="Times New Roman"/>
                <w:sz w:val="18"/>
                <w:szCs w:val="16"/>
              </w:rPr>
            </w:pPr>
          </w:p>
        </w:tc>
        <w:tc>
          <w:tcPr>
            <w:tcW w:w="2169" w:type="pct"/>
            <w:shd w:val="clear" w:color="auto" w:fill="auto"/>
            <w:vAlign w:val="center"/>
          </w:tcPr>
          <w:p w14:paraId="233CA316" w14:textId="77777777" w:rsidR="008F1F2E" w:rsidRDefault="008F1F2E" w:rsidP="00BD00EE">
            <w:pPr>
              <w:spacing w:before="80" w:after="80" w:line="240" w:lineRule="auto"/>
              <w:rPr>
                <w:rFonts w:eastAsia="Times New Roman"/>
                <w:sz w:val="18"/>
                <w:szCs w:val="16"/>
              </w:rPr>
            </w:pPr>
            <w:r w:rsidRPr="0054600C">
              <w:rPr>
                <w:rFonts w:eastAsia="Times New Roman"/>
                <w:sz w:val="18"/>
                <w:szCs w:val="16"/>
              </w:rPr>
              <w:t xml:space="preserve">Model </w:t>
            </w:r>
            <w:r>
              <w:rPr>
                <w:rFonts w:eastAsia="Times New Roman"/>
                <w:sz w:val="18"/>
                <w:szCs w:val="16"/>
              </w:rPr>
              <w:t xml:space="preserve">Name: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2095" w:type="pct"/>
            <w:gridSpan w:val="3"/>
            <w:shd w:val="clear" w:color="auto" w:fill="auto"/>
            <w:vAlign w:val="center"/>
          </w:tcPr>
          <w:p w14:paraId="68493F15" w14:textId="77777777" w:rsidR="008F1F2E" w:rsidRDefault="008F1F2E" w:rsidP="00BD00EE">
            <w:pPr>
              <w:spacing w:before="80" w:after="80" w:line="240" w:lineRule="auto"/>
              <w:rPr>
                <w:rFonts w:eastAsia="Times New Roman"/>
                <w:sz w:val="18"/>
                <w:szCs w:val="16"/>
              </w:rPr>
            </w:pPr>
            <w:r w:rsidRPr="0054600C">
              <w:rPr>
                <w:rFonts w:eastAsia="Times New Roman"/>
                <w:sz w:val="18"/>
                <w:szCs w:val="16"/>
              </w:rPr>
              <w:t>Model #</w:t>
            </w:r>
            <w:r>
              <w:rPr>
                <w:rFonts w:eastAsia="Times New Roman"/>
                <w:sz w:val="18"/>
                <w:szCs w:val="16"/>
              </w:rPr>
              <w:t xml:space="preserve">: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bl>
    <w:p w14:paraId="24DF0105" w14:textId="2A9E852D" w:rsidR="001E4523" w:rsidRDefault="001E4523" w:rsidP="009B5634">
      <w:pPr>
        <w:spacing w:after="0" w:line="240" w:lineRule="auto"/>
        <w:rPr>
          <w:sz w:val="8"/>
          <w:szCs w:val="8"/>
        </w:rPr>
      </w:pPr>
    </w:p>
    <w:p w14:paraId="1E67D2A3" w14:textId="77777777" w:rsidR="001E4523" w:rsidRDefault="001E4523">
      <w:pPr>
        <w:spacing w:after="0" w:line="240" w:lineRule="auto"/>
        <w:rPr>
          <w:sz w:val="8"/>
          <w:szCs w:val="8"/>
        </w:rPr>
      </w:pPr>
      <w:r>
        <w:rPr>
          <w:sz w:val="8"/>
          <w:szCs w:val="8"/>
        </w:rPr>
        <w:br w:type="page"/>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978"/>
      </w:tblGrid>
      <w:tr w:rsidR="00AF6A70" w14:paraId="120A1E65" w14:textId="77777777" w:rsidTr="00944FE0">
        <w:trPr>
          <w:trHeight w:hRule="exact" w:val="360"/>
        </w:trPr>
        <w:tc>
          <w:tcPr>
            <w:tcW w:w="10978" w:type="dxa"/>
            <w:tcBorders>
              <w:bottom w:val="single" w:sz="4" w:space="0" w:color="auto"/>
            </w:tcBorders>
            <w:shd w:val="clear" w:color="auto" w:fill="D9D9D9"/>
            <w:vAlign w:val="center"/>
          </w:tcPr>
          <w:p w14:paraId="41A27FB5" w14:textId="7518F08F" w:rsidR="00AF6A70" w:rsidRPr="00266D56" w:rsidRDefault="00AF6A70" w:rsidP="008F1F2E">
            <w:pPr>
              <w:tabs>
                <w:tab w:val="left" w:pos="360"/>
              </w:tabs>
              <w:spacing w:before="40" w:after="40" w:line="240" w:lineRule="auto"/>
              <w:rPr>
                <w:rFonts w:eastAsia="Times New Roman"/>
                <w:b/>
                <w:sz w:val="20"/>
                <w:szCs w:val="18"/>
                <w:u w:val="single"/>
              </w:rPr>
            </w:pPr>
            <w:r>
              <w:rPr>
                <w:b/>
                <w:sz w:val="24"/>
                <w:szCs w:val="24"/>
              </w:rPr>
              <w:lastRenderedPageBreak/>
              <w:t>Insulation Self-Install Checklists</w:t>
            </w:r>
          </w:p>
        </w:tc>
      </w:tr>
      <w:tr w:rsidR="00AF6A70" w14:paraId="1AE32599" w14:textId="77777777" w:rsidTr="004413E1">
        <w:trPr>
          <w:trHeight w:val="847"/>
        </w:trPr>
        <w:tc>
          <w:tcPr>
            <w:tcW w:w="10978" w:type="dxa"/>
            <w:tcBorders>
              <w:top w:val="single" w:sz="4" w:space="0" w:color="auto"/>
              <w:bottom w:val="single" w:sz="4" w:space="0" w:color="auto"/>
            </w:tcBorders>
            <w:shd w:val="clear" w:color="auto" w:fill="auto"/>
            <w:vAlign w:val="center"/>
          </w:tcPr>
          <w:p w14:paraId="293CC1CA" w14:textId="0DE28BB3" w:rsidR="00AF6A70" w:rsidRPr="00D322C3" w:rsidRDefault="00AF6A70" w:rsidP="008F1F2E">
            <w:pPr>
              <w:pStyle w:val="Default"/>
              <w:spacing w:before="20" w:after="20"/>
              <w:rPr>
                <w:b/>
                <w:sz w:val="18"/>
                <w:szCs w:val="18"/>
              </w:rPr>
            </w:pPr>
            <w:r>
              <w:rPr>
                <w:b/>
                <w:sz w:val="18"/>
                <w:szCs w:val="18"/>
              </w:rPr>
              <w:t>S</w:t>
            </w:r>
            <w:r w:rsidRPr="00FB5D88">
              <w:rPr>
                <w:b/>
                <w:sz w:val="18"/>
                <w:szCs w:val="18"/>
              </w:rPr>
              <w:t xml:space="preserve">elf-installed insulation </w:t>
            </w:r>
            <w:r>
              <w:rPr>
                <w:b/>
                <w:sz w:val="18"/>
                <w:szCs w:val="18"/>
              </w:rPr>
              <w:t>is selected randomly for</w:t>
            </w:r>
            <w:r w:rsidRPr="00FB5D88">
              <w:rPr>
                <w:b/>
                <w:sz w:val="18"/>
                <w:szCs w:val="18"/>
              </w:rPr>
              <w:t xml:space="preserve"> work quality verification before incentives are paid. </w:t>
            </w:r>
            <w:r w:rsidR="008274FA">
              <w:rPr>
                <w:b/>
                <w:sz w:val="18"/>
                <w:szCs w:val="18"/>
              </w:rPr>
              <w:t>Energy Trust</w:t>
            </w:r>
            <w:r w:rsidRPr="00FB5D88">
              <w:rPr>
                <w:b/>
                <w:sz w:val="18"/>
                <w:szCs w:val="18"/>
              </w:rPr>
              <w:t xml:space="preserve"> will contact </w:t>
            </w:r>
            <w:r w:rsidR="00241A39">
              <w:rPr>
                <w:b/>
                <w:sz w:val="18"/>
                <w:szCs w:val="18"/>
              </w:rPr>
              <w:t>c</w:t>
            </w:r>
            <w:r>
              <w:rPr>
                <w:b/>
                <w:sz w:val="18"/>
                <w:szCs w:val="18"/>
              </w:rPr>
              <w:t>ustomers</w:t>
            </w:r>
            <w:r w:rsidRPr="00FB5D88">
              <w:rPr>
                <w:b/>
                <w:sz w:val="18"/>
                <w:szCs w:val="18"/>
              </w:rPr>
              <w:t xml:space="preserve"> for scheduling. These checklists serve as reference guides only. Please refer to the Specifications Manual at </w:t>
            </w:r>
            <w:hyperlink r:id="rId29" w:history="1">
              <w:r w:rsidR="00C05206">
                <w:rPr>
                  <w:rStyle w:val="Hyperlink"/>
                  <w:rFonts w:cs="Arial"/>
                  <w:b/>
                  <w:sz w:val="18"/>
                  <w:szCs w:val="18"/>
                </w:rPr>
                <w:t>www.energytrust.org/manual</w:t>
              </w:r>
            </w:hyperlink>
            <w:r w:rsidRPr="00FB5D88">
              <w:rPr>
                <w:b/>
                <w:sz w:val="18"/>
                <w:szCs w:val="18"/>
              </w:rPr>
              <w:t xml:space="preserve"> for additional information and clarification. Specific reference sections are noted in italics.</w:t>
            </w:r>
          </w:p>
        </w:tc>
      </w:tr>
    </w:tbl>
    <w:p w14:paraId="0E210BAF" w14:textId="77777777" w:rsidR="004843B3" w:rsidRPr="00510683" w:rsidRDefault="004843B3" w:rsidP="004843B3">
      <w:pPr>
        <w:spacing w:after="0"/>
        <w:rPr>
          <w:sz w:val="12"/>
          <w:szCs w:val="12"/>
        </w:rPr>
        <w:sectPr w:rsidR="004843B3" w:rsidRPr="00510683" w:rsidSect="004968AB">
          <w:headerReference w:type="default" r:id="rId30"/>
          <w:footerReference w:type="default" r:id="rId31"/>
          <w:headerReference w:type="first" r:id="rId32"/>
          <w:footerReference w:type="first" r:id="rId33"/>
          <w:type w:val="continuous"/>
          <w:pgSz w:w="12240" w:h="15840" w:code="1"/>
          <w:pgMar w:top="619" w:right="720" w:bottom="720" w:left="720" w:header="634" w:footer="778" w:gutter="0"/>
          <w:cols w:space="180"/>
          <w:docGrid w:linePitch="360"/>
        </w:sectPr>
      </w:pPr>
    </w:p>
    <w:p w14:paraId="21007C8A" w14:textId="77777777" w:rsidR="00311956" w:rsidRPr="00510683" w:rsidRDefault="00311956" w:rsidP="004843B3">
      <w:pPr>
        <w:spacing w:after="0"/>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8"/>
        <w:gridCol w:w="4772"/>
      </w:tblGrid>
      <w:tr w:rsidR="00311956" w:rsidRPr="00C9584D" w14:paraId="4E9E537A" w14:textId="77777777" w:rsidTr="000164EE">
        <w:trPr>
          <w:trHeight w:val="432"/>
        </w:trPr>
        <w:tc>
          <w:tcPr>
            <w:tcW w:w="5000" w:type="pct"/>
            <w:gridSpan w:val="2"/>
            <w:tcBorders>
              <w:top w:val="single" w:sz="4" w:space="0" w:color="auto"/>
              <w:bottom w:val="single" w:sz="4" w:space="0" w:color="auto"/>
              <w:right w:val="single" w:sz="4" w:space="0" w:color="auto"/>
            </w:tcBorders>
            <w:shd w:val="clear" w:color="auto" w:fill="D9D9D9" w:themeFill="background1" w:themeFillShade="D9"/>
            <w:vAlign w:val="bottom"/>
          </w:tcPr>
          <w:p w14:paraId="17260F70" w14:textId="77777777" w:rsidR="00311956" w:rsidRPr="008E4480" w:rsidRDefault="00311956" w:rsidP="000164EE">
            <w:pPr>
              <w:tabs>
                <w:tab w:val="left" w:pos="360"/>
              </w:tabs>
              <w:spacing w:before="60" w:after="60" w:line="240" w:lineRule="auto"/>
              <w:jc w:val="center"/>
              <w:rPr>
                <w:sz w:val="16"/>
                <w:szCs w:val="16"/>
              </w:rPr>
            </w:pPr>
            <w:r w:rsidRPr="00DC170E">
              <w:rPr>
                <w:b/>
                <w:bCs/>
                <w:szCs w:val="18"/>
              </w:rPr>
              <w:t>Attic Insulation Self-Install Checklist</w:t>
            </w:r>
          </w:p>
        </w:tc>
      </w:tr>
      <w:tr w:rsidR="00311956" w:rsidRPr="00D44423" w14:paraId="2AFDA57B" w14:textId="77777777" w:rsidTr="004413E1">
        <w:trPr>
          <w:trHeight w:val="432"/>
        </w:trPr>
        <w:tc>
          <w:tcPr>
            <w:tcW w:w="498" w:type="pct"/>
            <w:tcBorders>
              <w:top w:val="single" w:sz="4" w:space="0" w:color="auto"/>
              <w:right w:val="nil"/>
            </w:tcBorders>
            <w:shd w:val="clear" w:color="auto" w:fill="auto"/>
            <w:vAlign w:val="center"/>
          </w:tcPr>
          <w:p w14:paraId="2AF556CC" w14:textId="77777777" w:rsidR="00311956" w:rsidRPr="00D44423" w:rsidRDefault="00311956" w:rsidP="000164EE">
            <w:pPr>
              <w:tabs>
                <w:tab w:val="left" w:pos="360"/>
              </w:tabs>
              <w:spacing w:before="20" w:after="20" w:line="240" w:lineRule="auto"/>
              <w:jc w:val="center"/>
              <w:rPr>
                <w:rFonts w:eastAsia="Times New Roman" w:cs="Arial"/>
                <w:sz w:val="18"/>
                <w:szCs w:val="18"/>
              </w:rPr>
            </w:pPr>
            <w:r>
              <w:rPr>
                <w:rFonts w:eastAsia="Times New Roman" w:cs="Arial"/>
                <w:sz w:val="18"/>
                <w:szCs w:val="18"/>
              </w:rPr>
              <w:fldChar w:fldCharType="begin">
                <w:ffData>
                  <w:name w:val="AtticChecklistOne"/>
                  <w:enabled/>
                  <w:calcOnExit w:val="0"/>
                  <w:statusText w:type="text" w:val="Determine if storage or human contact areas are present. IN 1.9"/>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top w:val="single" w:sz="4" w:space="0" w:color="auto"/>
              <w:left w:val="nil"/>
              <w:right w:val="single" w:sz="4" w:space="0" w:color="auto"/>
            </w:tcBorders>
            <w:shd w:val="clear" w:color="auto" w:fill="auto"/>
            <w:vAlign w:val="center"/>
          </w:tcPr>
          <w:p w14:paraId="210FA408" w14:textId="77777777" w:rsidR="00311956" w:rsidRPr="00D44423" w:rsidRDefault="00311956" w:rsidP="000164EE">
            <w:pPr>
              <w:tabs>
                <w:tab w:val="left" w:pos="360"/>
              </w:tabs>
              <w:spacing w:before="100" w:beforeAutospacing="1" w:after="0" w:line="240" w:lineRule="auto"/>
              <w:rPr>
                <w:rFonts w:eastAsia="Times New Roman"/>
                <w:sz w:val="16"/>
                <w:szCs w:val="18"/>
              </w:rPr>
            </w:pPr>
            <w:r w:rsidRPr="008E4480">
              <w:rPr>
                <w:sz w:val="16"/>
                <w:szCs w:val="16"/>
              </w:rPr>
              <w:t xml:space="preserve">Determine if storage or human contact areas are present. </w:t>
            </w:r>
            <w:r w:rsidRPr="008E4480">
              <w:rPr>
                <w:i/>
                <w:sz w:val="16"/>
                <w:szCs w:val="16"/>
              </w:rPr>
              <w:t>IN 1.9</w:t>
            </w:r>
          </w:p>
        </w:tc>
      </w:tr>
      <w:tr w:rsidR="00311956" w:rsidRPr="00D44423" w14:paraId="7EE64A08" w14:textId="77777777" w:rsidTr="004413E1">
        <w:trPr>
          <w:trHeight w:val="432"/>
        </w:trPr>
        <w:tc>
          <w:tcPr>
            <w:tcW w:w="498" w:type="pct"/>
            <w:tcBorders>
              <w:right w:val="nil"/>
            </w:tcBorders>
            <w:shd w:val="clear" w:color="auto" w:fill="auto"/>
            <w:vAlign w:val="center"/>
          </w:tcPr>
          <w:p w14:paraId="5FC21CAC" w14:textId="77777777" w:rsidR="00311956" w:rsidRPr="00D44423" w:rsidRDefault="00311956" w:rsidP="000164EE">
            <w:pPr>
              <w:tabs>
                <w:tab w:val="left" w:pos="360"/>
              </w:tabs>
              <w:spacing w:before="20" w:after="20" w:line="240" w:lineRule="auto"/>
              <w:jc w:val="center"/>
              <w:rPr>
                <w:rFonts w:cs="Arial"/>
                <w:sz w:val="18"/>
                <w:szCs w:val="18"/>
              </w:rPr>
            </w:pPr>
            <w:r>
              <w:rPr>
                <w:rFonts w:eastAsia="Times New Roman" w:cs="Arial"/>
                <w:sz w:val="18"/>
                <w:szCs w:val="18"/>
              </w:rPr>
              <w:fldChar w:fldCharType="begin">
                <w:ffData>
                  <w:name w:val="AtticCheckListTwo"/>
                  <w:enabled/>
                  <w:calcOnExit w:val="0"/>
                  <w:statusText w:type="text" w:val="Install baffles at eave vents, heat-producing fixtures, flues and chimneys. AT 1.3 and 1.5"/>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left w:val="nil"/>
              <w:right w:val="single" w:sz="4" w:space="0" w:color="auto"/>
            </w:tcBorders>
            <w:shd w:val="clear" w:color="auto" w:fill="auto"/>
            <w:vAlign w:val="center"/>
          </w:tcPr>
          <w:p w14:paraId="34D2ED25" w14:textId="77777777" w:rsidR="00311956" w:rsidRPr="00D44423" w:rsidRDefault="00311956" w:rsidP="000164EE">
            <w:pPr>
              <w:tabs>
                <w:tab w:val="left" w:pos="360"/>
              </w:tabs>
              <w:spacing w:before="100" w:beforeAutospacing="1" w:after="0" w:line="240" w:lineRule="auto"/>
              <w:rPr>
                <w:rFonts w:eastAsia="Times New Roman"/>
                <w:b/>
                <w:sz w:val="16"/>
                <w:szCs w:val="18"/>
              </w:rPr>
            </w:pPr>
            <w:r w:rsidRPr="008E4480">
              <w:rPr>
                <w:rFonts w:eastAsia="Times New Roman"/>
                <w:sz w:val="16"/>
                <w:szCs w:val="18"/>
              </w:rPr>
              <w:t xml:space="preserve">Install baffles at eave vents, heat-producing fixtures, flues and chimneys. </w:t>
            </w:r>
            <w:r w:rsidRPr="008E4480">
              <w:rPr>
                <w:rFonts w:eastAsia="Times New Roman"/>
                <w:i/>
                <w:iCs/>
                <w:sz w:val="16"/>
                <w:szCs w:val="18"/>
              </w:rPr>
              <w:t>AT 1.3 and 1.5</w:t>
            </w:r>
          </w:p>
        </w:tc>
      </w:tr>
      <w:tr w:rsidR="00311956" w:rsidRPr="00D44423" w14:paraId="4B1BC85A" w14:textId="77777777" w:rsidTr="004413E1">
        <w:trPr>
          <w:trHeight w:val="432"/>
        </w:trPr>
        <w:tc>
          <w:tcPr>
            <w:tcW w:w="498" w:type="pct"/>
            <w:tcBorders>
              <w:right w:val="nil"/>
            </w:tcBorders>
            <w:shd w:val="clear" w:color="auto" w:fill="auto"/>
            <w:vAlign w:val="center"/>
          </w:tcPr>
          <w:p w14:paraId="63B2FF14" w14:textId="77777777" w:rsidR="00311956" w:rsidRPr="00D44423" w:rsidRDefault="00311956" w:rsidP="000164EE">
            <w:pPr>
              <w:tabs>
                <w:tab w:val="left" w:pos="360"/>
              </w:tabs>
              <w:spacing w:before="20" w:after="20" w:line="240" w:lineRule="auto"/>
              <w:jc w:val="center"/>
              <w:rPr>
                <w:rFonts w:cs="Arial"/>
                <w:sz w:val="18"/>
                <w:szCs w:val="18"/>
              </w:rPr>
            </w:pPr>
            <w:r>
              <w:rPr>
                <w:rFonts w:eastAsia="Times New Roman" w:cs="Arial"/>
                <w:sz w:val="18"/>
                <w:szCs w:val="18"/>
              </w:rPr>
              <w:fldChar w:fldCharType="begin">
                <w:ffData>
                  <w:name w:val="AtticChecklistThree"/>
                  <w:enabled/>
                  <w:calcOnExit w:val="0"/>
                  <w:statusText w:type="text" w:val="Dams shall be installed at interior accesses and where insulation is at different levels to prevent loose-fill falling out of attic. AT 1."/>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left w:val="nil"/>
              <w:right w:val="single" w:sz="4" w:space="0" w:color="auto"/>
            </w:tcBorders>
            <w:shd w:val="clear" w:color="auto" w:fill="auto"/>
            <w:vAlign w:val="center"/>
          </w:tcPr>
          <w:p w14:paraId="64F08AF0" w14:textId="77777777" w:rsidR="00311956" w:rsidRPr="00D44423" w:rsidRDefault="00311956" w:rsidP="000164EE">
            <w:pPr>
              <w:tabs>
                <w:tab w:val="left" w:pos="360"/>
              </w:tabs>
              <w:spacing w:before="100" w:beforeAutospacing="1" w:after="0" w:line="240" w:lineRule="auto"/>
              <w:rPr>
                <w:rFonts w:eastAsia="Times New Roman"/>
                <w:sz w:val="16"/>
                <w:szCs w:val="18"/>
              </w:rPr>
            </w:pPr>
            <w:r w:rsidRPr="008E4480">
              <w:rPr>
                <w:rFonts w:eastAsia="Times New Roman"/>
                <w:sz w:val="16"/>
                <w:szCs w:val="18"/>
              </w:rPr>
              <w:t xml:space="preserve">Dams </w:t>
            </w:r>
            <w:proofErr w:type="gramStart"/>
            <w:r w:rsidRPr="008E4480">
              <w:rPr>
                <w:rFonts w:eastAsia="Times New Roman"/>
                <w:sz w:val="16"/>
                <w:szCs w:val="18"/>
              </w:rPr>
              <w:t>shall</w:t>
            </w:r>
            <w:proofErr w:type="gramEnd"/>
            <w:r w:rsidRPr="008E4480">
              <w:rPr>
                <w:rFonts w:eastAsia="Times New Roman"/>
                <w:sz w:val="16"/>
                <w:szCs w:val="18"/>
              </w:rPr>
              <w:t xml:space="preserve"> be installed at interior accesses and where insulation is at different levels to prevent </w:t>
            </w:r>
            <w:proofErr w:type="gramStart"/>
            <w:r w:rsidRPr="008E4480">
              <w:rPr>
                <w:rFonts w:eastAsia="Times New Roman"/>
                <w:sz w:val="16"/>
                <w:szCs w:val="18"/>
              </w:rPr>
              <w:t>loose-fill</w:t>
            </w:r>
            <w:proofErr w:type="gramEnd"/>
            <w:r w:rsidRPr="008E4480">
              <w:rPr>
                <w:rFonts w:eastAsia="Times New Roman"/>
                <w:sz w:val="16"/>
                <w:szCs w:val="18"/>
              </w:rPr>
              <w:t xml:space="preserve"> falling out of attic. </w:t>
            </w:r>
            <w:r w:rsidRPr="008E4480">
              <w:rPr>
                <w:rFonts w:eastAsia="Times New Roman"/>
                <w:i/>
                <w:iCs/>
                <w:sz w:val="16"/>
                <w:szCs w:val="18"/>
              </w:rPr>
              <w:t>AT 1.4 and 1.10</w:t>
            </w:r>
          </w:p>
        </w:tc>
      </w:tr>
      <w:tr w:rsidR="00311956" w:rsidRPr="00D44423" w14:paraId="5CA29848" w14:textId="77777777" w:rsidTr="004413E1">
        <w:trPr>
          <w:trHeight w:val="432"/>
        </w:trPr>
        <w:tc>
          <w:tcPr>
            <w:tcW w:w="498" w:type="pct"/>
            <w:vMerge w:val="restart"/>
            <w:tcBorders>
              <w:right w:val="nil"/>
            </w:tcBorders>
            <w:shd w:val="clear" w:color="auto" w:fill="auto"/>
            <w:vAlign w:val="center"/>
          </w:tcPr>
          <w:p w14:paraId="03E1F0AD" w14:textId="360B72F0" w:rsidR="00311956" w:rsidRPr="00D44423" w:rsidRDefault="00311956" w:rsidP="000164EE">
            <w:pPr>
              <w:tabs>
                <w:tab w:val="left" w:pos="360"/>
              </w:tabs>
              <w:spacing w:before="20" w:after="20" w:line="240" w:lineRule="auto"/>
              <w:jc w:val="center"/>
              <w:rPr>
                <w:rFonts w:cs="Arial"/>
                <w:sz w:val="18"/>
                <w:szCs w:val="18"/>
              </w:rPr>
            </w:pPr>
            <w:r>
              <w:rPr>
                <w:rFonts w:eastAsia="Times New Roman" w:cs="Arial"/>
                <w:sz w:val="18"/>
                <w:szCs w:val="18"/>
              </w:rPr>
              <w:fldChar w:fldCharType="begin">
                <w:ffData>
                  <w:name w:val="AtticChecklistFour"/>
                  <w:enabled/>
                  <w:calcOnExit w:val="0"/>
                  <w:statusText w:type="text" w:val="Interior ceiling accesses shall be insulated to a minimum of R-30 and knee wall access doors shall be insulated to a minimum of R-15. "/>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vMerge w:val="restart"/>
            <w:tcBorders>
              <w:left w:val="nil"/>
              <w:right w:val="single" w:sz="4" w:space="0" w:color="auto"/>
            </w:tcBorders>
            <w:shd w:val="clear" w:color="auto" w:fill="auto"/>
            <w:vAlign w:val="center"/>
          </w:tcPr>
          <w:p w14:paraId="0DDAD75F" w14:textId="77777777" w:rsidR="00311956" w:rsidRPr="00D44423" w:rsidRDefault="00311956" w:rsidP="000164EE">
            <w:pPr>
              <w:tabs>
                <w:tab w:val="left" w:pos="360"/>
              </w:tabs>
              <w:spacing w:before="100" w:beforeAutospacing="1" w:after="0" w:line="240" w:lineRule="auto"/>
              <w:rPr>
                <w:rFonts w:eastAsia="Times New Roman"/>
                <w:sz w:val="16"/>
                <w:szCs w:val="18"/>
              </w:rPr>
            </w:pPr>
            <w:r w:rsidRPr="004B1B60">
              <w:rPr>
                <w:rFonts w:eastAsia="Times New Roman"/>
                <w:sz w:val="16"/>
                <w:szCs w:val="18"/>
              </w:rPr>
              <w:t xml:space="preserve">Interior ceiling accesses shall be insulated to a minimum of R-30 and knee wall access doors shall be insulated to a minimum of R-15. Interior accesses shall have permanent weatherstripping. </w:t>
            </w:r>
            <w:r>
              <w:rPr>
                <w:rFonts w:eastAsia="Times New Roman"/>
                <w:i/>
                <w:iCs/>
                <w:sz w:val="16"/>
                <w:szCs w:val="18"/>
              </w:rPr>
              <w:t xml:space="preserve">AT 1.10 and </w:t>
            </w:r>
            <w:r w:rsidRPr="004B1B60">
              <w:rPr>
                <w:rFonts w:eastAsia="Times New Roman"/>
                <w:i/>
                <w:iCs/>
                <w:sz w:val="16"/>
                <w:szCs w:val="18"/>
              </w:rPr>
              <w:t>2.6</w:t>
            </w:r>
          </w:p>
        </w:tc>
      </w:tr>
      <w:tr w:rsidR="00311956" w:rsidRPr="00D44423" w14:paraId="3065319F" w14:textId="77777777" w:rsidTr="000164EE">
        <w:trPr>
          <w:trHeight w:val="432"/>
        </w:trPr>
        <w:tc>
          <w:tcPr>
            <w:tcW w:w="498" w:type="pct"/>
            <w:vMerge/>
            <w:tcBorders>
              <w:right w:val="nil"/>
            </w:tcBorders>
            <w:shd w:val="clear" w:color="auto" w:fill="auto"/>
            <w:vAlign w:val="center"/>
          </w:tcPr>
          <w:p w14:paraId="64B8DC25" w14:textId="77777777" w:rsidR="00311956" w:rsidRPr="00D44423" w:rsidRDefault="00311956" w:rsidP="000164EE">
            <w:pPr>
              <w:tabs>
                <w:tab w:val="left" w:pos="360"/>
              </w:tabs>
              <w:spacing w:before="20" w:after="20" w:line="240" w:lineRule="auto"/>
              <w:jc w:val="center"/>
              <w:rPr>
                <w:rFonts w:eastAsia="Times New Roman" w:cs="Arial"/>
                <w:sz w:val="18"/>
                <w:szCs w:val="18"/>
              </w:rPr>
            </w:pPr>
          </w:p>
        </w:tc>
        <w:tc>
          <w:tcPr>
            <w:tcW w:w="4502" w:type="pct"/>
            <w:vMerge/>
            <w:tcBorders>
              <w:left w:val="nil"/>
              <w:right w:val="single" w:sz="4" w:space="0" w:color="auto"/>
            </w:tcBorders>
            <w:shd w:val="clear" w:color="auto" w:fill="auto"/>
            <w:vAlign w:val="center"/>
          </w:tcPr>
          <w:p w14:paraId="22E2570D" w14:textId="77777777" w:rsidR="00311956" w:rsidRPr="004B1B60" w:rsidRDefault="00311956" w:rsidP="000164EE">
            <w:pPr>
              <w:tabs>
                <w:tab w:val="left" w:pos="360"/>
              </w:tabs>
              <w:spacing w:before="100" w:beforeAutospacing="1" w:after="0" w:line="240" w:lineRule="auto"/>
              <w:rPr>
                <w:rFonts w:eastAsia="Times New Roman"/>
                <w:sz w:val="16"/>
                <w:szCs w:val="18"/>
              </w:rPr>
            </w:pPr>
          </w:p>
        </w:tc>
      </w:tr>
      <w:tr w:rsidR="00311956" w:rsidRPr="00D44423" w14:paraId="20EDC124" w14:textId="77777777" w:rsidTr="004413E1">
        <w:trPr>
          <w:trHeight w:val="432"/>
        </w:trPr>
        <w:tc>
          <w:tcPr>
            <w:tcW w:w="498" w:type="pct"/>
            <w:tcBorders>
              <w:right w:val="nil"/>
            </w:tcBorders>
            <w:shd w:val="clear" w:color="auto" w:fill="auto"/>
            <w:vAlign w:val="center"/>
          </w:tcPr>
          <w:p w14:paraId="352D69E5" w14:textId="77777777" w:rsidR="00311956" w:rsidRPr="00D44423" w:rsidRDefault="00311956" w:rsidP="000164EE">
            <w:pPr>
              <w:tabs>
                <w:tab w:val="left" w:pos="360"/>
              </w:tabs>
              <w:spacing w:before="20" w:after="20" w:line="240" w:lineRule="auto"/>
              <w:jc w:val="center"/>
              <w:rPr>
                <w:rFonts w:cs="Arial"/>
                <w:sz w:val="18"/>
                <w:szCs w:val="18"/>
              </w:rPr>
            </w:pPr>
            <w:r>
              <w:rPr>
                <w:rFonts w:eastAsia="Times New Roman" w:cs="Arial"/>
                <w:sz w:val="18"/>
                <w:szCs w:val="18"/>
              </w:rPr>
              <w:fldChar w:fldCharType="begin">
                <w:ffData>
                  <w:name w:val="AtticChecklistFive"/>
                  <w:enabled/>
                  <w:calcOnExit w:val="0"/>
                  <w:statusText w:type="text" w:val="Verify all exhaust fans are vented completely to the exterior with no gaps. AT 1.6, 1.7 and 1.8 "/>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left w:val="nil"/>
              <w:right w:val="single" w:sz="4" w:space="0" w:color="auto"/>
            </w:tcBorders>
            <w:shd w:val="clear" w:color="auto" w:fill="auto"/>
            <w:vAlign w:val="center"/>
          </w:tcPr>
          <w:p w14:paraId="2A443475" w14:textId="77777777" w:rsidR="00311956" w:rsidRPr="00183831" w:rsidRDefault="00311956" w:rsidP="000164EE">
            <w:pPr>
              <w:pStyle w:val="Default"/>
              <w:spacing w:before="100" w:beforeAutospacing="1" w:line="276" w:lineRule="auto"/>
              <w:rPr>
                <w:rFonts w:eastAsia="Times New Roman"/>
                <w:i/>
                <w:iCs/>
                <w:sz w:val="16"/>
                <w:szCs w:val="18"/>
              </w:rPr>
            </w:pPr>
            <w:r w:rsidRPr="004B1B60">
              <w:rPr>
                <w:rFonts w:eastAsia="Times New Roman"/>
                <w:sz w:val="16"/>
                <w:szCs w:val="18"/>
              </w:rPr>
              <w:t xml:space="preserve">Verify all exhaust fans are vented completely to the exterior with no gaps. </w:t>
            </w:r>
            <w:r w:rsidRPr="004B1B60">
              <w:rPr>
                <w:rFonts w:eastAsia="Times New Roman"/>
                <w:i/>
                <w:iCs/>
                <w:sz w:val="16"/>
                <w:szCs w:val="18"/>
              </w:rPr>
              <w:t xml:space="preserve">AT 1.6, 1.7 and 1.8 </w:t>
            </w:r>
          </w:p>
        </w:tc>
      </w:tr>
      <w:tr w:rsidR="00311956" w:rsidRPr="00D44423" w14:paraId="6BC583DA" w14:textId="77777777" w:rsidTr="000164EE">
        <w:trPr>
          <w:trHeight w:val="432"/>
        </w:trPr>
        <w:tc>
          <w:tcPr>
            <w:tcW w:w="498" w:type="pct"/>
            <w:tcBorders>
              <w:right w:val="nil"/>
            </w:tcBorders>
            <w:shd w:val="clear" w:color="auto" w:fill="auto"/>
            <w:vAlign w:val="center"/>
          </w:tcPr>
          <w:p w14:paraId="5C174570" w14:textId="77777777" w:rsidR="00311956" w:rsidRPr="00D44423" w:rsidRDefault="00311956" w:rsidP="000164EE">
            <w:pPr>
              <w:tabs>
                <w:tab w:val="left" w:pos="360"/>
              </w:tabs>
              <w:spacing w:before="20" w:after="20" w:line="240" w:lineRule="auto"/>
              <w:jc w:val="center"/>
              <w:rPr>
                <w:rFonts w:cs="Arial"/>
                <w:sz w:val="18"/>
                <w:szCs w:val="18"/>
              </w:rPr>
            </w:pPr>
            <w:r>
              <w:rPr>
                <w:rFonts w:eastAsia="Times New Roman" w:cs="Arial"/>
                <w:sz w:val="18"/>
                <w:szCs w:val="18"/>
              </w:rPr>
              <w:fldChar w:fldCharType="begin">
                <w:ffData>
                  <w:name w:val="AtticChecklistFive"/>
                  <w:enabled/>
                  <w:calcOnExit w:val="0"/>
                  <w:statusText w:type="text" w:val="Insulate water lines in attic space. AT 1.9"/>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left w:val="nil"/>
              <w:right w:val="single" w:sz="4" w:space="0" w:color="auto"/>
            </w:tcBorders>
            <w:shd w:val="clear" w:color="auto" w:fill="auto"/>
            <w:vAlign w:val="center"/>
          </w:tcPr>
          <w:p w14:paraId="03CFBED8" w14:textId="77777777" w:rsidR="00311956" w:rsidRPr="00D44423" w:rsidRDefault="00311956" w:rsidP="000164EE">
            <w:pPr>
              <w:pStyle w:val="Default"/>
              <w:spacing w:before="100" w:beforeAutospacing="1"/>
              <w:rPr>
                <w:rFonts w:eastAsia="Times New Roman"/>
                <w:sz w:val="16"/>
                <w:szCs w:val="18"/>
              </w:rPr>
            </w:pPr>
            <w:r w:rsidRPr="004B1B60">
              <w:rPr>
                <w:rFonts w:eastAsia="Times New Roman"/>
                <w:sz w:val="16"/>
                <w:szCs w:val="18"/>
              </w:rPr>
              <w:t xml:space="preserve">Insulate water lines in attic space. </w:t>
            </w:r>
            <w:r w:rsidRPr="004B1B60">
              <w:rPr>
                <w:rFonts w:eastAsia="Times New Roman"/>
                <w:i/>
                <w:iCs/>
                <w:sz w:val="16"/>
                <w:szCs w:val="18"/>
              </w:rPr>
              <w:t>AT 1.9</w:t>
            </w:r>
          </w:p>
        </w:tc>
      </w:tr>
      <w:tr w:rsidR="00311956" w:rsidRPr="00D44423" w14:paraId="3B7D7FF2" w14:textId="77777777" w:rsidTr="004413E1">
        <w:trPr>
          <w:trHeight w:val="432"/>
        </w:trPr>
        <w:tc>
          <w:tcPr>
            <w:tcW w:w="498" w:type="pct"/>
            <w:tcBorders>
              <w:right w:val="nil"/>
            </w:tcBorders>
            <w:shd w:val="clear" w:color="auto" w:fill="auto"/>
            <w:vAlign w:val="center"/>
          </w:tcPr>
          <w:p w14:paraId="136039A2" w14:textId="77777777" w:rsidR="00311956" w:rsidRPr="00D44423" w:rsidRDefault="00311956" w:rsidP="000164EE">
            <w:pPr>
              <w:tabs>
                <w:tab w:val="left" w:pos="360"/>
              </w:tabs>
              <w:spacing w:before="20" w:after="20" w:line="240" w:lineRule="auto"/>
              <w:jc w:val="center"/>
              <w:rPr>
                <w:rFonts w:eastAsia="Times New Roman" w:cs="Arial"/>
                <w:sz w:val="18"/>
                <w:szCs w:val="18"/>
              </w:rPr>
            </w:pPr>
            <w:r>
              <w:rPr>
                <w:rFonts w:eastAsia="Times New Roman" w:cs="Arial"/>
                <w:sz w:val="18"/>
                <w:szCs w:val="18"/>
              </w:rPr>
              <w:fldChar w:fldCharType="begin">
                <w:ffData>
                  <w:name w:val="AtticChecklistSix"/>
                  <w:enabled/>
                  <w:calcOnExit w:val="0"/>
                  <w:statusText w:type="text" w:val="Insulate and weatherstrip access panel or pull-down stairs. AT 1.10, 1.11, 1.12"/>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left w:val="nil"/>
              <w:right w:val="single" w:sz="4" w:space="0" w:color="auto"/>
            </w:tcBorders>
            <w:shd w:val="clear" w:color="auto" w:fill="auto"/>
            <w:vAlign w:val="center"/>
          </w:tcPr>
          <w:p w14:paraId="6D8FC401" w14:textId="77777777" w:rsidR="00311956" w:rsidRPr="004B1B60" w:rsidRDefault="00311956" w:rsidP="000164EE">
            <w:pPr>
              <w:pStyle w:val="Default"/>
              <w:spacing w:before="100" w:beforeAutospacing="1"/>
              <w:rPr>
                <w:rFonts w:eastAsia="Times New Roman"/>
                <w:sz w:val="16"/>
                <w:szCs w:val="18"/>
              </w:rPr>
            </w:pPr>
            <w:r w:rsidRPr="004B1B60">
              <w:rPr>
                <w:rFonts w:eastAsia="Times New Roman"/>
                <w:sz w:val="16"/>
                <w:szCs w:val="18"/>
              </w:rPr>
              <w:t>Insulate and weatherstrip acc</w:t>
            </w:r>
            <w:r>
              <w:rPr>
                <w:rFonts w:eastAsia="Times New Roman"/>
                <w:sz w:val="16"/>
                <w:szCs w:val="18"/>
              </w:rPr>
              <w:t xml:space="preserve">ess panel or pull-down stairs. </w:t>
            </w:r>
            <w:r w:rsidRPr="004B1B60">
              <w:rPr>
                <w:rFonts w:eastAsia="Times New Roman"/>
                <w:i/>
                <w:iCs/>
                <w:sz w:val="16"/>
                <w:szCs w:val="18"/>
              </w:rPr>
              <w:t>AT 1.10, 1.11, 1.12</w:t>
            </w:r>
          </w:p>
        </w:tc>
      </w:tr>
      <w:tr w:rsidR="00311956" w:rsidRPr="00D44423" w14:paraId="6BDC28C2" w14:textId="77777777" w:rsidTr="000164EE">
        <w:trPr>
          <w:trHeight w:val="432"/>
        </w:trPr>
        <w:tc>
          <w:tcPr>
            <w:tcW w:w="498" w:type="pct"/>
            <w:tcBorders>
              <w:right w:val="nil"/>
            </w:tcBorders>
            <w:shd w:val="clear" w:color="auto" w:fill="auto"/>
            <w:vAlign w:val="center"/>
          </w:tcPr>
          <w:p w14:paraId="58A243E6" w14:textId="77777777" w:rsidR="00311956" w:rsidRPr="00D44423" w:rsidRDefault="00311956" w:rsidP="000164EE">
            <w:pPr>
              <w:tabs>
                <w:tab w:val="left" w:pos="360"/>
              </w:tabs>
              <w:spacing w:before="20" w:after="20" w:line="240" w:lineRule="auto"/>
              <w:jc w:val="center"/>
              <w:rPr>
                <w:rFonts w:cs="Arial"/>
                <w:sz w:val="18"/>
                <w:szCs w:val="18"/>
              </w:rPr>
            </w:pPr>
            <w:r>
              <w:rPr>
                <w:rFonts w:eastAsia="Times New Roman" w:cs="Arial"/>
                <w:sz w:val="18"/>
                <w:szCs w:val="18"/>
              </w:rPr>
              <w:fldChar w:fldCharType="begin">
                <w:ffData>
                  <w:name w:val="AtticChecklistSeven"/>
                  <w:enabled/>
                  <w:calcOnExit w:val="0"/>
                  <w:statusText w:type="text" w:val="Insulate vertical walls and cover with air barrier, install blocking in floor under knee wall. AT 1.13"/>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left w:val="nil"/>
              <w:right w:val="single" w:sz="4" w:space="0" w:color="auto"/>
            </w:tcBorders>
            <w:shd w:val="clear" w:color="auto" w:fill="auto"/>
            <w:vAlign w:val="center"/>
          </w:tcPr>
          <w:p w14:paraId="6413B85A" w14:textId="77777777" w:rsidR="00311956" w:rsidRPr="00D44423" w:rsidRDefault="00311956" w:rsidP="000164EE">
            <w:pPr>
              <w:pStyle w:val="Default"/>
              <w:spacing w:before="100" w:beforeAutospacing="1" w:line="276" w:lineRule="auto"/>
              <w:rPr>
                <w:rFonts w:eastAsia="Times New Roman"/>
                <w:sz w:val="16"/>
                <w:szCs w:val="18"/>
              </w:rPr>
            </w:pPr>
            <w:r w:rsidRPr="004B1B60">
              <w:rPr>
                <w:rFonts w:eastAsia="Times New Roman"/>
                <w:sz w:val="16"/>
                <w:szCs w:val="18"/>
              </w:rPr>
              <w:t xml:space="preserve">Insulate vertical walls and cover with air barrier, install blocking in floor under knee wall. </w:t>
            </w:r>
            <w:r w:rsidRPr="004B1B60">
              <w:rPr>
                <w:rFonts w:eastAsia="Times New Roman"/>
                <w:i/>
                <w:iCs/>
                <w:sz w:val="16"/>
                <w:szCs w:val="18"/>
              </w:rPr>
              <w:t>AT 1.13</w:t>
            </w:r>
          </w:p>
        </w:tc>
      </w:tr>
      <w:tr w:rsidR="00311956" w:rsidRPr="00D44423" w14:paraId="6E2B80C5" w14:textId="77777777" w:rsidTr="000164EE">
        <w:trPr>
          <w:trHeight w:val="432"/>
        </w:trPr>
        <w:tc>
          <w:tcPr>
            <w:tcW w:w="498" w:type="pct"/>
            <w:tcBorders>
              <w:right w:val="nil"/>
            </w:tcBorders>
            <w:shd w:val="clear" w:color="auto" w:fill="auto"/>
            <w:vAlign w:val="center"/>
          </w:tcPr>
          <w:p w14:paraId="78149DBF" w14:textId="77777777" w:rsidR="00311956" w:rsidRPr="00D44423" w:rsidRDefault="00311956" w:rsidP="000164EE">
            <w:pPr>
              <w:tabs>
                <w:tab w:val="left" w:pos="360"/>
              </w:tabs>
              <w:spacing w:before="20" w:after="20" w:line="240" w:lineRule="auto"/>
              <w:jc w:val="center"/>
              <w:rPr>
                <w:rFonts w:cs="Arial"/>
                <w:sz w:val="18"/>
                <w:szCs w:val="18"/>
              </w:rPr>
            </w:pPr>
            <w:r>
              <w:rPr>
                <w:rFonts w:eastAsia="Times New Roman" w:cs="Arial"/>
                <w:sz w:val="18"/>
                <w:szCs w:val="18"/>
              </w:rPr>
              <w:fldChar w:fldCharType="begin">
                <w:ffData>
                  <w:name w:val="AtticChecklistEight"/>
                  <w:enabled/>
                  <w:calcOnExit w:val="0"/>
                  <w:statusText w:type="text" w:val="Verify R-value and condition of installed insulation. Appendix B"/>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left w:val="nil"/>
              <w:right w:val="single" w:sz="4" w:space="0" w:color="auto"/>
            </w:tcBorders>
            <w:shd w:val="clear" w:color="auto" w:fill="auto"/>
            <w:vAlign w:val="center"/>
          </w:tcPr>
          <w:p w14:paraId="49F4B195" w14:textId="77777777" w:rsidR="00311956" w:rsidRPr="00D44423" w:rsidRDefault="00311956" w:rsidP="000164EE">
            <w:pPr>
              <w:pStyle w:val="Default"/>
              <w:spacing w:before="100" w:beforeAutospacing="1"/>
              <w:rPr>
                <w:rFonts w:eastAsia="Times New Roman"/>
                <w:sz w:val="16"/>
                <w:szCs w:val="18"/>
              </w:rPr>
            </w:pPr>
            <w:r w:rsidRPr="004B1B60">
              <w:rPr>
                <w:rFonts w:eastAsia="Times New Roman"/>
                <w:sz w:val="16"/>
                <w:szCs w:val="18"/>
              </w:rPr>
              <w:t>Verify R-value and cond</w:t>
            </w:r>
            <w:r>
              <w:rPr>
                <w:rFonts w:eastAsia="Times New Roman"/>
                <w:sz w:val="16"/>
                <w:szCs w:val="18"/>
              </w:rPr>
              <w:t xml:space="preserve">ition of installed insulation. </w:t>
            </w:r>
            <w:r w:rsidRPr="004B1B60">
              <w:rPr>
                <w:rFonts w:eastAsia="Times New Roman"/>
                <w:i/>
                <w:iCs/>
                <w:sz w:val="16"/>
                <w:szCs w:val="18"/>
              </w:rPr>
              <w:t>Appendix B</w:t>
            </w:r>
          </w:p>
        </w:tc>
      </w:tr>
      <w:tr w:rsidR="00311956" w:rsidRPr="00D44423" w14:paraId="052FBFA1" w14:textId="77777777" w:rsidTr="000164EE">
        <w:trPr>
          <w:trHeight w:val="432"/>
        </w:trPr>
        <w:tc>
          <w:tcPr>
            <w:tcW w:w="498" w:type="pct"/>
            <w:tcBorders>
              <w:right w:val="nil"/>
            </w:tcBorders>
            <w:shd w:val="clear" w:color="auto" w:fill="auto"/>
            <w:vAlign w:val="center"/>
          </w:tcPr>
          <w:p w14:paraId="15F7F789" w14:textId="77777777" w:rsidR="00311956" w:rsidRPr="00D44423" w:rsidRDefault="00311956" w:rsidP="000164EE">
            <w:pPr>
              <w:tabs>
                <w:tab w:val="left" w:pos="360"/>
              </w:tabs>
              <w:spacing w:before="20" w:after="20" w:line="240" w:lineRule="auto"/>
              <w:jc w:val="center"/>
              <w:rPr>
                <w:rFonts w:cs="Arial"/>
                <w:sz w:val="18"/>
                <w:szCs w:val="18"/>
              </w:rPr>
            </w:pPr>
            <w:r>
              <w:rPr>
                <w:rFonts w:eastAsia="Times New Roman" w:cs="Arial"/>
                <w:sz w:val="18"/>
                <w:szCs w:val="18"/>
              </w:rPr>
              <w:fldChar w:fldCharType="begin">
                <w:ffData>
                  <w:name w:val="AtticChecklistNine"/>
                  <w:enabled/>
                  <w:calcOnExit w:val="0"/>
                  <w:statusText w:type="text" w:val="Ensure all vapor barriers are facing the living area. AT 2.0"/>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left w:val="nil"/>
              <w:right w:val="single" w:sz="4" w:space="0" w:color="auto"/>
            </w:tcBorders>
            <w:shd w:val="clear" w:color="auto" w:fill="auto"/>
            <w:vAlign w:val="center"/>
          </w:tcPr>
          <w:p w14:paraId="64E000E2" w14:textId="79CFEA1C" w:rsidR="00311956" w:rsidRPr="00D44423" w:rsidRDefault="00311956" w:rsidP="000164EE">
            <w:pPr>
              <w:pStyle w:val="Default"/>
              <w:spacing w:before="100" w:beforeAutospacing="1"/>
              <w:rPr>
                <w:rFonts w:eastAsia="Times New Roman"/>
                <w:sz w:val="16"/>
                <w:szCs w:val="18"/>
              </w:rPr>
            </w:pPr>
            <w:r>
              <w:rPr>
                <w:rFonts w:eastAsia="Times New Roman"/>
                <w:sz w:val="16"/>
                <w:szCs w:val="18"/>
              </w:rPr>
              <w:t>All</w:t>
            </w:r>
            <w:r w:rsidRPr="004B1B60">
              <w:rPr>
                <w:rFonts w:eastAsia="Times New Roman"/>
                <w:sz w:val="16"/>
                <w:szCs w:val="18"/>
              </w:rPr>
              <w:t xml:space="preserve"> vapor barriers are facing the living area. </w:t>
            </w:r>
            <w:r w:rsidRPr="004B1B60">
              <w:rPr>
                <w:rFonts w:eastAsia="Times New Roman"/>
                <w:i/>
                <w:sz w:val="16"/>
                <w:szCs w:val="18"/>
              </w:rPr>
              <w:t>AT 2.0</w:t>
            </w:r>
          </w:p>
        </w:tc>
      </w:tr>
      <w:tr w:rsidR="00311956" w:rsidRPr="00D44423" w14:paraId="2C339834" w14:textId="77777777" w:rsidTr="004413E1">
        <w:trPr>
          <w:trHeight w:val="432"/>
        </w:trPr>
        <w:tc>
          <w:tcPr>
            <w:tcW w:w="498" w:type="pct"/>
            <w:tcBorders>
              <w:right w:val="nil"/>
            </w:tcBorders>
            <w:shd w:val="clear" w:color="auto" w:fill="auto"/>
            <w:vAlign w:val="center"/>
          </w:tcPr>
          <w:p w14:paraId="30F5393A" w14:textId="61B73FD4" w:rsidR="00311956" w:rsidRDefault="00311956" w:rsidP="000164EE">
            <w:pPr>
              <w:tabs>
                <w:tab w:val="left" w:pos="360"/>
              </w:tabs>
              <w:spacing w:before="20" w:after="20" w:line="240" w:lineRule="auto"/>
              <w:jc w:val="center"/>
              <w:rPr>
                <w:rFonts w:eastAsia="Times New Roman" w:cs="Arial"/>
                <w:sz w:val="18"/>
                <w:szCs w:val="18"/>
              </w:rPr>
            </w:pPr>
            <w:r>
              <w:rPr>
                <w:rFonts w:eastAsia="Times New Roman" w:cs="Arial"/>
                <w:sz w:val="18"/>
                <w:szCs w:val="18"/>
              </w:rPr>
              <w:fldChar w:fldCharType="begin">
                <w:ffData>
                  <w:name w:val="AtticChecklistNine"/>
                  <w:enabled/>
                  <w:calcOnExit w:val="0"/>
                  <w:statusText w:type="text" w:val="Ensure all vapor barriers are facing the living area. AT 2.0"/>
                  <w:checkBox>
                    <w:sizeAuto/>
                    <w:default w:val="0"/>
                  </w:checkBox>
                </w:ffData>
              </w:fldChar>
            </w:r>
            <w:r>
              <w:rPr>
                <w:rFonts w:eastAsia="Times New Roman" w:cs="Arial"/>
                <w:sz w:val="18"/>
                <w:szCs w:val="18"/>
              </w:rPr>
              <w:instrText xml:space="preserve"> FORMCHECKBOX </w:instrText>
            </w:r>
            <w:r>
              <w:rPr>
                <w:rFonts w:eastAsia="Times New Roman" w:cs="Arial"/>
                <w:sz w:val="18"/>
                <w:szCs w:val="18"/>
              </w:rPr>
            </w:r>
            <w:r>
              <w:rPr>
                <w:rFonts w:eastAsia="Times New Roman" w:cs="Arial"/>
                <w:sz w:val="18"/>
                <w:szCs w:val="18"/>
              </w:rPr>
              <w:fldChar w:fldCharType="separate"/>
            </w:r>
            <w:r>
              <w:rPr>
                <w:rFonts w:eastAsia="Times New Roman" w:cs="Arial"/>
                <w:sz w:val="18"/>
                <w:szCs w:val="18"/>
              </w:rPr>
              <w:fldChar w:fldCharType="end"/>
            </w:r>
          </w:p>
        </w:tc>
        <w:tc>
          <w:tcPr>
            <w:tcW w:w="4502" w:type="pct"/>
            <w:tcBorders>
              <w:left w:val="nil"/>
              <w:right w:val="single" w:sz="4" w:space="0" w:color="auto"/>
            </w:tcBorders>
            <w:shd w:val="clear" w:color="auto" w:fill="auto"/>
            <w:vAlign w:val="center"/>
          </w:tcPr>
          <w:p w14:paraId="4AA13BDD" w14:textId="51A66CF3" w:rsidR="00311956" w:rsidRPr="004B1B60" w:rsidDel="00201338" w:rsidRDefault="00311956" w:rsidP="000164EE">
            <w:pPr>
              <w:pStyle w:val="Default"/>
              <w:spacing w:before="100" w:beforeAutospacing="1"/>
              <w:rPr>
                <w:rFonts w:eastAsia="Times New Roman"/>
                <w:sz w:val="16"/>
                <w:szCs w:val="18"/>
              </w:rPr>
            </w:pPr>
            <w:r>
              <w:rPr>
                <w:rFonts w:eastAsia="Times New Roman"/>
                <w:sz w:val="16"/>
                <w:szCs w:val="18"/>
              </w:rPr>
              <w:t xml:space="preserve">Vertical walls separating attics from indoors hsall be insulated. </w:t>
            </w:r>
            <w:r w:rsidRPr="004B1B60">
              <w:rPr>
                <w:rFonts w:eastAsia="Times New Roman"/>
                <w:i/>
                <w:sz w:val="16"/>
                <w:szCs w:val="18"/>
              </w:rPr>
              <w:t xml:space="preserve">AT </w:t>
            </w:r>
            <w:r>
              <w:rPr>
                <w:rFonts w:eastAsia="Times New Roman"/>
                <w:i/>
                <w:sz w:val="16"/>
                <w:szCs w:val="18"/>
              </w:rPr>
              <w:t>1.13 and AT 2.6</w:t>
            </w:r>
          </w:p>
        </w:tc>
      </w:tr>
    </w:tbl>
    <w:p w14:paraId="3CD768D4" w14:textId="77777777" w:rsidR="00510683" w:rsidRDefault="00510683">
      <w:pPr>
        <w:spacing w:after="0" w:line="240" w:lineRule="auto"/>
        <w:rPr>
          <w:b/>
          <w:sz w:val="16"/>
          <w:szCs w:val="16"/>
        </w:rPr>
      </w:pPr>
    </w:p>
    <w:p w14:paraId="583EF7E9" w14:textId="7A021473" w:rsidR="00AF6A70" w:rsidRPr="00510683" w:rsidRDefault="004843B3">
      <w:pPr>
        <w:spacing w:after="0" w:line="240" w:lineRule="auto"/>
        <w:rPr>
          <w:b/>
          <w:sz w:val="12"/>
          <w:szCs w:val="12"/>
        </w:rPr>
      </w:pPr>
      <w:r>
        <w:rPr>
          <w:b/>
          <w:sz w:val="16"/>
          <w:szCs w:val="16"/>
        </w:rPr>
        <w:br w:type="column"/>
      </w:r>
    </w:p>
    <w:tbl>
      <w:tblPr>
        <w:tblStyle w:val="TableGrid1"/>
        <w:tblW w:w="5000" w:type="pct"/>
        <w:tblLook w:val="0620" w:firstRow="1" w:lastRow="0" w:firstColumn="0" w:lastColumn="0" w:noHBand="1" w:noVBand="1"/>
      </w:tblPr>
      <w:tblGrid>
        <w:gridCol w:w="518"/>
        <w:gridCol w:w="4782"/>
      </w:tblGrid>
      <w:tr w:rsidR="00311956" w:rsidRPr="00C9584D" w14:paraId="1A52DB9E" w14:textId="77777777" w:rsidTr="00E83619">
        <w:trPr>
          <w:trHeight w:hRule="exact" w:val="432"/>
        </w:trPr>
        <w:tc>
          <w:tcPr>
            <w:tcW w:w="5000" w:type="pct"/>
            <w:gridSpan w:val="2"/>
            <w:tcBorders>
              <w:bottom w:val="single" w:sz="4" w:space="0" w:color="auto"/>
            </w:tcBorders>
            <w:shd w:val="clear" w:color="auto" w:fill="D9D9D9" w:themeFill="background1" w:themeFillShade="D9"/>
            <w:vAlign w:val="bottom"/>
          </w:tcPr>
          <w:p w14:paraId="73298150" w14:textId="77777777" w:rsidR="00311956" w:rsidRPr="00C9584D" w:rsidRDefault="00311956" w:rsidP="000164EE">
            <w:pPr>
              <w:tabs>
                <w:tab w:val="left" w:pos="360"/>
              </w:tabs>
              <w:spacing w:before="60" w:after="60" w:line="240" w:lineRule="auto"/>
              <w:jc w:val="center"/>
              <w:rPr>
                <w:sz w:val="16"/>
                <w:szCs w:val="16"/>
              </w:rPr>
            </w:pPr>
            <w:r w:rsidRPr="00DC170E">
              <w:rPr>
                <w:b/>
                <w:bCs/>
                <w:szCs w:val="18"/>
              </w:rPr>
              <w:t>Floor Insulation Self-Install Checklist</w:t>
            </w:r>
          </w:p>
        </w:tc>
      </w:tr>
      <w:tr w:rsidR="00311956" w:rsidRPr="00D44423" w14:paraId="5400AC78" w14:textId="77777777" w:rsidTr="00E83619">
        <w:trPr>
          <w:trHeight w:val="432"/>
        </w:trPr>
        <w:tc>
          <w:tcPr>
            <w:tcW w:w="489" w:type="pct"/>
            <w:tcBorders>
              <w:right w:val="nil"/>
            </w:tcBorders>
            <w:vAlign w:val="center"/>
          </w:tcPr>
          <w:p w14:paraId="77BFF21E"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One"/>
                  <w:enabled/>
                  <w:calcOnExit w:val="0"/>
                  <w:statusText w:type="text" w:val="Determine the intended conditioned spaces and location of air and thermal boundaries. UN 2.8"/>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19B8722B" w14:textId="77777777" w:rsidR="00311956" w:rsidRPr="00D44423" w:rsidRDefault="00311956" w:rsidP="000164EE">
            <w:pPr>
              <w:tabs>
                <w:tab w:val="left" w:pos="360"/>
              </w:tabs>
              <w:spacing w:before="100" w:beforeAutospacing="1" w:after="0" w:line="240" w:lineRule="auto"/>
              <w:rPr>
                <w:sz w:val="16"/>
                <w:szCs w:val="18"/>
              </w:rPr>
            </w:pPr>
            <w:r w:rsidRPr="00C9584D">
              <w:rPr>
                <w:sz w:val="16"/>
                <w:szCs w:val="16"/>
              </w:rPr>
              <w:t xml:space="preserve">Determine the intended conditioned spaces and location of air and thermal boundaries. </w:t>
            </w:r>
            <w:r w:rsidRPr="00C9584D">
              <w:rPr>
                <w:i/>
                <w:iCs/>
                <w:sz w:val="16"/>
                <w:szCs w:val="16"/>
              </w:rPr>
              <w:t xml:space="preserve">UN </w:t>
            </w:r>
            <w:r>
              <w:rPr>
                <w:i/>
                <w:iCs/>
                <w:sz w:val="16"/>
                <w:szCs w:val="16"/>
              </w:rPr>
              <w:t>1.0</w:t>
            </w:r>
          </w:p>
        </w:tc>
      </w:tr>
      <w:tr w:rsidR="00311956" w:rsidRPr="00D44423" w14:paraId="14715E93" w14:textId="77777777" w:rsidTr="00E83619">
        <w:trPr>
          <w:trHeight w:val="432"/>
        </w:trPr>
        <w:tc>
          <w:tcPr>
            <w:tcW w:w="489" w:type="pct"/>
            <w:tcBorders>
              <w:right w:val="nil"/>
            </w:tcBorders>
            <w:vAlign w:val="center"/>
          </w:tcPr>
          <w:p w14:paraId="38E5510F" w14:textId="77777777" w:rsidR="00311956" w:rsidRPr="00D44423" w:rsidRDefault="00311956" w:rsidP="000164EE">
            <w:pPr>
              <w:tabs>
                <w:tab w:val="left" w:pos="360"/>
              </w:tabs>
              <w:spacing w:before="100" w:beforeAutospacing="1" w:after="20" w:line="240" w:lineRule="auto"/>
              <w:jc w:val="center"/>
              <w:rPr>
                <w:b/>
                <w:sz w:val="18"/>
                <w:szCs w:val="18"/>
              </w:rPr>
            </w:pPr>
            <w:r>
              <w:rPr>
                <w:rFonts w:cs="Arial"/>
                <w:sz w:val="18"/>
                <w:szCs w:val="18"/>
              </w:rPr>
              <w:fldChar w:fldCharType="begin">
                <w:ffData>
                  <w:name w:val="FloorChecklistTwo"/>
                  <w:enabled/>
                  <w:calcOnExit w:val="0"/>
                  <w:statusText w:type="text" w:val="Remove debris from the crawlspace. UN 1.1"/>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506381A4" w14:textId="77777777" w:rsidR="00311956" w:rsidRPr="00D44423" w:rsidRDefault="00311956" w:rsidP="000164EE">
            <w:pPr>
              <w:tabs>
                <w:tab w:val="left" w:pos="360"/>
              </w:tabs>
              <w:spacing w:before="100" w:beforeAutospacing="1" w:after="0" w:line="240" w:lineRule="auto"/>
              <w:rPr>
                <w:b/>
                <w:sz w:val="18"/>
                <w:szCs w:val="18"/>
              </w:rPr>
            </w:pPr>
            <w:r w:rsidRPr="00C9584D">
              <w:rPr>
                <w:sz w:val="16"/>
                <w:szCs w:val="16"/>
              </w:rPr>
              <w:t xml:space="preserve">Remove debris from the crawlspace. </w:t>
            </w:r>
            <w:r w:rsidRPr="00C9584D">
              <w:rPr>
                <w:i/>
                <w:iCs/>
                <w:sz w:val="16"/>
                <w:szCs w:val="16"/>
              </w:rPr>
              <w:t>UN 1.1</w:t>
            </w:r>
          </w:p>
        </w:tc>
      </w:tr>
      <w:tr w:rsidR="00311956" w:rsidRPr="00D44423" w14:paraId="0FE88E3D" w14:textId="77777777" w:rsidTr="00E83619">
        <w:trPr>
          <w:trHeight w:val="432"/>
        </w:trPr>
        <w:tc>
          <w:tcPr>
            <w:tcW w:w="489" w:type="pct"/>
            <w:tcBorders>
              <w:right w:val="nil"/>
            </w:tcBorders>
            <w:vAlign w:val="center"/>
          </w:tcPr>
          <w:p w14:paraId="5C45F9C1" w14:textId="77777777" w:rsidR="00311956" w:rsidRPr="00D44423" w:rsidRDefault="00311956" w:rsidP="000164EE">
            <w:pPr>
              <w:tabs>
                <w:tab w:val="left" w:pos="360"/>
              </w:tabs>
              <w:spacing w:before="100" w:beforeAutospacing="1" w:after="20" w:line="240" w:lineRule="auto"/>
              <w:jc w:val="center"/>
              <w:rPr>
                <w:b/>
                <w:sz w:val="18"/>
                <w:szCs w:val="18"/>
              </w:rPr>
            </w:pPr>
            <w:r>
              <w:rPr>
                <w:rFonts w:cs="Arial"/>
                <w:sz w:val="18"/>
                <w:szCs w:val="18"/>
              </w:rPr>
              <w:fldChar w:fldCharType="begin">
                <w:ffData>
                  <w:name w:val="FloorChecklistThree"/>
                  <w:enabled/>
                  <w:calcOnExit w:val="0"/>
                  <w:statusText w:type="text" w:val="Determine if storage or human contact areas are present. IN 1.9"/>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038B3E7A" w14:textId="77777777" w:rsidR="00311956" w:rsidRPr="00D44423" w:rsidRDefault="00311956" w:rsidP="000164EE">
            <w:pPr>
              <w:tabs>
                <w:tab w:val="left" w:pos="360"/>
              </w:tabs>
              <w:spacing w:before="100" w:beforeAutospacing="1" w:after="0" w:line="240" w:lineRule="auto"/>
              <w:rPr>
                <w:b/>
                <w:sz w:val="18"/>
                <w:szCs w:val="18"/>
              </w:rPr>
            </w:pPr>
            <w:r w:rsidRPr="00C9584D">
              <w:rPr>
                <w:sz w:val="16"/>
                <w:szCs w:val="16"/>
              </w:rPr>
              <w:t xml:space="preserve">Determine if storage or human contact areas are present. </w:t>
            </w:r>
            <w:r w:rsidRPr="00C9584D">
              <w:rPr>
                <w:i/>
                <w:iCs/>
                <w:sz w:val="16"/>
                <w:szCs w:val="16"/>
              </w:rPr>
              <w:t>IN 1.9</w:t>
            </w:r>
          </w:p>
        </w:tc>
      </w:tr>
      <w:tr w:rsidR="00311956" w:rsidRPr="00D44423" w14:paraId="79BF263E" w14:textId="77777777" w:rsidTr="00E83619">
        <w:trPr>
          <w:trHeight w:val="432"/>
        </w:trPr>
        <w:tc>
          <w:tcPr>
            <w:tcW w:w="489" w:type="pct"/>
            <w:tcBorders>
              <w:right w:val="nil"/>
            </w:tcBorders>
            <w:vAlign w:val="center"/>
          </w:tcPr>
          <w:p w14:paraId="67A56B50" w14:textId="77777777" w:rsidR="00311956" w:rsidRPr="00D44423" w:rsidRDefault="00311956" w:rsidP="000164EE">
            <w:pPr>
              <w:tabs>
                <w:tab w:val="left" w:pos="360"/>
              </w:tabs>
              <w:spacing w:before="100" w:beforeAutospacing="1" w:after="20" w:line="240" w:lineRule="auto"/>
              <w:jc w:val="center"/>
              <w:rPr>
                <w:b/>
                <w:sz w:val="18"/>
                <w:szCs w:val="18"/>
              </w:rPr>
            </w:pPr>
            <w:r>
              <w:rPr>
                <w:rFonts w:cs="Arial"/>
                <w:sz w:val="18"/>
                <w:szCs w:val="18"/>
              </w:rPr>
              <w:fldChar w:fldCharType="begin">
                <w:ffData>
                  <w:name w:val="FloorChecklistFour"/>
                  <w:enabled/>
                  <w:calcOnExit w:val="0"/>
                  <w:statusText w:type="text" w:val="Verify adequate passive ventilation. UN 1.2"/>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5012BBE5" w14:textId="77777777" w:rsidR="00311956" w:rsidRPr="00D44423" w:rsidRDefault="00311956" w:rsidP="000164EE">
            <w:pPr>
              <w:tabs>
                <w:tab w:val="left" w:pos="360"/>
              </w:tabs>
              <w:spacing w:before="100" w:beforeAutospacing="1" w:after="0" w:line="240" w:lineRule="auto"/>
              <w:rPr>
                <w:b/>
                <w:sz w:val="18"/>
                <w:szCs w:val="18"/>
              </w:rPr>
            </w:pPr>
            <w:r w:rsidRPr="00C9584D">
              <w:rPr>
                <w:sz w:val="16"/>
                <w:szCs w:val="16"/>
              </w:rPr>
              <w:t xml:space="preserve">Verify adequate passive ventilation. </w:t>
            </w:r>
            <w:r w:rsidRPr="00C9584D">
              <w:rPr>
                <w:i/>
                <w:iCs/>
                <w:sz w:val="16"/>
                <w:szCs w:val="16"/>
              </w:rPr>
              <w:t>UN 1.2</w:t>
            </w:r>
          </w:p>
        </w:tc>
      </w:tr>
      <w:tr w:rsidR="00311956" w:rsidRPr="00881FF7" w14:paraId="7170EEAD" w14:textId="77777777" w:rsidTr="00E83619">
        <w:trPr>
          <w:trHeight w:val="432"/>
        </w:trPr>
        <w:tc>
          <w:tcPr>
            <w:tcW w:w="489" w:type="pct"/>
            <w:tcBorders>
              <w:right w:val="nil"/>
            </w:tcBorders>
            <w:vAlign w:val="center"/>
          </w:tcPr>
          <w:p w14:paraId="352B0180"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Five"/>
                  <w:enabled/>
                  <w:calcOnExit w:val="0"/>
                  <w:statusText w:type="text" w:val="Seal all floor penetrations (plumbing, wiring, duct penetrations and floor transitions). UN 1.4"/>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4DE55168" w14:textId="77777777" w:rsidR="00311956" w:rsidRPr="00881FF7" w:rsidRDefault="00311956" w:rsidP="000164EE">
            <w:pPr>
              <w:tabs>
                <w:tab w:val="left" w:pos="360"/>
              </w:tabs>
              <w:spacing w:before="100" w:beforeAutospacing="1" w:after="0" w:line="240" w:lineRule="auto"/>
              <w:rPr>
                <w:rFonts w:cs="Arial"/>
                <w:sz w:val="16"/>
                <w:szCs w:val="16"/>
              </w:rPr>
            </w:pPr>
            <w:r w:rsidRPr="00881FF7">
              <w:rPr>
                <w:rFonts w:cs="Arial"/>
                <w:sz w:val="16"/>
                <w:szCs w:val="16"/>
              </w:rPr>
              <w:t>Seal all floor penetrations (plumbing, wiring, duct penetrations and floor transitions).</w:t>
            </w:r>
            <w:r w:rsidRPr="00881FF7">
              <w:rPr>
                <w:rFonts w:cs="Arial"/>
                <w:i/>
                <w:iCs/>
                <w:sz w:val="16"/>
                <w:szCs w:val="16"/>
              </w:rPr>
              <w:t xml:space="preserve"> UN 1.4</w:t>
            </w:r>
          </w:p>
        </w:tc>
      </w:tr>
      <w:tr w:rsidR="00311956" w:rsidRPr="00D44423" w14:paraId="1FA52372" w14:textId="77777777" w:rsidTr="00E83619">
        <w:trPr>
          <w:trHeight w:val="432"/>
        </w:trPr>
        <w:tc>
          <w:tcPr>
            <w:tcW w:w="489" w:type="pct"/>
            <w:tcBorders>
              <w:right w:val="nil"/>
            </w:tcBorders>
            <w:vAlign w:val="center"/>
          </w:tcPr>
          <w:p w14:paraId="14815245"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Six"/>
                  <w:enabled/>
                  <w:calcOnExit w:val="0"/>
                  <w:statusText w:type="text" w:val="Ensure ground cover is complete, continuous and properly lapped. UN 1.3"/>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403DD870" w14:textId="77777777" w:rsidR="00311956" w:rsidRPr="00D44423" w:rsidRDefault="00311956" w:rsidP="000164EE">
            <w:pPr>
              <w:tabs>
                <w:tab w:val="left" w:pos="360"/>
              </w:tabs>
              <w:spacing w:before="100" w:beforeAutospacing="1" w:after="0" w:line="240" w:lineRule="auto"/>
              <w:rPr>
                <w:b/>
                <w:sz w:val="18"/>
                <w:szCs w:val="18"/>
              </w:rPr>
            </w:pPr>
            <w:r w:rsidRPr="00C9584D">
              <w:rPr>
                <w:sz w:val="16"/>
                <w:szCs w:val="16"/>
              </w:rPr>
              <w:t xml:space="preserve">Ensure </w:t>
            </w:r>
            <w:proofErr w:type="gramStart"/>
            <w:r w:rsidRPr="00C9584D">
              <w:rPr>
                <w:sz w:val="16"/>
                <w:szCs w:val="16"/>
              </w:rPr>
              <w:t>ground</w:t>
            </w:r>
            <w:proofErr w:type="gramEnd"/>
            <w:r w:rsidRPr="00C9584D">
              <w:rPr>
                <w:sz w:val="16"/>
                <w:szCs w:val="16"/>
              </w:rPr>
              <w:t xml:space="preserve"> cover is complete, continuous and properly lapped. </w:t>
            </w:r>
            <w:r w:rsidRPr="00C9584D">
              <w:rPr>
                <w:i/>
                <w:iCs/>
                <w:sz w:val="16"/>
                <w:szCs w:val="16"/>
              </w:rPr>
              <w:t>UN 1.3</w:t>
            </w:r>
          </w:p>
        </w:tc>
      </w:tr>
      <w:tr w:rsidR="00311956" w:rsidRPr="00D44423" w14:paraId="2ADE805E" w14:textId="77777777" w:rsidTr="00E83619">
        <w:trPr>
          <w:trHeight w:val="432"/>
        </w:trPr>
        <w:tc>
          <w:tcPr>
            <w:tcW w:w="489" w:type="pct"/>
            <w:vMerge w:val="restart"/>
            <w:tcBorders>
              <w:right w:val="nil"/>
            </w:tcBorders>
            <w:vAlign w:val="center"/>
          </w:tcPr>
          <w:p w14:paraId="1D4D8F54"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Seven"/>
                  <w:enabled/>
                  <w:calcOnExit w:val="0"/>
                  <w:statusText w:type="text" w:val="Ensure appropriate R-value insulation installed, insulation properly supported using approved materials and fasteners, and supports spaced"/>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vMerge w:val="restart"/>
            <w:tcBorders>
              <w:left w:val="nil"/>
            </w:tcBorders>
            <w:vAlign w:val="center"/>
          </w:tcPr>
          <w:p w14:paraId="438044DC" w14:textId="77777777" w:rsidR="00311956" w:rsidRPr="00D44423" w:rsidRDefault="00311956" w:rsidP="000164EE">
            <w:pPr>
              <w:tabs>
                <w:tab w:val="left" w:pos="360"/>
              </w:tabs>
              <w:spacing w:before="100" w:beforeAutospacing="1" w:after="0" w:line="240" w:lineRule="auto"/>
              <w:rPr>
                <w:b/>
                <w:sz w:val="18"/>
                <w:szCs w:val="18"/>
              </w:rPr>
            </w:pPr>
            <w:r w:rsidRPr="00656925">
              <w:rPr>
                <w:rFonts w:cs="Arial"/>
                <w:sz w:val="16"/>
                <w:szCs w:val="16"/>
              </w:rPr>
              <w:t xml:space="preserve">Insulation being installed is an appropriate R-Value and is properly supported using approved materials and fasteners. Supports are spaced according to the span. </w:t>
            </w:r>
            <w:r w:rsidRPr="00B34B23">
              <w:rPr>
                <w:rFonts w:cs="Arial"/>
                <w:i/>
                <w:iCs/>
                <w:sz w:val="16"/>
                <w:szCs w:val="16"/>
              </w:rPr>
              <w:t>UN 2.0–2.2 and Appendix B</w:t>
            </w:r>
          </w:p>
        </w:tc>
      </w:tr>
      <w:tr w:rsidR="00311956" w:rsidRPr="00C9584D" w14:paraId="7B48A1CE" w14:textId="77777777" w:rsidTr="00E83619">
        <w:trPr>
          <w:trHeight w:val="432"/>
        </w:trPr>
        <w:tc>
          <w:tcPr>
            <w:tcW w:w="489" w:type="pct"/>
            <w:vMerge/>
            <w:tcBorders>
              <w:right w:val="nil"/>
            </w:tcBorders>
            <w:vAlign w:val="center"/>
          </w:tcPr>
          <w:p w14:paraId="34EF64D3" w14:textId="77777777" w:rsidR="00311956" w:rsidRPr="00D44423" w:rsidRDefault="00311956" w:rsidP="000164EE">
            <w:pPr>
              <w:tabs>
                <w:tab w:val="left" w:pos="360"/>
              </w:tabs>
              <w:spacing w:before="100" w:beforeAutospacing="1" w:after="20" w:line="240" w:lineRule="auto"/>
              <w:jc w:val="center"/>
              <w:rPr>
                <w:rFonts w:cs="Arial"/>
                <w:sz w:val="18"/>
                <w:szCs w:val="18"/>
              </w:rPr>
            </w:pPr>
          </w:p>
        </w:tc>
        <w:tc>
          <w:tcPr>
            <w:tcW w:w="4511" w:type="pct"/>
            <w:vMerge/>
            <w:tcBorders>
              <w:left w:val="nil"/>
            </w:tcBorders>
            <w:vAlign w:val="center"/>
          </w:tcPr>
          <w:p w14:paraId="5EFBC1DA" w14:textId="77777777" w:rsidR="00311956" w:rsidRPr="00C9584D" w:rsidRDefault="00311956" w:rsidP="000164EE">
            <w:pPr>
              <w:tabs>
                <w:tab w:val="left" w:pos="360"/>
              </w:tabs>
              <w:spacing w:before="100" w:beforeAutospacing="1" w:after="0" w:line="240" w:lineRule="auto"/>
              <w:rPr>
                <w:rFonts w:cs="Arial"/>
                <w:sz w:val="16"/>
                <w:szCs w:val="16"/>
              </w:rPr>
            </w:pPr>
          </w:p>
        </w:tc>
      </w:tr>
      <w:tr w:rsidR="00311956" w:rsidRPr="00D44423" w14:paraId="6CB85D09" w14:textId="77777777" w:rsidTr="00E83619">
        <w:trPr>
          <w:trHeight w:val="432"/>
        </w:trPr>
        <w:tc>
          <w:tcPr>
            <w:tcW w:w="489" w:type="pct"/>
            <w:tcBorders>
              <w:right w:val="nil"/>
            </w:tcBorders>
            <w:vAlign w:val="center"/>
          </w:tcPr>
          <w:p w14:paraId="2C746555"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Eight"/>
                  <w:enabled/>
                  <w:calcOnExit w:val="0"/>
                  <w:statusText w:type="text" w:val="Verify entire length of insulation is in contact with the floor. UN 2.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08602D59" w14:textId="77777777" w:rsidR="00311956" w:rsidRPr="00D44423" w:rsidRDefault="00311956" w:rsidP="000164EE">
            <w:pPr>
              <w:tabs>
                <w:tab w:val="left" w:pos="360"/>
              </w:tabs>
              <w:spacing w:before="100" w:beforeAutospacing="1" w:after="0" w:line="240" w:lineRule="auto"/>
              <w:rPr>
                <w:b/>
                <w:sz w:val="18"/>
                <w:szCs w:val="18"/>
              </w:rPr>
            </w:pPr>
            <w:r>
              <w:rPr>
                <w:sz w:val="16"/>
                <w:szCs w:val="16"/>
              </w:rPr>
              <w:t>Entire</w:t>
            </w:r>
            <w:r w:rsidRPr="00C9584D">
              <w:rPr>
                <w:sz w:val="16"/>
                <w:szCs w:val="16"/>
              </w:rPr>
              <w:t xml:space="preserve"> length of insulation is in contact with the floor. </w:t>
            </w:r>
            <w:r w:rsidRPr="00C9584D">
              <w:rPr>
                <w:i/>
                <w:iCs/>
                <w:sz w:val="16"/>
                <w:szCs w:val="16"/>
              </w:rPr>
              <w:t>UN 2.0</w:t>
            </w:r>
          </w:p>
        </w:tc>
      </w:tr>
      <w:tr w:rsidR="00311956" w:rsidRPr="00D44423" w14:paraId="29A4A1FA" w14:textId="77777777" w:rsidTr="00E83619">
        <w:trPr>
          <w:trHeight w:val="432"/>
        </w:trPr>
        <w:tc>
          <w:tcPr>
            <w:tcW w:w="489" w:type="pct"/>
            <w:tcBorders>
              <w:right w:val="nil"/>
            </w:tcBorders>
            <w:vAlign w:val="center"/>
          </w:tcPr>
          <w:p w14:paraId="77D61AD3"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Nine"/>
                  <w:enabled/>
                  <w:calcOnExit w:val="0"/>
                  <w:statusText w:type="text" w:val="Ensure all vapor barriers are facing the living area. UN 2.8"/>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6BD01AE5" w14:textId="77777777" w:rsidR="00311956" w:rsidRPr="00D44423" w:rsidRDefault="00311956" w:rsidP="000164EE">
            <w:pPr>
              <w:tabs>
                <w:tab w:val="left" w:pos="360"/>
              </w:tabs>
              <w:spacing w:before="100" w:beforeAutospacing="1" w:after="0" w:line="240" w:lineRule="auto"/>
              <w:rPr>
                <w:b/>
                <w:sz w:val="18"/>
                <w:szCs w:val="18"/>
              </w:rPr>
            </w:pPr>
            <w:r>
              <w:rPr>
                <w:rFonts w:cs="Arial"/>
                <w:sz w:val="16"/>
                <w:szCs w:val="16"/>
              </w:rPr>
              <w:t>All</w:t>
            </w:r>
            <w:r w:rsidRPr="00881FF7">
              <w:rPr>
                <w:rFonts w:cs="Arial"/>
                <w:sz w:val="16"/>
                <w:szCs w:val="16"/>
              </w:rPr>
              <w:t xml:space="preserve"> vapor barriers are facing the living area. </w:t>
            </w:r>
            <w:r w:rsidRPr="00C9584D">
              <w:rPr>
                <w:i/>
                <w:iCs/>
                <w:sz w:val="16"/>
                <w:szCs w:val="16"/>
              </w:rPr>
              <w:t>UN 2.</w:t>
            </w:r>
            <w:r>
              <w:rPr>
                <w:i/>
                <w:iCs/>
                <w:sz w:val="16"/>
                <w:szCs w:val="16"/>
              </w:rPr>
              <w:t>0</w:t>
            </w:r>
          </w:p>
        </w:tc>
      </w:tr>
      <w:tr w:rsidR="00311956" w:rsidRPr="00D44423" w14:paraId="569DA407" w14:textId="77777777" w:rsidTr="00E83619">
        <w:trPr>
          <w:trHeight w:val="432"/>
        </w:trPr>
        <w:tc>
          <w:tcPr>
            <w:tcW w:w="489" w:type="pct"/>
            <w:tcBorders>
              <w:right w:val="nil"/>
            </w:tcBorders>
            <w:vAlign w:val="center"/>
          </w:tcPr>
          <w:p w14:paraId="2BE6C51E"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Ten"/>
                  <w:enabled/>
                  <w:calcOnExit w:val="0"/>
                  <w:statusText w:type="text" w:val="Insulate water lines. UN 2.3"/>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4F24ECCF" w14:textId="77777777" w:rsidR="00311956" w:rsidRPr="00D44423" w:rsidRDefault="00311956" w:rsidP="000164EE">
            <w:pPr>
              <w:tabs>
                <w:tab w:val="left" w:pos="360"/>
              </w:tabs>
              <w:spacing w:before="100" w:beforeAutospacing="1" w:after="0" w:line="240" w:lineRule="auto"/>
              <w:rPr>
                <w:b/>
                <w:sz w:val="18"/>
                <w:szCs w:val="18"/>
              </w:rPr>
            </w:pPr>
            <w:r w:rsidRPr="00C9584D">
              <w:rPr>
                <w:sz w:val="16"/>
                <w:szCs w:val="16"/>
              </w:rPr>
              <w:t xml:space="preserve">Insulate water lines. </w:t>
            </w:r>
            <w:r w:rsidRPr="00C9584D">
              <w:rPr>
                <w:i/>
                <w:iCs/>
                <w:sz w:val="16"/>
                <w:szCs w:val="16"/>
              </w:rPr>
              <w:t>UN 2.3</w:t>
            </w:r>
          </w:p>
        </w:tc>
      </w:tr>
      <w:tr w:rsidR="00311956" w:rsidRPr="00C9584D" w14:paraId="7564AB33" w14:textId="77777777" w:rsidTr="00E83619">
        <w:trPr>
          <w:trHeight w:val="432"/>
        </w:trPr>
        <w:tc>
          <w:tcPr>
            <w:tcW w:w="489" w:type="pct"/>
            <w:tcBorders>
              <w:right w:val="nil"/>
            </w:tcBorders>
            <w:vAlign w:val="center"/>
          </w:tcPr>
          <w:p w14:paraId="78AA90C8" w14:textId="77777777" w:rsidR="00311956"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Twelve"/>
                  <w:enabled/>
                  <w:calcOnExit w:val="0"/>
                  <w:statusText w:type="text" w:val="Verify exterior access doors open easily, are weatherproof and vermin proof. UN 2.5"/>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42814C9B" w14:textId="77777777" w:rsidR="00311956" w:rsidRPr="00C9584D" w:rsidRDefault="00311956" w:rsidP="000164EE">
            <w:pPr>
              <w:tabs>
                <w:tab w:val="left" w:pos="360"/>
              </w:tabs>
              <w:spacing w:before="100" w:beforeAutospacing="1" w:after="0" w:line="240" w:lineRule="auto"/>
              <w:rPr>
                <w:sz w:val="16"/>
                <w:szCs w:val="16"/>
              </w:rPr>
            </w:pPr>
            <w:r>
              <w:rPr>
                <w:sz w:val="16"/>
                <w:szCs w:val="16"/>
              </w:rPr>
              <w:t xml:space="preserve">Access doors are insulation to R-25 and weatherstripped. </w:t>
            </w:r>
            <w:r w:rsidRPr="00B34B23">
              <w:rPr>
                <w:i/>
                <w:iCs/>
                <w:sz w:val="16"/>
                <w:szCs w:val="16"/>
              </w:rPr>
              <w:t>UN 2.4</w:t>
            </w:r>
          </w:p>
        </w:tc>
      </w:tr>
      <w:tr w:rsidR="00311956" w:rsidRPr="00D44423" w14:paraId="6867AEF5" w14:textId="77777777" w:rsidTr="00E83619">
        <w:trPr>
          <w:trHeight w:val="432"/>
        </w:trPr>
        <w:tc>
          <w:tcPr>
            <w:tcW w:w="489" w:type="pct"/>
            <w:tcBorders>
              <w:right w:val="nil"/>
            </w:tcBorders>
            <w:vAlign w:val="center"/>
          </w:tcPr>
          <w:p w14:paraId="3208BC03"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Twelve"/>
                  <w:enabled/>
                  <w:calcOnExit w:val="0"/>
                  <w:statusText w:type="text" w:val="Verify exterior access doors open easily, are weatherproof and vermin proof. UN 2.5"/>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14219BEE" w14:textId="77777777" w:rsidR="00311956" w:rsidRPr="00D44423" w:rsidRDefault="00311956" w:rsidP="000164EE">
            <w:pPr>
              <w:tabs>
                <w:tab w:val="left" w:pos="360"/>
              </w:tabs>
              <w:spacing w:before="100" w:beforeAutospacing="1" w:after="0" w:line="240" w:lineRule="auto"/>
              <w:rPr>
                <w:b/>
                <w:sz w:val="18"/>
                <w:szCs w:val="18"/>
              </w:rPr>
            </w:pPr>
            <w:r w:rsidRPr="00C9584D">
              <w:rPr>
                <w:sz w:val="16"/>
                <w:szCs w:val="16"/>
              </w:rPr>
              <w:t>Verify access doors open easily</w:t>
            </w:r>
            <w:r>
              <w:rPr>
                <w:sz w:val="16"/>
                <w:szCs w:val="16"/>
              </w:rPr>
              <w:t xml:space="preserve"> and</w:t>
            </w:r>
            <w:r w:rsidRPr="00C9584D">
              <w:rPr>
                <w:sz w:val="16"/>
                <w:szCs w:val="16"/>
              </w:rPr>
              <w:t xml:space="preserve"> are weatherproof and vermin proof. </w:t>
            </w:r>
            <w:r w:rsidRPr="00C9584D">
              <w:rPr>
                <w:i/>
                <w:iCs/>
                <w:sz w:val="16"/>
                <w:szCs w:val="16"/>
              </w:rPr>
              <w:t>UN 2.5</w:t>
            </w:r>
          </w:p>
        </w:tc>
      </w:tr>
      <w:tr w:rsidR="00311956" w:rsidRPr="00D44423" w14:paraId="022B91C4" w14:textId="77777777" w:rsidTr="00E83619">
        <w:trPr>
          <w:trHeight w:val="432"/>
        </w:trPr>
        <w:tc>
          <w:tcPr>
            <w:tcW w:w="489" w:type="pct"/>
            <w:tcBorders>
              <w:right w:val="nil"/>
            </w:tcBorders>
            <w:vAlign w:val="center"/>
          </w:tcPr>
          <w:p w14:paraId="6CAFE15D"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13"/>
                  <w:enabled/>
                  <w:calcOnExit w:val="0"/>
                  <w:statusText w:type="text" w:val="Ensure crawlspace walls between living area and crawlspace areas insulated to R-15. UN 2.8"/>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3265B05C" w14:textId="77777777" w:rsidR="00311956" w:rsidRPr="00D44423" w:rsidRDefault="00311956" w:rsidP="000164EE">
            <w:pPr>
              <w:tabs>
                <w:tab w:val="left" w:pos="360"/>
              </w:tabs>
              <w:spacing w:before="100" w:beforeAutospacing="1" w:after="0" w:line="240" w:lineRule="auto"/>
              <w:rPr>
                <w:b/>
                <w:sz w:val="18"/>
                <w:szCs w:val="18"/>
              </w:rPr>
            </w:pPr>
            <w:r>
              <w:rPr>
                <w:sz w:val="16"/>
                <w:szCs w:val="16"/>
              </w:rPr>
              <w:t>Crawlspace</w:t>
            </w:r>
            <w:r w:rsidRPr="00C9584D">
              <w:rPr>
                <w:sz w:val="16"/>
                <w:szCs w:val="16"/>
              </w:rPr>
              <w:t xml:space="preserve"> walls between living area and crawlspace areas insulated to R-15. </w:t>
            </w:r>
            <w:r w:rsidRPr="00C9584D">
              <w:rPr>
                <w:i/>
                <w:iCs/>
                <w:sz w:val="16"/>
                <w:szCs w:val="16"/>
              </w:rPr>
              <w:t>UN 2.8</w:t>
            </w:r>
          </w:p>
        </w:tc>
      </w:tr>
      <w:tr w:rsidR="00311956" w:rsidRPr="00D44423" w14:paraId="2E5646DC" w14:textId="77777777" w:rsidTr="00E83619">
        <w:trPr>
          <w:trHeight w:val="432"/>
        </w:trPr>
        <w:tc>
          <w:tcPr>
            <w:tcW w:w="489" w:type="pct"/>
            <w:tcBorders>
              <w:right w:val="nil"/>
            </w:tcBorders>
            <w:vAlign w:val="center"/>
          </w:tcPr>
          <w:p w14:paraId="5C83C599"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14"/>
                  <w:enabled/>
                  <w:calcOnExit w:val="0"/>
                  <w:statusText w:type="text" w:val="Verify exhaust ducts vent completely to the outside with no gaps. UN 2.5 and 2.6"/>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46405DAB" w14:textId="77777777" w:rsidR="00311956" w:rsidRPr="00D44423" w:rsidRDefault="00311956" w:rsidP="000164EE">
            <w:pPr>
              <w:tabs>
                <w:tab w:val="left" w:pos="360"/>
              </w:tabs>
              <w:spacing w:before="100" w:beforeAutospacing="1" w:after="0" w:line="240" w:lineRule="auto"/>
              <w:rPr>
                <w:b/>
                <w:sz w:val="18"/>
                <w:szCs w:val="18"/>
              </w:rPr>
            </w:pPr>
            <w:r>
              <w:rPr>
                <w:sz w:val="16"/>
                <w:szCs w:val="16"/>
              </w:rPr>
              <w:t>E</w:t>
            </w:r>
            <w:r w:rsidRPr="00C9584D">
              <w:rPr>
                <w:sz w:val="16"/>
                <w:szCs w:val="16"/>
              </w:rPr>
              <w:t xml:space="preserve">xhaust ducts vent completely to the outside with no gaps. </w:t>
            </w:r>
            <w:r w:rsidRPr="00C9584D">
              <w:rPr>
                <w:i/>
                <w:iCs/>
                <w:sz w:val="16"/>
                <w:szCs w:val="16"/>
              </w:rPr>
              <w:t>UN 2.5 and 2.6</w:t>
            </w:r>
          </w:p>
        </w:tc>
      </w:tr>
      <w:tr w:rsidR="00311956" w:rsidRPr="00266D56" w14:paraId="066F04F4" w14:textId="77777777" w:rsidTr="00E83619">
        <w:trPr>
          <w:trHeight w:val="432"/>
        </w:trPr>
        <w:tc>
          <w:tcPr>
            <w:tcW w:w="489" w:type="pct"/>
            <w:tcBorders>
              <w:right w:val="nil"/>
            </w:tcBorders>
            <w:vAlign w:val="center"/>
          </w:tcPr>
          <w:p w14:paraId="3EE92251" w14:textId="77777777" w:rsidR="00311956" w:rsidRPr="00D44423" w:rsidRDefault="00311956" w:rsidP="000164EE">
            <w:pPr>
              <w:tabs>
                <w:tab w:val="left" w:pos="360"/>
              </w:tabs>
              <w:spacing w:before="100" w:beforeAutospacing="1" w:after="20" w:line="240" w:lineRule="auto"/>
              <w:jc w:val="center"/>
              <w:rPr>
                <w:rFonts w:cs="Arial"/>
                <w:sz w:val="18"/>
                <w:szCs w:val="18"/>
              </w:rPr>
            </w:pPr>
            <w:r>
              <w:rPr>
                <w:rFonts w:cs="Arial"/>
                <w:sz w:val="18"/>
                <w:szCs w:val="18"/>
              </w:rPr>
              <w:fldChar w:fldCharType="begin">
                <w:ffData>
                  <w:name w:val="FloorChecklist14"/>
                  <w:enabled/>
                  <w:calcOnExit w:val="0"/>
                  <w:statusText w:type="text" w:val="Verify exhaust ducts vent completely to the outside with no gaps. UN 2.5 and 2.6"/>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4511" w:type="pct"/>
            <w:tcBorders>
              <w:left w:val="nil"/>
            </w:tcBorders>
            <w:vAlign w:val="center"/>
          </w:tcPr>
          <w:p w14:paraId="10D64057" w14:textId="77777777" w:rsidR="00311956" w:rsidRPr="00266D56" w:rsidRDefault="00311956" w:rsidP="000164EE">
            <w:pPr>
              <w:tabs>
                <w:tab w:val="left" w:pos="360"/>
              </w:tabs>
              <w:spacing w:before="100" w:beforeAutospacing="1" w:after="0" w:line="240" w:lineRule="auto"/>
              <w:rPr>
                <w:rFonts w:cs="Arial"/>
                <w:sz w:val="16"/>
              </w:rPr>
            </w:pPr>
            <w:r>
              <w:rPr>
                <w:sz w:val="16"/>
                <w:szCs w:val="16"/>
              </w:rPr>
              <w:t xml:space="preserve">Vertical walls separating crawlspaces from indoors are insulated. </w:t>
            </w:r>
            <w:r w:rsidRPr="00C9584D">
              <w:rPr>
                <w:i/>
                <w:iCs/>
                <w:sz w:val="16"/>
                <w:szCs w:val="16"/>
              </w:rPr>
              <w:t>UN 2.8</w:t>
            </w:r>
          </w:p>
        </w:tc>
      </w:tr>
    </w:tbl>
    <w:p w14:paraId="24C9ECF3" w14:textId="77777777" w:rsidR="004843B3" w:rsidRDefault="004843B3">
      <w:pPr>
        <w:spacing w:after="0" w:line="240" w:lineRule="auto"/>
        <w:rPr>
          <w:b/>
          <w:sz w:val="16"/>
          <w:szCs w:val="16"/>
        </w:rPr>
        <w:sectPr w:rsidR="004843B3" w:rsidSect="004968AB">
          <w:type w:val="continuous"/>
          <w:pgSz w:w="12240" w:h="15840" w:code="1"/>
          <w:pgMar w:top="619" w:right="720" w:bottom="720" w:left="720" w:header="634" w:footer="778" w:gutter="0"/>
          <w:cols w:num="2" w:space="180"/>
          <w:docGrid w:linePitch="360"/>
        </w:sectPr>
      </w:pPr>
    </w:p>
    <w:p w14:paraId="42092050" w14:textId="77777777" w:rsidR="00311956" w:rsidRPr="004843B3" w:rsidRDefault="00311956">
      <w:pPr>
        <w:spacing w:after="0" w:line="240" w:lineRule="auto"/>
        <w:rPr>
          <w:b/>
          <w:sz w:val="16"/>
          <w:szCs w:val="16"/>
        </w:rPr>
      </w:pPr>
    </w:p>
    <w:p w14:paraId="6157EBD8" w14:textId="77777777" w:rsidR="00AF6A70" w:rsidRDefault="00AF6A70">
      <w:pPr>
        <w:spacing w:after="0" w:line="240" w:lineRule="auto"/>
        <w:rPr>
          <w:b/>
          <w:sz w:val="28"/>
          <w:szCs w:val="28"/>
        </w:rPr>
      </w:pPr>
      <w:r>
        <w:rPr>
          <w:b/>
          <w:sz w:val="28"/>
          <w:szCs w:val="28"/>
        </w:rPr>
        <w:br w:type="page"/>
      </w:r>
    </w:p>
    <w:p w14:paraId="0E67C450" w14:textId="075E76AE" w:rsidR="00CF71F6" w:rsidRPr="00163544" w:rsidRDefault="007D1477" w:rsidP="009A1630">
      <w:pPr>
        <w:spacing w:after="0" w:line="240" w:lineRule="auto"/>
        <w:rPr>
          <w:rFonts w:cs="Arial"/>
          <w:b/>
          <w:sz w:val="28"/>
          <w:szCs w:val="28"/>
        </w:rPr>
        <w:sectPr w:rsidR="00CF71F6" w:rsidRPr="00163544" w:rsidSect="004968AB">
          <w:type w:val="continuous"/>
          <w:pgSz w:w="12240" w:h="15840" w:code="1"/>
          <w:pgMar w:top="619" w:right="720" w:bottom="720" w:left="720" w:header="634" w:footer="778" w:gutter="0"/>
          <w:cols w:space="180"/>
          <w:docGrid w:linePitch="360"/>
        </w:sectPr>
      </w:pPr>
      <w:r>
        <w:rPr>
          <w:b/>
          <w:sz w:val="28"/>
          <w:szCs w:val="28"/>
        </w:rPr>
        <w:lastRenderedPageBreak/>
        <w:t>T</w:t>
      </w:r>
      <w:r w:rsidR="00136B2C" w:rsidRPr="00CF4749">
        <w:rPr>
          <w:b/>
          <w:sz w:val="28"/>
          <w:szCs w:val="28"/>
        </w:rPr>
        <w:t xml:space="preserve">erms and Conditions </w:t>
      </w:r>
    </w:p>
    <w:p w14:paraId="0E67C453" w14:textId="6E53D311" w:rsidR="00136B2C" w:rsidRPr="00762F58" w:rsidRDefault="00136B2C" w:rsidP="00762F58">
      <w:pPr>
        <w:tabs>
          <w:tab w:val="left" w:pos="360"/>
        </w:tabs>
        <w:spacing w:after="60" w:line="240" w:lineRule="auto"/>
        <w:rPr>
          <w:rFonts w:cs="Arial"/>
          <w:b/>
          <w:sz w:val="17"/>
          <w:szCs w:val="17"/>
        </w:rPr>
      </w:pPr>
      <w:r w:rsidRPr="00064652">
        <w:rPr>
          <w:rFonts w:cs="Arial"/>
          <w:b/>
          <w:sz w:val="18"/>
          <w:szCs w:val="18"/>
        </w:rPr>
        <w:t>APPLICATION:</w:t>
      </w:r>
      <w:r w:rsidRPr="00064652">
        <w:rPr>
          <w:rFonts w:cs="Arial"/>
          <w:color w:val="000000"/>
          <w:sz w:val="18"/>
          <w:szCs w:val="18"/>
        </w:rPr>
        <w:t xml:space="preserve"> </w:t>
      </w:r>
      <w:r w:rsidRPr="00064652">
        <w:rPr>
          <w:rFonts w:cs="Arial"/>
          <w:sz w:val="18"/>
          <w:szCs w:val="18"/>
        </w:rPr>
        <w:t xml:space="preserve">This application must be filled out completely, truthfully and accurately. Customer </w:t>
      </w:r>
      <w:r w:rsidR="00906976">
        <w:rPr>
          <w:rFonts w:cs="Arial"/>
          <w:sz w:val="18"/>
          <w:szCs w:val="18"/>
        </w:rPr>
        <w:t>may wish</w:t>
      </w:r>
      <w:r w:rsidRPr="00064652">
        <w:rPr>
          <w:rFonts w:cs="Arial"/>
          <w:sz w:val="18"/>
          <w:szCs w:val="18"/>
        </w:rPr>
        <w:t xml:space="preserve"> to retain a copy of this </w:t>
      </w:r>
      <w:proofErr w:type="gramStart"/>
      <w:r w:rsidRPr="00064652">
        <w:rPr>
          <w:rFonts w:cs="Arial"/>
          <w:sz w:val="18"/>
          <w:szCs w:val="18"/>
        </w:rPr>
        <w:t>application</w:t>
      </w:r>
      <w:proofErr w:type="gramEnd"/>
      <w:r w:rsidRPr="00064652">
        <w:rPr>
          <w:rFonts w:cs="Arial"/>
          <w:sz w:val="18"/>
          <w:szCs w:val="18"/>
        </w:rPr>
        <w:t xml:space="preserve"> and any </w:t>
      </w:r>
      <w:r w:rsidRPr="00762F58">
        <w:rPr>
          <w:rFonts w:cs="Arial"/>
          <w:sz w:val="17"/>
          <w:szCs w:val="17"/>
        </w:rPr>
        <w:t xml:space="preserve">accompanying documentation submitted to </w:t>
      </w:r>
      <w:r w:rsidR="008274FA" w:rsidRPr="00762F58">
        <w:rPr>
          <w:rFonts w:cs="Arial"/>
          <w:sz w:val="17"/>
          <w:szCs w:val="17"/>
        </w:rPr>
        <w:t>Energy Trust</w:t>
      </w:r>
      <w:r w:rsidRPr="00762F58">
        <w:rPr>
          <w:rFonts w:cs="Arial"/>
          <w:sz w:val="17"/>
          <w:szCs w:val="17"/>
        </w:rPr>
        <w:t xml:space="preserve"> </w:t>
      </w:r>
      <w:r w:rsidR="002A748D">
        <w:rPr>
          <w:rFonts w:cs="Arial"/>
          <w:sz w:val="17"/>
          <w:szCs w:val="17"/>
        </w:rPr>
        <w:t xml:space="preserve">of Oregon, Inc. (“Energy Trust”) </w:t>
      </w:r>
      <w:r w:rsidRPr="00762F58">
        <w:rPr>
          <w:rFonts w:cs="Arial"/>
          <w:sz w:val="17"/>
          <w:szCs w:val="17"/>
        </w:rPr>
        <w:t xml:space="preserve">under this program. </w:t>
      </w:r>
      <w:r w:rsidR="008274FA" w:rsidRPr="00762F58">
        <w:rPr>
          <w:rFonts w:cs="Arial"/>
          <w:sz w:val="17"/>
          <w:szCs w:val="17"/>
        </w:rPr>
        <w:t>Energy Trust</w:t>
      </w:r>
      <w:r w:rsidRPr="00762F58">
        <w:rPr>
          <w:rFonts w:cs="Arial"/>
          <w:sz w:val="17"/>
          <w:szCs w:val="17"/>
        </w:rPr>
        <w:t xml:space="preserve"> will not be responsible for lost documentation pertaining to this application request. </w:t>
      </w:r>
      <w:r w:rsidR="00D372B5" w:rsidRPr="00762F58">
        <w:rPr>
          <w:rFonts w:cs="Arial"/>
          <w:b/>
          <w:sz w:val="17"/>
          <w:szCs w:val="17"/>
        </w:rPr>
        <w:t>Energy Trust</w:t>
      </w:r>
      <w:r w:rsidRPr="00762F58">
        <w:rPr>
          <w:rFonts w:cs="Arial"/>
          <w:b/>
          <w:sz w:val="17"/>
          <w:szCs w:val="17"/>
        </w:rPr>
        <w:t xml:space="preserve"> must receive applications within 60 days </w:t>
      </w:r>
      <w:proofErr w:type="gramStart"/>
      <w:r w:rsidRPr="00762F58">
        <w:rPr>
          <w:rFonts w:cs="Arial"/>
          <w:b/>
          <w:sz w:val="17"/>
          <w:szCs w:val="17"/>
        </w:rPr>
        <w:t>after</w:t>
      </w:r>
      <w:proofErr w:type="gramEnd"/>
      <w:r w:rsidRPr="00762F58">
        <w:rPr>
          <w:rFonts w:cs="Arial"/>
          <w:b/>
          <w:sz w:val="17"/>
          <w:szCs w:val="17"/>
        </w:rPr>
        <w:t xml:space="preserve"> the date of installation</w:t>
      </w:r>
      <w:r w:rsidRPr="00762F58">
        <w:rPr>
          <w:rFonts w:cs="Arial"/>
          <w:sz w:val="17"/>
          <w:szCs w:val="17"/>
        </w:rPr>
        <w:t xml:space="preserve">. </w:t>
      </w:r>
    </w:p>
    <w:p w14:paraId="0E67C455" w14:textId="07975038" w:rsidR="00136B2C" w:rsidRPr="00762F58" w:rsidRDefault="00136B2C" w:rsidP="00762F58">
      <w:pPr>
        <w:tabs>
          <w:tab w:val="left" w:pos="360"/>
        </w:tabs>
        <w:spacing w:after="60" w:line="240" w:lineRule="auto"/>
        <w:rPr>
          <w:rFonts w:cs="Arial"/>
          <w:sz w:val="17"/>
          <w:szCs w:val="17"/>
        </w:rPr>
      </w:pPr>
      <w:r w:rsidRPr="00762F58">
        <w:rPr>
          <w:rFonts w:cs="Arial"/>
          <w:b/>
          <w:sz w:val="17"/>
          <w:szCs w:val="17"/>
        </w:rPr>
        <w:t>ELIGIBILITY:</w:t>
      </w:r>
      <w:r w:rsidR="0018795B" w:rsidRPr="00762F58">
        <w:rPr>
          <w:rFonts w:cs="Arial"/>
          <w:sz w:val="17"/>
          <w:szCs w:val="17"/>
        </w:rPr>
        <w:t xml:space="preserve"> Incentives are available to </w:t>
      </w:r>
      <w:r w:rsidR="003635A6" w:rsidRPr="00762F58">
        <w:rPr>
          <w:rFonts w:cs="Arial"/>
          <w:sz w:val="17"/>
          <w:szCs w:val="17"/>
        </w:rPr>
        <w:t>eligible</w:t>
      </w:r>
      <w:r w:rsidR="0018795B" w:rsidRPr="00762F58">
        <w:rPr>
          <w:rFonts w:cs="Arial"/>
          <w:sz w:val="17"/>
          <w:szCs w:val="17"/>
        </w:rPr>
        <w:t xml:space="preserve"> Customers who are: (i) Oregon residential electric service customers of </w:t>
      </w:r>
      <w:r w:rsidR="006E2BA9">
        <w:rPr>
          <w:rFonts w:cs="Arial"/>
          <w:sz w:val="17"/>
          <w:szCs w:val="17"/>
        </w:rPr>
        <w:t>Portland General Electric (</w:t>
      </w:r>
      <w:r w:rsidR="0018795B" w:rsidRPr="00762F58">
        <w:rPr>
          <w:rFonts w:cs="Arial"/>
          <w:sz w:val="17"/>
          <w:szCs w:val="17"/>
        </w:rPr>
        <w:t>PGE</w:t>
      </w:r>
      <w:r w:rsidR="006E2BA9">
        <w:rPr>
          <w:rFonts w:cs="Arial"/>
          <w:sz w:val="17"/>
          <w:szCs w:val="17"/>
        </w:rPr>
        <w:t>)</w:t>
      </w:r>
      <w:r w:rsidR="0018795B" w:rsidRPr="00762F58">
        <w:rPr>
          <w:rFonts w:cs="Arial"/>
          <w:sz w:val="17"/>
          <w:szCs w:val="17"/>
        </w:rPr>
        <w:t xml:space="preserve"> or </w:t>
      </w:r>
      <w:r w:rsidR="000B1AF5" w:rsidRPr="00762F58">
        <w:rPr>
          <w:rFonts w:cs="Arial"/>
          <w:sz w:val="17"/>
          <w:szCs w:val="17"/>
        </w:rPr>
        <w:t>Pacific Power</w:t>
      </w:r>
      <w:r w:rsidR="0018795B" w:rsidRPr="00762F58">
        <w:rPr>
          <w:rFonts w:cs="Arial"/>
          <w:sz w:val="17"/>
          <w:szCs w:val="17"/>
        </w:rPr>
        <w:t xml:space="preserve">, (ii) Oregon residential natural gas service customers of </w:t>
      </w:r>
      <w:r w:rsidR="000B1AF5" w:rsidRPr="00762F58">
        <w:rPr>
          <w:rFonts w:cs="Arial"/>
          <w:sz w:val="17"/>
          <w:szCs w:val="17"/>
        </w:rPr>
        <w:t>NW Natural</w:t>
      </w:r>
      <w:r w:rsidR="0018795B" w:rsidRPr="00762F58">
        <w:rPr>
          <w:rFonts w:cs="Arial"/>
          <w:sz w:val="17"/>
          <w:szCs w:val="17"/>
        </w:rPr>
        <w:t xml:space="preserve">, </w:t>
      </w:r>
      <w:r w:rsidR="000B1AF5" w:rsidRPr="00762F58">
        <w:rPr>
          <w:rFonts w:cs="Arial"/>
          <w:sz w:val="17"/>
          <w:szCs w:val="17"/>
        </w:rPr>
        <w:t>Cascade Natural Gas</w:t>
      </w:r>
      <w:r w:rsidR="0018795B" w:rsidRPr="00762F58">
        <w:rPr>
          <w:rFonts w:cs="Arial"/>
          <w:sz w:val="17"/>
          <w:szCs w:val="17"/>
        </w:rPr>
        <w:t xml:space="preserve"> or Avista, or (iii) Washington residential natural gas service customers of </w:t>
      </w:r>
      <w:r w:rsidR="000B1AF5" w:rsidRPr="00762F58">
        <w:rPr>
          <w:rFonts w:cs="Arial"/>
          <w:sz w:val="17"/>
          <w:szCs w:val="17"/>
        </w:rPr>
        <w:t>NW Natural</w:t>
      </w:r>
      <w:r w:rsidR="0018795B" w:rsidRPr="00762F58">
        <w:rPr>
          <w:rFonts w:cs="Arial"/>
          <w:sz w:val="17"/>
          <w:szCs w:val="17"/>
        </w:rPr>
        <w:t xml:space="preserve">. Incentives for energy-saving </w:t>
      </w:r>
      <w:r w:rsidR="00332DA3">
        <w:rPr>
          <w:rFonts w:cs="Arial"/>
          <w:sz w:val="17"/>
          <w:szCs w:val="17"/>
        </w:rPr>
        <w:t>upgrades</w:t>
      </w:r>
      <w:r w:rsidR="00332DA3" w:rsidRPr="00762F58">
        <w:rPr>
          <w:rFonts w:cs="Arial"/>
          <w:sz w:val="17"/>
          <w:szCs w:val="17"/>
        </w:rPr>
        <w:t xml:space="preserve"> </w:t>
      </w:r>
      <w:r w:rsidR="0018795B" w:rsidRPr="00762F58">
        <w:rPr>
          <w:rFonts w:cs="Arial"/>
          <w:sz w:val="17"/>
          <w:szCs w:val="17"/>
        </w:rPr>
        <w:t xml:space="preserve">that help save on the cost of home heating are available to PGE and </w:t>
      </w:r>
      <w:r w:rsidR="000B1AF5" w:rsidRPr="00762F58">
        <w:rPr>
          <w:rFonts w:cs="Arial"/>
          <w:sz w:val="17"/>
          <w:szCs w:val="17"/>
        </w:rPr>
        <w:t>Pacific Power</w:t>
      </w:r>
      <w:r w:rsidR="0018795B" w:rsidRPr="00762F58">
        <w:rPr>
          <w:rFonts w:cs="Arial"/>
          <w:sz w:val="17"/>
          <w:szCs w:val="17"/>
        </w:rPr>
        <w:t xml:space="preserve"> customers who heat their homes with electricity and to </w:t>
      </w:r>
      <w:r w:rsidR="000B1AF5" w:rsidRPr="00762F58">
        <w:rPr>
          <w:rFonts w:cs="Arial"/>
          <w:sz w:val="17"/>
          <w:szCs w:val="17"/>
        </w:rPr>
        <w:t>NW Natural</w:t>
      </w:r>
      <w:r w:rsidR="0018795B" w:rsidRPr="00762F58">
        <w:rPr>
          <w:rFonts w:cs="Arial"/>
          <w:sz w:val="17"/>
          <w:szCs w:val="17"/>
        </w:rPr>
        <w:t xml:space="preserve">, </w:t>
      </w:r>
      <w:r w:rsidR="000B1AF5" w:rsidRPr="00762F58">
        <w:rPr>
          <w:rFonts w:cs="Arial"/>
          <w:sz w:val="17"/>
          <w:szCs w:val="17"/>
        </w:rPr>
        <w:t>Cascade Natural Gas</w:t>
      </w:r>
      <w:r w:rsidR="0018795B" w:rsidRPr="00762F58">
        <w:rPr>
          <w:rFonts w:cs="Arial"/>
          <w:sz w:val="17"/>
          <w:szCs w:val="17"/>
        </w:rPr>
        <w:t xml:space="preserve"> and Avista</w:t>
      </w:r>
      <w:r w:rsidR="0018795B" w:rsidRPr="00762F58" w:rsidDel="00C85584">
        <w:rPr>
          <w:rFonts w:cs="Arial"/>
          <w:sz w:val="17"/>
          <w:szCs w:val="17"/>
        </w:rPr>
        <w:t xml:space="preserve"> </w:t>
      </w:r>
      <w:r w:rsidR="0018795B" w:rsidRPr="00762F58">
        <w:rPr>
          <w:rFonts w:cs="Arial"/>
          <w:sz w:val="17"/>
          <w:szCs w:val="17"/>
        </w:rPr>
        <w:t>customers who heat their homes with natural gas. Final determination of eligibility shall rest solely with Energy Trust.</w:t>
      </w:r>
    </w:p>
    <w:p w14:paraId="0E67C457" w14:textId="52ED2F50" w:rsidR="00136B2C" w:rsidRPr="00762F58" w:rsidRDefault="00136B2C" w:rsidP="00762F58">
      <w:pPr>
        <w:spacing w:after="60" w:line="240" w:lineRule="auto"/>
        <w:ind w:right="-14"/>
        <w:rPr>
          <w:rFonts w:cs="Arial"/>
          <w:sz w:val="17"/>
          <w:szCs w:val="17"/>
        </w:rPr>
      </w:pPr>
      <w:r w:rsidRPr="00762F58">
        <w:rPr>
          <w:rFonts w:cs="Arial"/>
          <w:b/>
          <w:sz w:val="17"/>
          <w:szCs w:val="17"/>
        </w:rPr>
        <w:t>ELIGIBLE PRODUCTS:</w:t>
      </w:r>
      <w:r w:rsidRPr="00762F58">
        <w:rPr>
          <w:rFonts w:cs="Arial"/>
          <w:sz w:val="17"/>
          <w:szCs w:val="17"/>
        </w:rPr>
        <w:t xml:space="preserve"> Products must meet </w:t>
      </w:r>
      <w:r w:rsidR="008274FA" w:rsidRPr="00762F58">
        <w:rPr>
          <w:rFonts w:cs="Arial"/>
          <w:sz w:val="17"/>
          <w:szCs w:val="17"/>
        </w:rPr>
        <w:t>Energy Trust</w:t>
      </w:r>
      <w:r w:rsidRPr="00762F58">
        <w:rPr>
          <w:rFonts w:cs="Arial"/>
          <w:sz w:val="17"/>
          <w:szCs w:val="17"/>
        </w:rPr>
        <w:t xml:space="preserve"> energy efficiency specifications. These specifications may be found at </w:t>
      </w:r>
      <w:hyperlink r:id="rId34" w:history="1">
        <w:r w:rsidRPr="00762F58">
          <w:rPr>
            <w:rStyle w:val="Hyperlink"/>
            <w:rFonts w:cs="Arial"/>
            <w:sz w:val="17"/>
            <w:szCs w:val="17"/>
          </w:rPr>
          <w:t>www.energytrust.org</w:t>
        </w:r>
      </w:hyperlink>
      <w:r w:rsidRPr="00762F58">
        <w:rPr>
          <w:rFonts w:cs="Arial"/>
          <w:sz w:val="17"/>
          <w:szCs w:val="17"/>
        </w:rPr>
        <w:t xml:space="preserve"> and are subject to change. If you are not sure of the specifications, please call </w:t>
      </w:r>
      <w:r w:rsidR="008274FA" w:rsidRPr="00762F58">
        <w:rPr>
          <w:rFonts w:cs="Arial"/>
          <w:sz w:val="17"/>
          <w:szCs w:val="17"/>
        </w:rPr>
        <w:t>Energy Trust</w:t>
      </w:r>
      <w:r w:rsidRPr="00762F58">
        <w:rPr>
          <w:rFonts w:cs="Arial"/>
          <w:sz w:val="17"/>
          <w:szCs w:val="17"/>
        </w:rPr>
        <w:t xml:space="preserve"> before proceeding.</w:t>
      </w:r>
    </w:p>
    <w:p w14:paraId="0E67C459" w14:textId="703CE807" w:rsidR="00136B2C" w:rsidRPr="00762F58" w:rsidRDefault="00136B2C" w:rsidP="00762F58">
      <w:pPr>
        <w:spacing w:after="60" w:line="240" w:lineRule="auto"/>
        <w:ind w:right="-14"/>
        <w:rPr>
          <w:rFonts w:cs="Arial"/>
          <w:sz w:val="17"/>
          <w:szCs w:val="17"/>
        </w:rPr>
      </w:pPr>
      <w:r w:rsidRPr="00762F58">
        <w:rPr>
          <w:rFonts w:cs="Arial"/>
          <w:b/>
          <w:sz w:val="17"/>
          <w:szCs w:val="17"/>
        </w:rPr>
        <w:t>WORK QUALITY VERIFICATION:</w:t>
      </w:r>
      <w:r w:rsidRPr="00762F58">
        <w:rPr>
          <w:rFonts w:cs="Arial"/>
          <w:sz w:val="17"/>
          <w:szCs w:val="17"/>
        </w:rPr>
        <w:t xml:space="preserve"> Customer will verify that the installed energy-saving </w:t>
      </w:r>
      <w:r w:rsidR="00B55820">
        <w:rPr>
          <w:rFonts w:cs="Arial"/>
          <w:sz w:val="17"/>
          <w:szCs w:val="17"/>
        </w:rPr>
        <w:t>upgrades</w:t>
      </w:r>
      <w:r w:rsidR="00B55820" w:rsidRPr="00762F58" w:rsidDel="00B55820">
        <w:rPr>
          <w:rFonts w:cs="Arial"/>
          <w:sz w:val="17"/>
          <w:szCs w:val="17"/>
        </w:rPr>
        <w:t xml:space="preserve"> </w:t>
      </w:r>
      <w:r w:rsidRPr="00762F58">
        <w:rPr>
          <w:rFonts w:cs="Arial"/>
          <w:sz w:val="17"/>
          <w:szCs w:val="17"/>
        </w:rPr>
        <w:t xml:space="preserve">meet program requirements and </w:t>
      </w:r>
      <w:r w:rsidR="008274FA" w:rsidRPr="00762F58">
        <w:rPr>
          <w:rFonts w:cs="Arial"/>
          <w:sz w:val="17"/>
          <w:szCs w:val="17"/>
        </w:rPr>
        <w:t>Energy </w:t>
      </w:r>
      <w:proofErr w:type="gramStart"/>
      <w:r w:rsidR="008274FA" w:rsidRPr="00762F58">
        <w:rPr>
          <w:rFonts w:cs="Arial"/>
          <w:sz w:val="17"/>
          <w:szCs w:val="17"/>
        </w:rPr>
        <w:t>Trust </w:t>
      </w:r>
      <w:r w:rsidRPr="00762F58">
        <w:rPr>
          <w:rFonts w:cs="Arial"/>
          <w:sz w:val="17"/>
          <w:szCs w:val="17"/>
        </w:rPr>
        <w:t xml:space="preserve"> specification</w:t>
      </w:r>
      <w:proofErr w:type="gramEnd"/>
      <w:r w:rsidRPr="00762F58">
        <w:rPr>
          <w:rFonts w:cs="Arial"/>
          <w:sz w:val="17"/>
          <w:szCs w:val="17"/>
        </w:rPr>
        <w:t xml:space="preserve"> standards. Outdoor temperatures may affect this verification process. </w:t>
      </w:r>
      <w:proofErr w:type="gramStart"/>
      <w:r w:rsidRPr="00762F58">
        <w:rPr>
          <w:rFonts w:cs="Arial"/>
          <w:sz w:val="17"/>
          <w:szCs w:val="17"/>
        </w:rPr>
        <w:t>Customer's</w:t>
      </w:r>
      <w:proofErr w:type="gramEnd"/>
      <w:r w:rsidRPr="00762F58">
        <w:rPr>
          <w:rFonts w:cs="Arial"/>
          <w:sz w:val="17"/>
          <w:szCs w:val="17"/>
        </w:rPr>
        <w:t xml:space="preserve"> home may also be selected for a quality control post-installation visit. No warranty is implied by this work quality verification.</w:t>
      </w:r>
    </w:p>
    <w:p w14:paraId="0E67C45B" w14:textId="38BE24E4" w:rsidR="00136B2C" w:rsidRPr="00762F58" w:rsidRDefault="00136B2C" w:rsidP="00762F58">
      <w:pPr>
        <w:tabs>
          <w:tab w:val="left" w:pos="360"/>
        </w:tabs>
        <w:spacing w:after="60" w:line="240" w:lineRule="auto"/>
        <w:rPr>
          <w:rFonts w:cs="Arial"/>
          <w:sz w:val="17"/>
          <w:szCs w:val="17"/>
        </w:rPr>
      </w:pPr>
      <w:r w:rsidRPr="00762F58">
        <w:rPr>
          <w:rFonts w:cs="Arial"/>
          <w:b/>
          <w:sz w:val="17"/>
          <w:szCs w:val="17"/>
        </w:rPr>
        <w:t>PAYMENT:</w:t>
      </w:r>
      <w:r w:rsidRPr="00762F58">
        <w:rPr>
          <w:rFonts w:cs="Arial"/>
          <w:sz w:val="17"/>
          <w:szCs w:val="17"/>
        </w:rPr>
        <w:t xml:space="preserve"> </w:t>
      </w:r>
      <w:r w:rsidR="00060939">
        <w:rPr>
          <w:rFonts w:cs="Arial"/>
          <w:sz w:val="17"/>
          <w:szCs w:val="17"/>
        </w:rPr>
        <w:t xml:space="preserve">Subject to funding availability, </w:t>
      </w:r>
      <w:r w:rsidR="008274FA" w:rsidRPr="00762F58">
        <w:rPr>
          <w:rFonts w:cs="Arial"/>
          <w:sz w:val="17"/>
          <w:szCs w:val="17"/>
        </w:rPr>
        <w:t>Energy Trust</w:t>
      </w:r>
      <w:r w:rsidR="006650B8" w:rsidRPr="00762F58">
        <w:rPr>
          <w:rFonts w:cs="Arial"/>
          <w:sz w:val="17"/>
          <w:szCs w:val="17"/>
        </w:rPr>
        <w:t xml:space="preserve"> will promptly pay</w:t>
      </w:r>
      <w:r w:rsidRPr="00762F58">
        <w:rPr>
          <w:rFonts w:cs="Arial"/>
          <w:sz w:val="17"/>
          <w:szCs w:val="17"/>
        </w:rPr>
        <w:t xml:space="preserve"> incentives upon: (i) completion of the energy-saving </w:t>
      </w:r>
      <w:r w:rsidR="00B55820">
        <w:rPr>
          <w:rFonts w:cs="Arial"/>
          <w:sz w:val="17"/>
          <w:szCs w:val="17"/>
        </w:rPr>
        <w:t>upgrades</w:t>
      </w:r>
      <w:r w:rsidRPr="00762F58">
        <w:rPr>
          <w:rFonts w:cs="Arial"/>
          <w:sz w:val="17"/>
          <w:szCs w:val="17"/>
        </w:rPr>
        <w:t xml:space="preserve">, (ii) verification of the </w:t>
      </w:r>
      <w:r w:rsidR="00B55820">
        <w:rPr>
          <w:rFonts w:cs="Arial"/>
          <w:sz w:val="17"/>
          <w:szCs w:val="17"/>
        </w:rPr>
        <w:t>upgrades</w:t>
      </w:r>
      <w:r w:rsidRPr="00762F58">
        <w:rPr>
          <w:rFonts w:cs="Arial"/>
          <w:sz w:val="17"/>
          <w:szCs w:val="17"/>
        </w:rPr>
        <w:t>, and (iii) submission of this completed application with all required information attached.</w:t>
      </w:r>
      <w:r w:rsidR="006E2BA9">
        <w:rPr>
          <w:rFonts w:cs="Arial"/>
          <w:sz w:val="17"/>
          <w:szCs w:val="17"/>
        </w:rPr>
        <w:t xml:space="preserve"> </w:t>
      </w:r>
      <w:r w:rsidR="006E2BA9" w:rsidRPr="00762F58">
        <w:rPr>
          <w:rFonts w:cs="Arial"/>
          <w:b/>
          <w:sz w:val="17"/>
          <w:szCs w:val="17"/>
        </w:rPr>
        <w:t>Please allow 4</w:t>
      </w:r>
      <w:r w:rsidR="006E2BA9" w:rsidRPr="00762F58">
        <w:rPr>
          <w:rFonts w:cs="Arial"/>
          <w:b/>
          <w:sz w:val="17"/>
          <w:szCs w:val="17"/>
        </w:rPr>
        <w:noBreakHyphen/>
        <w:t>6 weeks for incentive processing.</w:t>
      </w:r>
      <w:r w:rsidR="007644B0">
        <w:rPr>
          <w:rFonts w:cs="Arial"/>
          <w:b/>
          <w:sz w:val="17"/>
          <w:szCs w:val="17"/>
        </w:rPr>
        <w:t xml:space="preserve"> </w:t>
      </w:r>
      <w:r w:rsidR="00701FAB" w:rsidRPr="00701FAB">
        <w:rPr>
          <w:rFonts w:cs="Arial"/>
          <w:bCs/>
          <w:sz w:val="17"/>
          <w:szCs w:val="17"/>
        </w:rPr>
        <w:t>Failure to deliver all required information may result in a delay or withholding of payment.</w:t>
      </w:r>
    </w:p>
    <w:p w14:paraId="0E67C45D" w14:textId="2D260A4F" w:rsidR="00136B2C" w:rsidRPr="00762F58" w:rsidRDefault="00136B2C" w:rsidP="00762F58">
      <w:pPr>
        <w:pStyle w:val="BodyText"/>
        <w:spacing w:after="60"/>
        <w:ind w:right="-14"/>
        <w:rPr>
          <w:rFonts w:cs="Arial"/>
          <w:sz w:val="17"/>
          <w:szCs w:val="17"/>
        </w:rPr>
      </w:pPr>
      <w:r w:rsidRPr="00762F58">
        <w:rPr>
          <w:rFonts w:cs="Arial"/>
          <w:b/>
          <w:sz w:val="17"/>
          <w:szCs w:val="17"/>
        </w:rPr>
        <w:t>PROOF OF PURCHASE:</w:t>
      </w:r>
      <w:r w:rsidRPr="00762F58">
        <w:rPr>
          <w:rFonts w:cs="Arial"/>
          <w:sz w:val="17"/>
          <w:szCs w:val="17"/>
        </w:rPr>
        <w:t xml:space="preserve"> The receipts accompanying this application must itemize the materials purchased and show the date of purchase.</w:t>
      </w:r>
      <w:r w:rsidR="00D236DC">
        <w:rPr>
          <w:rFonts w:cs="Arial"/>
          <w:sz w:val="17"/>
          <w:szCs w:val="17"/>
        </w:rPr>
        <w:t xml:space="preserve"> </w:t>
      </w:r>
      <w:r w:rsidR="00D236DC" w:rsidRPr="00827630">
        <w:rPr>
          <w:rFonts w:cs="Arial"/>
          <w:sz w:val="17"/>
          <w:szCs w:val="17"/>
        </w:rPr>
        <w:t>If Customer is leveraging external funding sources to directly reduce all or a portion of the final project costs (e.g., state/federal funding, grants, discounts, rebates, incentives or other similar types of consideration), Customer is required to notify Energy Trust in writing when submitting the proof of purchase and Energy Trust’s incentive will not exceed an amount equal to the total eligible project cost minus such external funds.</w:t>
      </w:r>
    </w:p>
    <w:p w14:paraId="0E67C45F" w14:textId="2FD0670E" w:rsidR="00136B2C" w:rsidRPr="00762F58" w:rsidRDefault="00136B2C" w:rsidP="00762F58">
      <w:pPr>
        <w:tabs>
          <w:tab w:val="left" w:pos="360"/>
        </w:tabs>
        <w:spacing w:after="60" w:line="240" w:lineRule="auto"/>
        <w:rPr>
          <w:rFonts w:cs="Arial"/>
          <w:sz w:val="17"/>
          <w:szCs w:val="17"/>
        </w:rPr>
      </w:pPr>
      <w:r w:rsidRPr="00762F58">
        <w:rPr>
          <w:rFonts w:cs="Arial"/>
          <w:b/>
          <w:sz w:val="17"/>
          <w:szCs w:val="17"/>
        </w:rPr>
        <w:t>INCENTIVE AMOUNT:</w:t>
      </w:r>
      <w:r w:rsidRPr="00762F58">
        <w:rPr>
          <w:rFonts w:cs="Arial"/>
          <w:sz w:val="17"/>
          <w:szCs w:val="17"/>
        </w:rPr>
        <w:t xml:space="preserve"> Incentive amount cannot exceed total cost of materials. Incentives for energy-saving </w:t>
      </w:r>
      <w:r w:rsidR="00B55820">
        <w:rPr>
          <w:rFonts w:cs="Arial"/>
          <w:sz w:val="17"/>
          <w:szCs w:val="17"/>
        </w:rPr>
        <w:t>upgrades</w:t>
      </w:r>
      <w:r w:rsidR="00B55820" w:rsidRPr="00762F58">
        <w:rPr>
          <w:rFonts w:cs="Arial"/>
          <w:sz w:val="17"/>
          <w:szCs w:val="17"/>
        </w:rPr>
        <w:t xml:space="preserve"> </w:t>
      </w:r>
      <w:r w:rsidRPr="00762F58">
        <w:rPr>
          <w:rFonts w:cs="Arial"/>
          <w:sz w:val="17"/>
          <w:szCs w:val="17"/>
        </w:rPr>
        <w:t xml:space="preserve">completed and/or installed as set forth in documentation accompanying this application are limited to the amounts provided by </w:t>
      </w:r>
      <w:r w:rsidR="008274FA" w:rsidRPr="00762F58">
        <w:rPr>
          <w:rFonts w:cs="Arial"/>
          <w:sz w:val="17"/>
          <w:szCs w:val="17"/>
        </w:rPr>
        <w:t>Energy Trust</w:t>
      </w:r>
      <w:r w:rsidRPr="00762F58">
        <w:rPr>
          <w:rFonts w:cs="Arial"/>
          <w:sz w:val="17"/>
          <w:szCs w:val="17"/>
        </w:rPr>
        <w:t xml:space="preserve">. </w:t>
      </w:r>
      <w:r w:rsidR="00717710" w:rsidRPr="00762F58">
        <w:rPr>
          <w:rFonts w:cs="Arial"/>
          <w:spacing w:val="-5"/>
          <w:sz w:val="17"/>
          <w:szCs w:val="17"/>
        </w:rPr>
        <w:t>Incentive offers are subject to funding availability and may change</w:t>
      </w:r>
      <w:r w:rsidR="00717710" w:rsidRPr="00762F58">
        <w:rPr>
          <w:rFonts w:cs="Arial"/>
          <w:sz w:val="17"/>
          <w:szCs w:val="17"/>
        </w:rPr>
        <w:t>.</w:t>
      </w:r>
      <w:r w:rsidR="006E2BA9">
        <w:rPr>
          <w:rFonts w:cs="Arial"/>
          <w:sz w:val="17"/>
          <w:szCs w:val="17"/>
        </w:rPr>
        <w:t xml:space="preserve"> </w:t>
      </w:r>
      <w:r w:rsidR="006E2BA9" w:rsidRPr="00762F58">
        <w:rPr>
          <w:rFonts w:cs="Arial"/>
          <w:b/>
          <w:sz w:val="17"/>
          <w:szCs w:val="17"/>
        </w:rPr>
        <w:t>Incentive amounts are valid for installations done through December 31, 202</w:t>
      </w:r>
      <w:r w:rsidR="00DE27CD">
        <w:rPr>
          <w:rFonts w:cs="Arial"/>
          <w:b/>
          <w:sz w:val="17"/>
          <w:szCs w:val="17"/>
        </w:rPr>
        <w:t>5</w:t>
      </w:r>
      <w:r w:rsidR="006E2BA9" w:rsidRPr="00762F58">
        <w:rPr>
          <w:rFonts w:cs="Arial"/>
          <w:b/>
          <w:sz w:val="17"/>
          <w:szCs w:val="17"/>
        </w:rPr>
        <w:t xml:space="preserve">. </w:t>
      </w:r>
      <w:r w:rsidR="00D073FD" w:rsidRPr="00762F58" w:rsidDel="00717710">
        <w:rPr>
          <w:rFonts w:cs="Arial"/>
          <w:sz w:val="17"/>
          <w:szCs w:val="17"/>
        </w:rPr>
        <w:t xml:space="preserve"> </w:t>
      </w:r>
      <w:r w:rsidR="006E2BA9" w:rsidRPr="00762F58">
        <w:rPr>
          <w:rFonts w:cs="Arial"/>
          <w:sz w:val="17"/>
          <w:szCs w:val="17"/>
        </w:rPr>
        <w:t xml:space="preserve">Incentives will be released after the work passes work quality verification. </w:t>
      </w:r>
      <w:r w:rsidR="008274FA" w:rsidRPr="00762F58">
        <w:rPr>
          <w:rFonts w:cs="Arial"/>
          <w:sz w:val="17"/>
          <w:szCs w:val="17"/>
        </w:rPr>
        <w:t>Energy Trust</w:t>
      </w:r>
      <w:r w:rsidR="00D073FD" w:rsidRPr="00762F58">
        <w:rPr>
          <w:rFonts w:cs="Arial"/>
          <w:sz w:val="17"/>
          <w:szCs w:val="17"/>
        </w:rPr>
        <w:t xml:space="preserve"> will not pay incentives on products won as a prize or received due to a warranty claim, recall or exchange. Products must be owned and not leased or rented. </w:t>
      </w:r>
      <w:r w:rsidRPr="00762F58">
        <w:rPr>
          <w:rFonts w:cs="Arial"/>
          <w:sz w:val="17"/>
          <w:szCs w:val="17"/>
        </w:rPr>
        <w:t xml:space="preserve">Current incentive amounts are identified at </w:t>
      </w:r>
      <w:hyperlink r:id="rId35" w:history="1">
        <w:r w:rsidRPr="00762F58">
          <w:rPr>
            <w:rStyle w:val="Hyperlink"/>
            <w:rFonts w:cs="Arial"/>
            <w:sz w:val="17"/>
            <w:szCs w:val="17"/>
          </w:rPr>
          <w:t>www.energytrust.org</w:t>
        </w:r>
      </w:hyperlink>
      <w:r w:rsidRPr="00762F58">
        <w:rPr>
          <w:rFonts w:cs="Arial"/>
          <w:sz w:val="17"/>
          <w:szCs w:val="17"/>
        </w:rPr>
        <w:t xml:space="preserve">. Contact </w:t>
      </w:r>
      <w:r w:rsidR="008274FA" w:rsidRPr="00762F58">
        <w:rPr>
          <w:rFonts w:cs="Arial"/>
          <w:sz w:val="17"/>
          <w:szCs w:val="17"/>
        </w:rPr>
        <w:t>Energy Trust</w:t>
      </w:r>
      <w:r w:rsidRPr="00762F58">
        <w:rPr>
          <w:rFonts w:cs="Arial"/>
          <w:sz w:val="17"/>
          <w:szCs w:val="17"/>
        </w:rPr>
        <w:t xml:space="preserve"> with any questions.</w:t>
      </w:r>
    </w:p>
    <w:p w14:paraId="0E67C461" w14:textId="1EB28B96" w:rsidR="00136B2C" w:rsidRPr="00762F58" w:rsidRDefault="00136B2C" w:rsidP="00762F58">
      <w:pPr>
        <w:spacing w:after="60" w:line="240" w:lineRule="auto"/>
        <w:ind w:right="-14"/>
        <w:rPr>
          <w:rFonts w:cs="Arial"/>
          <w:sz w:val="17"/>
          <w:szCs w:val="17"/>
        </w:rPr>
      </w:pPr>
      <w:r w:rsidRPr="00762F58">
        <w:rPr>
          <w:rFonts w:cs="Arial"/>
          <w:b/>
          <w:sz w:val="17"/>
          <w:szCs w:val="17"/>
        </w:rPr>
        <w:t>TAX LIABILITY:</w:t>
      </w:r>
      <w:r w:rsidRPr="00762F58">
        <w:rPr>
          <w:rFonts w:cs="Arial"/>
          <w:sz w:val="17"/>
          <w:szCs w:val="17"/>
        </w:rPr>
        <w:t xml:space="preserve"> </w:t>
      </w:r>
      <w:r w:rsidR="008274FA" w:rsidRPr="00762F58">
        <w:rPr>
          <w:rFonts w:cs="Arial"/>
          <w:sz w:val="17"/>
          <w:szCs w:val="17"/>
        </w:rPr>
        <w:t>Energy Trust</w:t>
      </w:r>
      <w:r w:rsidRPr="00762F58">
        <w:rPr>
          <w:rFonts w:cs="Arial"/>
          <w:sz w:val="17"/>
          <w:szCs w:val="17"/>
        </w:rPr>
        <w:t xml:space="preserve"> is not responsible for any tax liability</w:t>
      </w:r>
      <w:r w:rsidR="00701FAB">
        <w:rPr>
          <w:rFonts w:cs="Arial"/>
          <w:sz w:val="17"/>
          <w:szCs w:val="17"/>
        </w:rPr>
        <w:t xml:space="preserve"> that</w:t>
      </w:r>
      <w:r w:rsidRPr="00762F58" w:rsidDel="00701FAB">
        <w:rPr>
          <w:rFonts w:cs="Arial"/>
          <w:sz w:val="17"/>
          <w:szCs w:val="17"/>
        </w:rPr>
        <w:t xml:space="preserve"> </w:t>
      </w:r>
      <w:r w:rsidRPr="00762F58">
        <w:rPr>
          <w:rFonts w:cs="Arial"/>
          <w:sz w:val="17"/>
          <w:szCs w:val="17"/>
        </w:rPr>
        <w:t xml:space="preserve">may be imposed on the Customer </w:t>
      </w:r>
      <w:proofErr w:type="gramStart"/>
      <w:r w:rsidRPr="00762F58">
        <w:rPr>
          <w:rFonts w:cs="Arial"/>
          <w:sz w:val="17"/>
          <w:szCs w:val="17"/>
        </w:rPr>
        <w:t>as a result of</w:t>
      </w:r>
      <w:proofErr w:type="gramEnd"/>
      <w:r w:rsidRPr="00762F58">
        <w:rPr>
          <w:rFonts w:cs="Arial"/>
          <w:sz w:val="17"/>
          <w:szCs w:val="17"/>
        </w:rPr>
        <w:t xml:space="preserve"> payment of any incentives or as a result of obtaining financing. </w:t>
      </w:r>
      <w:r w:rsidR="008274FA" w:rsidRPr="00762F58">
        <w:rPr>
          <w:rFonts w:cs="Arial"/>
          <w:sz w:val="17"/>
          <w:szCs w:val="17"/>
        </w:rPr>
        <w:t>Energy Trust</w:t>
      </w:r>
      <w:r w:rsidRPr="00762F58">
        <w:rPr>
          <w:rFonts w:cs="Arial"/>
          <w:sz w:val="17"/>
          <w:szCs w:val="17"/>
        </w:rPr>
        <w:t xml:space="preserve"> is not providing tax advice, and any communication by </w:t>
      </w:r>
      <w:r w:rsidR="008274FA" w:rsidRPr="00762F58">
        <w:rPr>
          <w:rFonts w:cs="Arial"/>
          <w:sz w:val="17"/>
          <w:szCs w:val="17"/>
        </w:rPr>
        <w:t>Energy Trust</w:t>
      </w:r>
      <w:r w:rsidRPr="00762F58">
        <w:rPr>
          <w:rFonts w:cs="Arial"/>
          <w:sz w:val="17"/>
          <w:szCs w:val="17"/>
        </w:rPr>
        <w:t xml:space="preserve"> is not intended or written to be used, and cannot be used, for the purpose of avoiding penalties under the Internal Revenue Code.</w:t>
      </w:r>
      <w:r w:rsidR="00912E78" w:rsidRPr="00762F58">
        <w:rPr>
          <w:rFonts w:cs="Arial"/>
          <w:sz w:val="17"/>
          <w:szCs w:val="17"/>
        </w:rPr>
        <w:br w:type="column"/>
      </w:r>
      <w:r w:rsidRPr="00762F58">
        <w:rPr>
          <w:rFonts w:cs="Arial"/>
          <w:b/>
          <w:sz w:val="17"/>
          <w:szCs w:val="17"/>
        </w:rPr>
        <w:t>FACSIMILE/SCANNED:</w:t>
      </w:r>
      <w:r w:rsidRPr="00762F58">
        <w:rPr>
          <w:rFonts w:cs="Arial"/>
          <w:sz w:val="17"/>
          <w:szCs w:val="17"/>
        </w:rPr>
        <w:t xml:space="preserve"> </w:t>
      </w:r>
      <w:r w:rsidRPr="00762F58">
        <w:rPr>
          <w:rFonts w:cs="Arial"/>
          <w:caps/>
          <w:sz w:val="17"/>
          <w:szCs w:val="17"/>
        </w:rPr>
        <w:t>f</w:t>
      </w:r>
      <w:r w:rsidRPr="00762F58">
        <w:rPr>
          <w:rFonts w:cs="Arial"/>
          <w:sz w:val="17"/>
          <w:szCs w:val="17"/>
        </w:rPr>
        <w:t xml:space="preserve">acsimile transmission of any signed original document, and the retransmission of any signed facsimile transmission, </w:t>
      </w:r>
      <w:r w:rsidR="00906976" w:rsidRPr="00762F58">
        <w:rPr>
          <w:rFonts w:cs="Arial"/>
          <w:sz w:val="17"/>
          <w:szCs w:val="17"/>
        </w:rPr>
        <w:t>are</w:t>
      </w:r>
      <w:r w:rsidRPr="00762F58">
        <w:rPr>
          <w:rFonts w:cs="Arial"/>
          <w:sz w:val="17"/>
          <w:szCs w:val="17"/>
        </w:rPr>
        <w:t xml:space="preserve"> the same as delivery of the original signed document. Scanned original documents transmitted to </w:t>
      </w:r>
      <w:r w:rsidR="008274FA" w:rsidRPr="00762F58">
        <w:rPr>
          <w:rFonts w:cs="Arial"/>
          <w:sz w:val="17"/>
          <w:szCs w:val="17"/>
        </w:rPr>
        <w:t>Energy Trust</w:t>
      </w:r>
      <w:r w:rsidRPr="00762F58">
        <w:rPr>
          <w:rFonts w:cs="Arial"/>
          <w:sz w:val="17"/>
          <w:szCs w:val="17"/>
        </w:rPr>
        <w:t xml:space="preserve"> as an attachment via electronic mail </w:t>
      </w:r>
      <w:r w:rsidR="00906976" w:rsidRPr="00762F58">
        <w:rPr>
          <w:rFonts w:cs="Arial"/>
          <w:sz w:val="17"/>
          <w:szCs w:val="17"/>
        </w:rPr>
        <w:t>are</w:t>
      </w:r>
      <w:r w:rsidRPr="00762F58">
        <w:rPr>
          <w:rFonts w:cs="Arial"/>
          <w:sz w:val="17"/>
          <w:szCs w:val="17"/>
        </w:rPr>
        <w:t xml:space="preserve"> the same as delivery of the original signed document. At the request of </w:t>
      </w:r>
      <w:r w:rsidR="008274FA" w:rsidRPr="00762F58">
        <w:rPr>
          <w:rFonts w:cs="Arial"/>
          <w:sz w:val="17"/>
          <w:szCs w:val="17"/>
        </w:rPr>
        <w:t>Energy Trust</w:t>
      </w:r>
      <w:r w:rsidRPr="00762F58">
        <w:rPr>
          <w:rFonts w:cs="Arial"/>
          <w:sz w:val="17"/>
          <w:szCs w:val="17"/>
        </w:rPr>
        <w:t>, Customer shall confirm documents with a facsimile transmitted signature or a scanned signature by providing the original document.</w:t>
      </w:r>
    </w:p>
    <w:p w14:paraId="0E67C463" w14:textId="77777777" w:rsidR="00136B2C" w:rsidRPr="00762F58" w:rsidRDefault="00136B2C" w:rsidP="00762F58">
      <w:pPr>
        <w:spacing w:after="60" w:line="240" w:lineRule="auto"/>
        <w:ind w:right="-14"/>
        <w:rPr>
          <w:rFonts w:cs="Arial"/>
          <w:sz w:val="17"/>
          <w:szCs w:val="17"/>
        </w:rPr>
      </w:pPr>
      <w:r w:rsidRPr="00762F58">
        <w:rPr>
          <w:rFonts w:cs="Arial"/>
          <w:b/>
          <w:sz w:val="17"/>
          <w:szCs w:val="17"/>
        </w:rPr>
        <w:t>SAFETY AND BUILDING CODES:</w:t>
      </w:r>
      <w:r w:rsidRPr="00762F58">
        <w:rPr>
          <w:rFonts w:cs="Arial"/>
          <w:sz w:val="17"/>
          <w:szCs w:val="17"/>
        </w:rPr>
        <w:t xml:space="preserve"> Customer represents that: (i) all products </w:t>
      </w:r>
      <w:proofErr w:type="gramStart"/>
      <w:r w:rsidRPr="00762F58">
        <w:rPr>
          <w:rFonts w:cs="Arial"/>
          <w:sz w:val="17"/>
          <w:szCs w:val="17"/>
        </w:rPr>
        <w:t>installed</w:t>
      </w:r>
      <w:proofErr w:type="gramEnd"/>
      <w:r w:rsidRPr="00762F58">
        <w:rPr>
          <w:rFonts w:cs="Arial"/>
          <w:sz w:val="17"/>
          <w:szCs w:val="17"/>
        </w:rPr>
        <w:t xml:space="preserve"> </w:t>
      </w:r>
      <w:proofErr w:type="gramStart"/>
      <w:r w:rsidRPr="00762F58">
        <w:rPr>
          <w:rFonts w:cs="Arial"/>
          <w:sz w:val="17"/>
          <w:szCs w:val="17"/>
        </w:rPr>
        <w:t>and work</w:t>
      </w:r>
      <w:proofErr w:type="gramEnd"/>
      <w:r w:rsidRPr="00762F58">
        <w:rPr>
          <w:rFonts w:cs="Arial"/>
          <w:sz w:val="17"/>
          <w:szCs w:val="17"/>
        </w:rPr>
        <w:t xml:space="preserve"> performed complies with all federal, state and local safety, building and environmental codes, and (ii) products are UL listed, if applicable, and installed per manufacturer’s instructions.</w:t>
      </w:r>
    </w:p>
    <w:p w14:paraId="0E67C465" w14:textId="1B8F49E1" w:rsidR="00136B2C" w:rsidRPr="00762F58" w:rsidRDefault="00136B2C" w:rsidP="00762F58">
      <w:pPr>
        <w:spacing w:after="60" w:line="240" w:lineRule="auto"/>
        <w:rPr>
          <w:rFonts w:cs="Arial"/>
          <w:sz w:val="17"/>
          <w:szCs w:val="17"/>
        </w:rPr>
      </w:pPr>
      <w:r w:rsidRPr="00762F58">
        <w:rPr>
          <w:rFonts w:cs="Arial"/>
          <w:b/>
          <w:sz w:val="17"/>
          <w:szCs w:val="17"/>
        </w:rPr>
        <w:t>NO ENDORSEMENT:</w:t>
      </w:r>
      <w:r w:rsidRPr="00762F58">
        <w:rPr>
          <w:rFonts w:cs="Arial"/>
          <w:sz w:val="17"/>
          <w:szCs w:val="17"/>
        </w:rPr>
        <w:t xml:space="preserve"> </w:t>
      </w:r>
      <w:r w:rsidR="008274FA" w:rsidRPr="00762F58">
        <w:rPr>
          <w:rFonts w:cs="Arial"/>
          <w:sz w:val="17"/>
          <w:szCs w:val="17"/>
        </w:rPr>
        <w:t>Energy Trust</w:t>
      </w:r>
      <w:r w:rsidRPr="00762F58">
        <w:rPr>
          <w:rFonts w:cs="Arial"/>
          <w:sz w:val="17"/>
          <w:szCs w:val="17"/>
        </w:rPr>
        <w:t xml:space="preserve"> does not endorse any </w:t>
      </w:r>
      <w:proofErr w:type="gramStart"/>
      <w:r w:rsidRPr="00762F58">
        <w:rPr>
          <w:rFonts w:cs="Arial"/>
          <w:sz w:val="17"/>
          <w:szCs w:val="17"/>
        </w:rPr>
        <w:t>particular manufacturer</w:t>
      </w:r>
      <w:proofErr w:type="gramEnd"/>
      <w:r w:rsidRPr="00762F58">
        <w:rPr>
          <w:rFonts w:cs="Arial"/>
          <w:sz w:val="17"/>
          <w:szCs w:val="17"/>
        </w:rPr>
        <w:t xml:space="preserve">, contractor, or product. The fact that the names of </w:t>
      </w:r>
      <w:proofErr w:type="gramStart"/>
      <w:r w:rsidRPr="00762F58">
        <w:rPr>
          <w:rFonts w:cs="Arial"/>
          <w:sz w:val="17"/>
          <w:szCs w:val="17"/>
        </w:rPr>
        <w:t>particular manufacturers</w:t>
      </w:r>
      <w:proofErr w:type="gramEnd"/>
      <w:r w:rsidRPr="00762F58">
        <w:rPr>
          <w:rFonts w:cs="Arial"/>
          <w:sz w:val="17"/>
          <w:szCs w:val="17"/>
        </w:rPr>
        <w:t>, contractors, products, or systems may appear on this application does not constitute an endorsement. Manufacturers, contractors, products or systems not mentioned are not implied to be unsuitable or defective in any way.</w:t>
      </w:r>
    </w:p>
    <w:p w14:paraId="0E67C467" w14:textId="00ED9130" w:rsidR="00136B2C" w:rsidRPr="00762F58" w:rsidRDefault="00136B2C" w:rsidP="00762F58">
      <w:pPr>
        <w:spacing w:after="60" w:line="240" w:lineRule="auto"/>
        <w:rPr>
          <w:rFonts w:cs="Arial"/>
          <w:sz w:val="17"/>
          <w:szCs w:val="17"/>
        </w:rPr>
      </w:pPr>
      <w:r w:rsidRPr="00762F58">
        <w:rPr>
          <w:rFonts w:cs="Arial"/>
          <w:b/>
          <w:color w:val="000000"/>
          <w:sz w:val="17"/>
          <w:szCs w:val="17"/>
        </w:rPr>
        <w:t>PROPERTY RIGHTS:</w:t>
      </w:r>
      <w:r w:rsidRPr="00762F58">
        <w:rPr>
          <w:rFonts w:cs="Arial"/>
          <w:sz w:val="17"/>
          <w:szCs w:val="17"/>
        </w:rPr>
        <w:t xml:space="preserve"> Customer represents that Customer has the right to complete and/or install the energy </w:t>
      </w:r>
      <w:r w:rsidR="00873A03">
        <w:rPr>
          <w:rFonts w:cs="Arial"/>
          <w:sz w:val="17"/>
          <w:szCs w:val="17"/>
        </w:rPr>
        <w:t>upgrades</w:t>
      </w:r>
      <w:r w:rsidR="00873A03" w:rsidRPr="00762F58">
        <w:rPr>
          <w:rFonts w:cs="Arial"/>
          <w:sz w:val="17"/>
          <w:szCs w:val="17"/>
        </w:rPr>
        <w:t xml:space="preserve"> </w:t>
      </w:r>
      <w:r w:rsidRPr="00762F58">
        <w:rPr>
          <w:rFonts w:cs="Arial"/>
          <w:sz w:val="17"/>
          <w:szCs w:val="17"/>
        </w:rPr>
        <w:t xml:space="preserve">on the property on which those </w:t>
      </w:r>
      <w:r w:rsidR="002A7BCD">
        <w:rPr>
          <w:rFonts w:cs="Arial"/>
          <w:sz w:val="17"/>
          <w:szCs w:val="17"/>
        </w:rPr>
        <w:t>upgrades</w:t>
      </w:r>
      <w:r w:rsidR="002A7BCD" w:rsidRPr="00762F58">
        <w:rPr>
          <w:rFonts w:cs="Arial"/>
          <w:sz w:val="17"/>
          <w:szCs w:val="17"/>
        </w:rPr>
        <w:t xml:space="preserve"> </w:t>
      </w:r>
      <w:r w:rsidRPr="00762F58">
        <w:rPr>
          <w:rFonts w:cs="Arial"/>
          <w:sz w:val="17"/>
          <w:szCs w:val="17"/>
        </w:rPr>
        <w:t>are completed and/or installed and that any necessary consent has been obtained.</w:t>
      </w:r>
    </w:p>
    <w:p w14:paraId="0E67C469" w14:textId="300CAFC1" w:rsidR="00136B2C" w:rsidRPr="00762F58" w:rsidRDefault="00136B2C" w:rsidP="00762F58">
      <w:pPr>
        <w:pStyle w:val="BodyText3"/>
        <w:spacing w:after="60"/>
        <w:rPr>
          <w:rFonts w:ascii="Arial" w:hAnsi="Arial" w:cs="Arial"/>
          <w:color w:val="000000"/>
          <w:sz w:val="17"/>
          <w:szCs w:val="17"/>
        </w:rPr>
      </w:pPr>
      <w:r w:rsidRPr="00762F58">
        <w:rPr>
          <w:rFonts w:ascii="Arial" w:hAnsi="Arial" w:cs="Arial"/>
          <w:b/>
          <w:color w:val="000000"/>
          <w:sz w:val="17"/>
          <w:szCs w:val="17"/>
        </w:rPr>
        <w:t>ACCESS AND EVALUATION:</w:t>
      </w:r>
      <w:r w:rsidRPr="00762F58">
        <w:rPr>
          <w:rFonts w:ascii="Arial" w:hAnsi="Arial" w:cs="Arial"/>
          <w:color w:val="000000"/>
          <w:sz w:val="17"/>
          <w:szCs w:val="17"/>
        </w:rPr>
        <w:t xml:space="preserve"> </w:t>
      </w:r>
      <w:r w:rsidR="008274FA" w:rsidRPr="00762F58">
        <w:rPr>
          <w:rFonts w:ascii="Arial" w:hAnsi="Arial" w:cs="Arial"/>
          <w:sz w:val="17"/>
          <w:szCs w:val="17"/>
        </w:rPr>
        <w:t>Energy Trust</w:t>
      </w:r>
      <w:r w:rsidRPr="00762F58">
        <w:rPr>
          <w:rFonts w:ascii="Arial" w:hAnsi="Arial" w:cs="Arial"/>
          <w:sz w:val="17"/>
          <w:szCs w:val="17"/>
        </w:rPr>
        <w:t xml:space="preserve"> and/or its representatives may request access to the property on which energy</w:t>
      </w:r>
      <w:r w:rsidRPr="00762F58" w:rsidDel="00873A03">
        <w:rPr>
          <w:rFonts w:ascii="Arial" w:hAnsi="Arial" w:cs="Arial"/>
          <w:sz w:val="17"/>
          <w:szCs w:val="17"/>
        </w:rPr>
        <w:t xml:space="preserve"> </w:t>
      </w:r>
      <w:r w:rsidR="00873A03">
        <w:rPr>
          <w:rFonts w:ascii="Arial" w:hAnsi="Arial" w:cs="Arial"/>
          <w:sz w:val="17"/>
          <w:szCs w:val="17"/>
        </w:rPr>
        <w:t>upgrades</w:t>
      </w:r>
      <w:r w:rsidR="00873A03" w:rsidRPr="00762F58">
        <w:rPr>
          <w:rFonts w:ascii="Arial" w:hAnsi="Arial" w:cs="Arial"/>
          <w:sz w:val="17"/>
          <w:szCs w:val="17"/>
        </w:rPr>
        <w:t xml:space="preserve"> </w:t>
      </w:r>
      <w:r w:rsidRPr="00762F58">
        <w:rPr>
          <w:rFonts w:ascii="Arial" w:hAnsi="Arial" w:cs="Arial"/>
          <w:sz w:val="17"/>
          <w:szCs w:val="17"/>
        </w:rPr>
        <w:t>have been completed and/or installed and may review and evaluate the project during and after completion. Customer agrees to provide reasonable access to the property</w:t>
      </w:r>
      <w:r w:rsidR="009F4F87">
        <w:rPr>
          <w:rFonts w:ascii="Arial" w:hAnsi="Arial" w:cs="Arial"/>
        </w:rPr>
        <w:t>, and obtain all necessary consent,</w:t>
      </w:r>
      <w:r w:rsidRPr="00762F58">
        <w:rPr>
          <w:rFonts w:ascii="Arial" w:hAnsi="Arial" w:cs="Arial"/>
          <w:sz w:val="17"/>
          <w:szCs w:val="17"/>
        </w:rPr>
        <w:t xml:space="preserve"> for the purposes described herein.</w:t>
      </w:r>
    </w:p>
    <w:p w14:paraId="0E67C46B" w14:textId="3DBAF384" w:rsidR="00136B2C" w:rsidRPr="00762F58" w:rsidRDefault="00136B2C" w:rsidP="00762F58">
      <w:pPr>
        <w:pStyle w:val="BodyText3"/>
        <w:spacing w:after="60"/>
        <w:rPr>
          <w:rFonts w:ascii="Arial" w:hAnsi="Arial" w:cs="Arial"/>
          <w:color w:val="000000"/>
          <w:sz w:val="17"/>
          <w:szCs w:val="17"/>
        </w:rPr>
      </w:pPr>
      <w:r w:rsidRPr="00762F58">
        <w:rPr>
          <w:rFonts w:ascii="Arial" w:hAnsi="Arial" w:cs="Arial"/>
          <w:b/>
          <w:color w:val="000000"/>
          <w:sz w:val="17"/>
          <w:szCs w:val="17"/>
        </w:rPr>
        <w:t>DISCLAIMER/NO LIABILITY:</w:t>
      </w:r>
      <w:r w:rsidRPr="00762F58">
        <w:rPr>
          <w:rFonts w:ascii="Arial" w:hAnsi="Arial" w:cs="Arial"/>
          <w:color w:val="000000"/>
          <w:sz w:val="17"/>
          <w:szCs w:val="17"/>
        </w:rPr>
        <w:t xml:space="preserve"> </w:t>
      </w:r>
      <w:r w:rsidRPr="00762F58">
        <w:rPr>
          <w:rFonts w:ascii="Arial" w:hAnsi="Arial" w:cs="Arial"/>
          <w:b/>
          <w:sz w:val="17"/>
          <w:szCs w:val="17"/>
        </w:rPr>
        <w:t xml:space="preserve">Customer understands that, </w:t>
      </w:r>
      <w:r w:rsidR="004C113B" w:rsidRPr="00762F58">
        <w:rPr>
          <w:rFonts w:ascii="Arial" w:hAnsi="Arial" w:cs="Arial"/>
          <w:b/>
          <w:sz w:val="17"/>
          <w:szCs w:val="17"/>
        </w:rPr>
        <w:t xml:space="preserve">although </w:t>
      </w:r>
      <w:r w:rsidR="008274FA" w:rsidRPr="00762F58">
        <w:rPr>
          <w:rFonts w:ascii="Arial" w:hAnsi="Arial" w:cs="Arial"/>
          <w:b/>
          <w:sz w:val="17"/>
          <w:szCs w:val="17"/>
        </w:rPr>
        <w:t>Energy Trust</w:t>
      </w:r>
      <w:r w:rsidRPr="00762F58">
        <w:rPr>
          <w:rFonts w:ascii="Arial" w:hAnsi="Arial" w:cs="Arial"/>
          <w:b/>
          <w:sz w:val="17"/>
          <w:szCs w:val="17"/>
        </w:rPr>
        <w:t xml:space="preserve"> may provide Customer with an incentive payment, </w:t>
      </w:r>
      <w:r w:rsidR="008274FA" w:rsidRPr="00762F58">
        <w:rPr>
          <w:rFonts w:ascii="Arial" w:hAnsi="Arial" w:cs="Arial"/>
          <w:b/>
          <w:sz w:val="17"/>
          <w:szCs w:val="17"/>
        </w:rPr>
        <w:t>Energy Trust</w:t>
      </w:r>
      <w:r w:rsidRPr="00762F58">
        <w:rPr>
          <w:rFonts w:ascii="Arial" w:hAnsi="Arial" w:cs="Arial"/>
          <w:b/>
          <w:sz w:val="17"/>
          <w:szCs w:val="17"/>
        </w:rPr>
        <w:t xml:space="preserve"> is not supervising work performed for Customer nor is </w:t>
      </w:r>
      <w:r w:rsidR="008274FA" w:rsidRPr="00762F58">
        <w:rPr>
          <w:rFonts w:ascii="Arial" w:hAnsi="Arial" w:cs="Arial"/>
          <w:b/>
          <w:sz w:val="17"/>
          <w:szCs w:val="17"/>
        </w:rPr>
        <w:t>Energy Trust</w:t>
      </w:r>
      <w:r w:rsidRPr="00762F58">
        <w:rPr>
          <w:rFonts w:ascii="Arial" w:hAnsi="Arial" w:cs="Arial"/>
          <w:b/>
          <w:sz w:val="17"/>
          <w:szCs w:val="17"/>
        </w:rPr>
        <w:t xml:space="preserve"> responsible in any way for proper completion of that work or proper performance of any products purchased. Customer assumes the risk of any loss or damage(s) that Customer may suffer in connection with </w:t>
      </w:r>
      <w:r w:rsidR="009F4F87">
        <w:rPr>
          <w:rFonts w:ascii="Arial" w:hAnsi="Arial" w:cs="Arial"/>
          <w:b/>
          <w:sz w:val="17"/>
          <w:szCs w:val="17"/>
        </w:rPr>
        <w:t>upgrades</w:t>
      </w:r>
      <w:r w:rsidRPr="00762F58">
        <w:rPr>
          <w:rFonts w:ascii="Arial" w:hAnsi="Arial" w:cs="Arial"/>
          <w:b/>
          <w:sz w:val="17"/>
          <w:szCs w:val="17"/>
        </w:rPr>
        <w:t xml:space="preserve">. </w:t>
      </w:r>
      <w:r w:rsidR="008274FA" w:rsidRPr="00762F58">
        <w:rPr>
          <w:rFonts w:ascii="Arial" w:hAnsi="Arial" w:cs="Arial"/>
          <w:b/>
          <w:sz w:val="17"/>
          <w:szCs w:val="17"/>
        </w:rPr>
        <w:t>Energy Trust</w:t>
      </w:r>
      <w:r w:rsidRPr="00762F58">
        <w:rPr>
          <w:rFonts w:ascii="Arial" w:hAnsi="Arial" w:cs="Arial"/>
          <w:b/>
          <w:sz w:val="17"/>
          <w:szCs w:val="17"/>
        </w:rPr>
        <w:t xml:space="preserve"> does not guarantee any </w:t>
      </w:r>
      <w:proofErr w:type="gramStart"/>
      <w:r w:rsidRPr="00762F58">
        <w:rPr>
          <w:rFonts w:ascii="Arial" w:hAnsi="Arial" w:cs="Arial"/>
          <w:b/>
          <w:sz w:val="17"/>
          <w:szCs w:val="17"/>
        </w:rPr>
        <w:t>particular energy</w:t>
      </w:r>
      <w:proofErr w:type="gramEnd"/>
      <w:r w:rsidR="005426F3">
        <w:rPr>
          <w:rFonts w:ascii="Arial" w:hAnsi="Arial" w:cs="Arial"/>
          <w:b/>
          <w:sz w:val="17"/>
          <w:szCs w:val="17"/>
        </w:rPr>
        <w:t xml:space="preserve"> </w:t>
      </w:r>
      <w:r w:rsidRPr="00762F58">
        <w:rPr>
          <w:rFonts w:ascii="Arial" w:hAnsi="Arial" w:cs="Arial"/>
          <w:b/>
          <w:sz w:val="17"/>
          <w:szCs w:val="17"/>
        </w:rPr>
        <w:t>saving</w:t>
      </w:r>
      <w:r w:rsidR="005426F3">
        <w:rPr>
          <w:rFonts w:ascii="Arial" w:hAnsi="Arial" w:cs="Arial"/>
          <w:b/>
          <w:sz w:val="17"/>
          <w:szCs w:val="17"/>
        </w:rPr>
        <w:t>s</w:t>
      </w:r>
      <w:r w:rsidRPr="00762F58">
        <w:rPr>
          <w:rFonts w:ascii="Arial" w:hAnsi="Arial" w:cs="Arial"/>
          <w:b/>
          <w:sz w:val="17"/>
          <w:szCs w:val="17"/>
        </w:rPr>
        <w:t xml:space="preserve"> by its approval of the application or by any other of its actions.</w:t>
      </w:r>
    </w:p>
    <w:p w14:paraId="0E67C46D" w14:textId="5D67FE1E" w:rsidR="00136B2C" w:rsidRPr="00762F58" w:rsidRDefault="00136B2C" w:rsidP="00762F58">
      <w:pPr>
        <w:spacing w:after="60" w:line="240" w:lineRule="auto"/>
        <w:ind w:right="-14"/>
        <w:rPr>
          <w:rFonts w:cs="Arial"/>
          <w:sz w:val="17"/>
          <w:szCs w:val="17"/>
        </w:rPr>
      </w:pPr>
      <w:r w:rsidRPr="00762F58">
        <w:rPr>
          <w:rFonts w:cs="Arial"/>
          <w:b/>
          <w:caps/>
          <w:sz w:val="17"/>
          <w:szCs w:val="17"/>
        </w:rPr>
        <w:t>Energy Information Release</w:t>
      </w:r>
      <w:r w:rsidRPr="00762F58">
        <w:rPr>
          <w:rFonts w:cs="Arial"/>
          <w:b/>
          <w:sz w:val="17"/>
          <w:szCs w:val="17"/>
        </w:rPr>
        <w:t>:</w:t>
      </w:r>
      <w:r w:rsidRPr="00762F58">
        <w:rPr>
          <w:rFonts w:cs="Arial"/>
          <w:sz w:val="17"/>
          <w:szCs w:val="17"/>
        </w:rPr>
        <w:t xml:space="preserve"> Customer authorizes </w:t>
      </w:r>
      <w:r w:rsidR="008274FA" w:rsidRPr="00762F58">
        <w:rPr>
          <w:rFonts w:cs="Arial"/>
          <w:sz w:val="17"/>
          <w:szCs w:val="17"/>
        </w:rPr>
        <w:t>Energy Trust</w:t>
      </w:r>
      <w:r w:rsidRPr="00762F58">
        <w:rPr>
          <w:rFonts w:cs="Arial"/>
          <w:sz w:val="17"/>
          <w:szCs w:val="17"/>
        </w:rPr>
        <w:t xml:space="preserve"> to access utility energy usage data</w:t>
      </w:r>
      <w:r w:rsidR="00277A06" w:rsidRPr="00762F58">
        <w:rPr>
          <w:rFonts w:cs="Arial"/>
          <w:sz w:val="17"/>
          <w:szCs w:val="17"/>
        </w:rPr>
        <w:t>, including without limitation interval data,</w:t>
      </w:r>
      <w:r w:rsidRPr="00762F58">
        <w:rPr>
          <w:rFonts w:cs="Arial"/>
          <w:sz w:val="17"/>
          <w:szCs w:val="17"/>
        </w:rPr>
        <w:t xml:space="preserve"> relating to the property on which </w:t>
      </w:r>
      <w:proofErr w:type="gramStart"/>
      <w:r w:rsidRPr="00762F58">
        <w:rPr>
          <w:rFonts w:cs="Arial"/>
          <w:sz w:val="17"/>
          <w:szCs w:val="17"/>
        </w:rPr>
        <w:t>energy</w:t>
      </w:r>
      <w:r w:rsidR="00EC0F81">
        <w:rPr>
          <w:rFonts w:cs="Arial"/>
          <w:sz w:val="17"/>
          <w:szCs w:val="17"/>
        </w:rPr>
        <w:t xml:space="preserve"> </w:t>
      </w:r>
      <w:r w:rsidRPr="00762F58" w:rsidDel="00EC0F81">
        <w:rPr>
          <w:rFonts w:cs="Arial"/>
          <w:sz w:val="17"/>
          <w:szCs w:val="17"/>
        </w:rPr>
        <w:t xml:space="preserve"> </w:t>
      </w:r>
      <w:r w:rsidR="00EC0F81">
        <w:rPr>
          <w:rFonts w:cs="Arial"/>
          <w:sz w:val="17"/>
          <w:szCs w:val="17"/>
        </w:rPr>
        <w:t>upgrades</w:t>
      </w:r>
      <w:proofErr w:type="gramEnd"/>
      <w:r w:rsidR="00EC0F81" w:rsidRPr="00762F58">
        <w:rPr>
          <w:rFonts w:cs="Arial"/>
          <w:sz w:val="17"/>
          <w:szCs w:val="17"/>
        </w:rPr>
        <w:t xml:space="preserve"> </w:t>
      </w:r>
      <w:r w:rsidRPr="00762F58">
        <w:rPr>
          <w:rFonts w:cs="Arial"/>
          <w:sz w:val="17"/>
          <w:szCs w:val="17"/>
        </w:rPr>
        <w:t>have been completed and/or installed by accessing the electric</w:t>
      </w:r>
      <w:r w:rsidR="007564C2" w:rsidRPr="00762F58">
        <w:rPr>
          <w:rFonts w:cs="Arial"/>
          <w:sz w:val="17"/>
          <w:szCs w:val="17"/>
        </w:rPr>
        <w:t xml:space="preserve"> account</w:t>
      </w:r>
      <w:r w:rsidR="0006018E" w:rsidRPr="00762F58">
        <w:rPr>
          <w:rFonts w:cs="Arial"/>
          <w:sz w:val="17"/>
          <w:szCs w:val="17"/>
        </w:rPr>
        <w:t>,</w:t>
      </w:r>
      <w:r w:rsidRPr="00762F58">
        <w:rPr>
          <w:rFonts w:cs="Arial"/>
          <w:sz w:val="17"/>
          <w:szCs w:val="17"/>
        </w:rPr>
        <w:t xml:space="preserve"> natural gas account</w:t>
      </w:r>
      <w:r w:rsidR="0006018E" w:rsidRPr="00762F58">
        <w:rPr>
          <w:rFonts w:cs="Arial"/>
          <w:sz w:val="17"/>
          <w:szCs w:val="17"/>
        </w:rPr>
        <w:t>, and</w:t>
      </w:r>
      <w:r w:rsidR="00EF1692" w:rsidRPr="00762F58">
        <w:rPr>
          <w:rFonts w:cs="Arial"/>
          <w:sz w:val="17"/>
          <w:szCs w:val="17"/>
        </w:rPr>
        <w:t xml:space="preserve"> thermostat </w:t>
      </w:r>
      <w:r w:rsidR="00002696" w:rsidRPr="00762F58">
        <w:rPr>
          <w:rFonts w:cs="Arial"/>
          <w:sz w:val="17"/>
          <w:szCs w:val="17"/>
        </w:rPr>
        <w:t xml:space="preserve">usage information </w:t>
      </w:r>
      <w:r w:rsidRPr="00762F58">
        <w:rPr>
          <w:rFonts w:cs="Arial"/>
          <w:sz w:val="17"/>
          <w:szCs w:val="17"/>
        </w:rPr>
        <w:t xml:space="preserve">at the physical address of the project. Customer agrees to provide reasonable assistance to </w:t>
      </w:r>
      <w:r w:rsidR="008274FA" w:rsidRPr="00762F58">
        <w:rPr>
          <w:rFonts w:cs="Arial"/>
          <w:sz w:val="17"/>
          <w:szCs w:val="17"/>
        </w:rPr>
        <w:t>Energy Trust</w:t>
      </w:r>
      <w:r w:rsidRPr="00762F58">
        <w:rPr>
          <w:rFonts w:cs="Arial"/>
          <w:sz w:val="17"/>
          <w:szCs w:val="17"/>
        </w:rPr>
        <w:t xml:space="preserve"> to obtain such information.</w:t>
      </w:r>
    </w:p>
    <w:p w14:paraId="1966307B" w14:textId="798CBF2E" w:rsidR="00762F58" w:rsidRDefault="00136B2C" w:rsidP="00762F58">
      <w:pPr>
        <w:spacing w:after="60" w:line="240" w:lineRule="auto"/>
        <w:ind w:right="-14"/>
        <w:rPr>
          <w:rFonts w:cs="Arial"/>
          <w:sz w:val="17"/>
          <w:szCs w:val="17"/>
        </w:rPr>
        <w:sectPr w:rsidR="00762F58" w:rsidSect="004968AB">
          <w:type w:val="continuous"/>
          <w:pgSz w:w="12240" w:h="15840" w:code="1"/>
          <w:pgMar w:top="615" w:right="720" w:bottom="720" w:left="720" w:header="720" w:footer="973" w:gutter="0"/>
          <w:cols w:num="2" w:space="180"/>
          <w:docGrid w:linePitch="360"/>
        </w:sectPr>
      </w:pPr>
      <w:r w:rsidRPr="00762F58">
        <w:rPr>
          <w:rFonts w:cs="Arial"/>
          <w:b/>
          <w:caps/>
          <w:sz w:val="17"/>
          <w:szCs w:val="17"/>
        </w:rPr>
        <w:t>Information Release:</w:t>
      </w:r>
      <w:r w:rsidRPr="00762F58">
        <w:rPr>
          <w:rFonts w:cs="Arial"/>
          <w:sz w:val="17"/>
          <w:szCs w:val="17"/>
        </w:rPr>
        <w:t xml:space="preserve"> Customer agrees that </w:t>
      </w:r>
      <w:r w:rsidR="008274FA" w:rsidRPr="00762F58">
        <w:rPr>
          <w:rFonts w:cs="Arial"/>
          <w:sz w:val="17"/>
          <w:szCs w:val="17"/>
        </w:rPr>
        <w:t>Energy Trust</w:t>
      </w:r>
      <w:r w:rsidRPr="00762F58">
        <w:rPr>
          <w:rFonts w:cs="Arial"/>
          <w:sz w:val="17"/>
          <w:szCs w:val="17"/>
        </w:rPr>
        <w:t xml:space="preserve"> may include Customer’s name, </w:t>
      </w:r>
      <w:r w:rsidR="008274FA" w:rsidRPr="00762F58">
        <w:rPr>
          <w:rFonts w:cs="Arial"/>
          <w:sz w:val="17"/>
          <w:szCs w:val="17"/>
        </w:rPr>
        <w:t>Energy Trust</w:t>
      </w:r>
      <w:r w:rsidRPr="00762F58">
        <w:rPr>
          <w:rFonts w:cs="Arial"/>
          <w:sz w:val="17"/>
          <w:szCs w:val="17"/>
        </w:rPr>
        <w:t xml:space="preserve"> services and resulting energy savings in reports or other documentation submitted to </w:t>
      </w:r>
      <w:r w:rsidR="008274FA" w:rsidRPr="00762F58">
        <w:rPr>
          <w:rFonts w:cs="Arial"/>
          <w:sz w:val="17"/>
          <w:szCs w:val="17"/>
        </w:rPr>
        <w:t>Energy Trust</w:t>
      </w:r>
      <w:r w:rsidRPr="00762F58">
        <w:rPr>
          <w:rFonts w:cs="Arial"/>
          <w:sz w:val="17"/>
          <w:szCs w:val="17"/>
        </w:rPr>
        <w:t>, its Board of Directors, the Oregon</w:t>
      </w:r>
      <w:r w:rsidR="008274FA" w:rsidRPr="00762F58">
        <w:rPr>
          <w:rFonts w:cs="Arial"/>
          <w:sz w:val="17"/>
          <w:szCs w:val="17"/>
        </w:rPr>
        <w:t> </w:t>
      </w:r>
      <w:r w:rsidRPr="00762F58">
        <w:rPr>
          <w:rFonts w:cs="Arial"/>
          <w:sz w:val="17"/>
          <w:szCs w:val="17"/>
        </w:rPr>
        <w:t>Public</w:t>
      </w:r>
      <w:r w:rsidR="008274FA" w:rsidRPr="00762F58">
        <w:rPr>
          <w:rFonts w:cs="Arial"/>
          <w:sz w:val="17"/>
          <w:szCs w:val="17"/>
        </w:rPr>
        <w:t> </w:t>
      </w:r>
      <w:r w:rsidRPr="00762F58">
        <w:rPr>
          <w:rFonts w:cs="Arial"/>
          <w:sz w:val="17"/>
          <w:szCs w:val="17"/>
        </w:rPr>
        <w:t>Utility</w:t>
      </w:r>
      <w:r w:rsidR="008274FA" w:rsidRPr="00762F58">
        <w:rPr>
          <w:rFonts w:cs="Arial"/>
          <w:sz w:val="17"/>
          <w:szCs w:val="17"/>
        </w:rPr>
        <w:t> </w:t>
      </w:r>
      <w:r w:rsidRPr="00762F58">
        <w:rPr>
          <w:rFonts w:cs="Arial"/>
          <w:sz w:val="17"/>
          <w:szCs w:val="17"/>
        </w:rPr>
        <w:t>Commission, Oregon</w:t>
      </w:r>
      <w:r w:rsidR="008274FA" w:rsidRPr="00762F58">
        <w:rPr>
          <w:rFonts w:cs="Arial"/>
          <w:sz w:val="17"/>
          <w:szCs w:val="17"/>
        </w:rPr>
        <w:t> </w:t>
      </w:r>
      <w:r w:rsidRPr="00762F58">
        <w:rPr>
          <w:rFonts w:cs="Arial"/>
          <w:sz w:val="17"/>
          <w:szCs w:val="17"/>
        </w:rPr>
        <w:t>Department</w:t>
      </w:r>
      <w:r w:rsidR="008274FA" w:rsidRPr="00762F58">
        <w:rPr>
          <w:rFonts w:cs="Arial"/>
          <w:sz w:val="17"/>
          <w:szCs w:val="17"/>
        </w:rPr>
        <w:t> </w:t>
      </w:r>
      <w:r w:rsidRPr="00762F58">
        <w:rPr>
          <w:rFonts w:cs="Arial"/>
          <w:sz w:val="17"/>
          <w:szCs w:val="17"/>
        </w:rPr>
        <w:t>of</w:t>
      </w:r>
      <w:r w:rsidR="008274FA" w:rsidRPr="00762F58">
        <w:rPr>
          <w:rFonts w:cs="Arial"/>
          <w:sz w:val="17"/>
          <w:szCs w:val="17"/>
        </w:rPr>
        <w:t> </w:t>
      </w:r>
      <w:r w:rsidRPr="00762F58">
        <w:rPr>
          <w:rFonts w:cs="Arial"/>
          <w:sz w:val="17"/>
          <w:szCs w:val="17"/>
        </w:rPr>
        <w:t>Energy, Oregon</w:t>
      </w:r>
      <w:r w:rsidR="008274FA" w:rsidRPr="00762F58">
        <w:rPr>
          <w:rFonts w:cs="Arial"/>
          <w:sz w:val="17"/>
          <w:szCs w:val="17"/>
        </w:rPr>
        <w:t> </w:t>
      </w:r>
      <w:r w:rsidRPr="00762F58">
        <w:rPr>
          <w:rFonts w:cs="Arial"/>
          <w:sz w:val="17"/>
          <w:szCs w:val="17"/>
        </w:rPr>
        <w:t>Housing</w:t>
      </w:r>
      <w:r w:rsidR="008274FA" w:rsidRPr="00762F58">
        <w:rPr>
          <w:rFonts w:cs="Arial"/>
          <w:sz w:val="17"/>
          <w:szCs w:val="17"/>
        </w:rPr>
        <w:t> </w:t>
      </w:r>
      <w:r w:rsidRPr="00762F58">
        <w:rPr>
          <w:rFonts w:cs="Arial"/>
          <w:sz w:val="17"/>
          <w:szCs w:val="17"/>
        </w:rPr>
        <w:t>&amp;</w:t>
      </w:r>
      <w:r w:rsidR="008274FA" w:rsidRPr="00762F58">
        <w:rPr>
          <w:rFonts w:cs="Arial"/>
          <w:sz w:val="17"/>
          <w:szCs w:val="17"/>
        </w:rPr>
        <w:t> </w:t>
      </w:r>
      <w:r w:rsidRPr="00762F58">
        <w:rPr>
          <w:rFonts w:cs="Arial"/>
          <w:sz w:val="17"/>
          <w:szCs w:val="17"/>
        </w:rPr>
        <w:t>Community</w:t>
      </w:r>
      <w:r w:rsidR="008274FA" w:rsidRPr="00762F58">
        <w:rPr>
          <w:rFonts w:cs="Arial"/>
          <w:sz w:val="17"/>
          <w:szCs w:val="17"/>
        </w:rPr>
        <w:t> </w:t>
      </w:r>
      <w:r w:rsidRPr="00762F58">
        <w:rPr>
          <w:rFonts w:cs="Arial"/>
          <w:sz w:val="17"/>
          <w:szCs w:val="17"/>
        </w:rPr>
        <w:t>Services, the Oregon Legislature</w:t>
      </w:r>
      <w:r w:rsidR="00277A06" w:rsidRPr="00762F58">
        <w:rPr>
          <w:rFonts w:cs="Arial"/>
          <w:sz w:val="17"/>
          <w:szCs w:val="17"/>
        </w:rPr>
        <w:t>, and/or other government agencies</w:t>
      </w:r>
      <w:r w:rsidRPr="00762F58">
        <w:rPr>
          <w:rFonts w:cs="Arial"/>
          <w:sz w:val="17"/>
          <w:szCs w:val="17"/>
        </w:rPr>
        <w:t xml:space="preserve">. </w:t>
      </w:r>
      <w:r w:rsidR="008274FA" w:rsidRPr="00762F58">
        <w:rPr>
          <w:rFonts w:cs="Arial"/>
          <w:sz w:val="17"/>
          <w:szCs w:val="17"/>
        </w:rPr>
        <w:t>Energy Trust</w:t>
      </w:r>
      <w:r w:rsidRPr="00762F58">
        <w:rPr>
          <w:rFonts w:cs="Arial"/>
          <w:sz w:val="17"/>
          <w:szCs w:val="17"/>
        </w:rPr>
        <w:t xml:space="preserve"> will treat all other information gathered as confidential and </w:t>
      </w:r>
      <w:r w:rsidR="00912E78" w:rsidRPr="00762F58">
        <w:rPr>
          <w:rFonts w:cs="Arial"/>
          <w:sz w:val="17"/>
          <w:szCs w:val="17"/>
        </w:rPr>
        <w:t>report it only in the aggregate</w:t>
      </w:r>
      <w:r w:rsidR="00C12144">
        <w:rPr>
          <w:rFonts w:cs="Arial"/>
          <w:sz w:val="17"/>
          <w:szCs w:val="17"/>
        </w:rPr>
        <w:t xml:space="preserve">, </w:t>
      </w:r>
      <w:r w:rsidR="00C12144" w:rsidRPr="46E6E2E0">
        <w:rPr>
          <w:sz w:val="16"/>
          <w:szCs w:val="16"/>
        </w:rPr>
        <w:t>unless a specific disclosure is required by applicable law or governmental or court order</w:t>
      </w:r>
      <w:r w:rsidR="00C12144" w:rsidRPr="00750EBC">
        <w:rPr>
          <w:sz w:val="16"/>
          <w:szCs w:val="16"/>
        </w:rPr>
        <w:t>.</w:t>
      </w:r>
      <w:r w:rsidR="00E455B1" w:rsidRPr="00762F58" w:rsidDel="00E455B1">
        <w:rPr>
          <w:rFonts w:cs="Arial"/>
          <w:sz w:val="17"/>
          <w:szCs w:val="17"/>
        </w:rPr>
        <w:t xml:space="preserve"> </w:t>
      </w:r>
    </w:p>
    <w:p w14:paraId="5436192B" w14:textId="77777777" w:rsidR="00445FB2" w:rsidRDefault="00445FB2">
      <w:pPr>
        <w:spacing w:after="0" w:line="240" w:lineRule="auto"/>
        <w:rPr>
          <w:rFonts w:cs="Arial"/>
          <w:b/>
          <w:bCs/>
          <w:sz w:val="24"/>
          <w:szCs w:val="24"/>
        </w:rPr>
      </w:pPr>
      <w:r>
        <w:rPr>
          <w:rFonts w:cs="Arial"/>
          <w:b/>
          <w:bCs/>
          <w:sz w:val="24"/>
          <w:szCs w:val="24"/>
        </w:rPr>
        <w:br w:type="page"/>
      </w:r>
    </w:p>
    <w:p w14:paraId="26B5E792" w14:textId="1D6203BD" w:rsidR="00505974" w:rsidRPr="00F9001C" w:rsidRDefault="00505974" w:rsidP="00505974">
      <w:pPr>
        <w:spacing w:after="60"/>
        <w:rPr>
          <w:rFonts w:cs="Arial"/>
          <w:b/>
          <w:bCs/>
          <w:sz w:val="24"/>
          <w:szCs w:val="24"/>
        </w:rPr>
      </w:pPr>
      <w:r w:rsidRPr="00F9001C">
        <w:rPr>
          <w:rFonts w:cs="Arial"/>
          <w:b/>
          <w:bCs/>
          <w:sz w:val="24"/>
          <w:szCs w:val="24"/>
        </w:rPr>
        <w:t>Optional Customer Demographic Information (If completed, choose all that apply)</w:t>
      </w:r>
    </w:p>
    <w:p w14:paraId="2B818A9B" w14:textId="77777777" w:rsidR="00505974" w:rsidRPr="000F4ACD" w:rsidRDefault="00505974" w:rsidP="00505974">
      <w:pPr>
        <w:spacing w:before="120" w:after="0"/>
        <w:rPr>
          <w:rFonts w:cs="Arial"/>
          <w:b/>
          <w:bCs/>
          <w:sz w:val="20"/>
        </w:rPr>
      </w:pPr>
      <w:r w:rsidRPr="000F4ACD">
        <w:rPr>
          <w:rFonts w:cs="Arial"/>
          <w:b/>
          <w:bCs/>
          <w:sz w:val="20"/>
        </w:rPr>
        <w:t xml:space="preserve">Why is </w:t>
      </w:r>
      <w:r>
        <w:rPr>
          <w:rFonts w:cs="Arial"/>
          <w:b/>
          <w:bCs/>
          <w:sz w:val="20"/>
        </w:rPr>
        <w:t>Energy Trust</w:t>
      </w:r>
      <w:r w:rsidRPr="000F4ACD">
        <w:rPr>
          <w:rFonts w:cs="Arial"/>
          <w:b/>
          <w:bCs/>
          <w:sz w:val="20"/>
        </w:rPr>
        <w:t xml:space="preserve"> asking for this information?</w:t>
      </w:r>
    </w:p>
    <w:p w14:paraId="23AF297D" w14:textId="77777777" w:rsidR="00505974" w:rsidRPr="00EF606D" w:rsidRDefault="00505974" w:rsidP="00505974">
      <w:pPr>
        <w:spacing w:after="120"/>
        <w:rPr>
          <w:rFonts w:cs="Arial"/>
          <w:sz w:val="20"/>
          <w:szCs w:val="20"/>
        </w:rPr>
      </w:pPr>
      <w:r w:rsidRPr="00FF0297">
        <w:rPr>
          <w:rFonts w:cs="Arial"/>
          <w:sz w:val="20"/>
        </w:rPr>
        <w:t xml:space="preserve">Energy Trust is asking customers to submit demographic information because it is our responsibility to ensure that all customers can directly benefit from our services. We believe demographic data collection is a simple yet powerful tool for pursuing equity and inclusion in our work and programs. Receiving the information below about our customers will give us a clearer picture of program participation rates within our Residential Programs. We will use that information to assess our offers and identify barriers to participation, enabling us to develop and improve offers to reduce or eliminate those </w:t>
      </w:r>
      <w:r w:rsidRPr="00FF0297">
        <w:rPr>
          <w:rFonts w:cs="Arial"/>
          <w:sz w:val="20"/>
          <w:szCs w:val="20"/>
        </w:rPr>
        <w:t>barriers. Questions about household income and full-time residents can help identify if you and your household may be eligible for increased Energy Trust incentives</w:t>
      </w:r>
      <w:r w:rsidRPr="00EF606D">
        <w:rPr>
          <w:rFonts w:cs="Arial"/>
          <w:sz w:val="20"/>
          <w:szCs w:val="20"/>
        </w:rPr>
        <w:t xml:space="preserve"> </w:t>
      </w:r>
    </w:p>
    <w:p w14:paraId="11D75756" w14:textId="77777777" w:rsidR="00505974" w:rsidRDefault="00505974" w:rsidP="00505974">
      <w:pPr>
        <w:spacing w:after="120"/>
        <w:rPr>
          <w:rFonts w:cs="Arial"/>
          <w:b/>
          <w:bCs/>
          <w:sz w:val="20"/>
          <w:szCs w:val="18"/>
        </w:rPr>
      </w:pPr>
      <w:r w:rsidRPr="001F0795">
        <w:rPr>
          <w:rFonts w:cs="Arial"/>
          <w:sz w:val="20"/>
        </w:rPr>
        <w:t xml:space="preserve">Providing this information is optional, does not impact your participation in the program, and will be held confidential by </w:t>
      </w:r>
      <w:r>
        <w:rPr>
          <w:rFonts w:cs="Arial"/>
          <w:sz w:val="20"/>
        </w:rPr>
        <w:t>Energy Trust</w:t>
      </w:r>
      <w:r w:rsidRPr="001F0795">
        <w:rPr>
          <w:rFonts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505974" w14:paraId="6E8F091F" w14:textId="77777777" w:rsidTr="008D3C40">
        <w:trPr>
          <w:trHeight w:val="2736"/>
        </w:trPr>
        <w:tc>
          <w:tcPr>
            <w:tcW w:w="2500" w:type="pct"/>
          </w:tcPr>
          <w:p w14:paraId="0D3E3731" w14:textId="77777777" w:rsidR="00505974" w:rsidRDefault="00505974" w:rsidP="008D3C40">
            <w:pPr>
              <w:spacing w:after="0"/>
              <w:rPr>
                <w:rFonts w:eastAsia="Calibri" w:cs="Arial"/>
                <w:b/>
                <w:bCs/>
                <w:sz w:val="20"/>
                <w:szCs w:val="18"/>
              </w:rPr>
            </w:pPr>
            <w:r w:rsidRPr="00757E7D">
              <w:rPr>
                <w:rFonts w:cs="Arial"/>
                <w:b/>
                <w:bCs/>
                <w:sz w:val="20"/>
                <w:szCs w:val="18"/>
              </w:rPr>
              <w:t>Which of the following racial and ethnic backgrounds best describe you?</w:t>
            </w:r>
            <w:r>
              <w:rPr>
                <w:rFonts w:cs="Arial"/>
                <w:b/>
                <w:bCs/>
                <w:sz w:val="20"/>
                <w:szCs w:val="18"/>
              </w:rPr>
              <w:t xml:space="preserve"> </w:t>
            </w:r>
            <w:r w:rsidRPr="00757E7D">
              <w:rPr>
                <w:rFonts w:eastAsia="Calibri" w:cs="Arial"/>
                <w:i/>
                <w:iCs/>
                <w:sz w:val="18"/>
                <w:szCs w:val="18"/>
              </w:rPr>
              <w:t>(choose all that apply)</w:t>
            </w:r>
          </w:p>
          <w:p w14:paraId="26D80814" w14:textId="77777777" w:rsidR="00505974" w:rsidRPr="00BE696B" w:rsidRDefault="00505974" w:rsidP="008D3C40">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Asian or Asian American</w:t>
            </w:r>
          </w:p>
          <w:p w14:paraId="48BAA05C" w14:textId="77777777" w:rsidR="00505974" w:rsidRPr="00BE696B" w:rsidRDefault="00505974" w:rsidP="008D3C40">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Black or African American</w:t>
            </w:r>
          </w:p>
          <w:p w14:paraId="3AA6D2FF" w14:textId="77777777" w:rsidR="00505974" w:rsidRPr="00BE696B" w:rsidRDefault="00505974" w:rsidP="008D3C40">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Hispanic or Latino/a/x</w:t>
            </w:r>
          </w:p>
          <w:p w14:paraId="2CF957DB" w14:textId="77777777" w:rsidR="00505974" w:rsidRPr="00BE696B" w:rsidRDefault="00505974" w:rsidP="008D3C40">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Middle Eastern or North African</w:t>
            </w:r>
          </w:p>
          <w:p w14:paraId="74AC3084" w14:textId="77777777" w:rsidR="00505974" w:rsidRPr="00BE696B" w:rsidRDefault="00505974" w:rsidP="008D3C40">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Native American or Alaskan </w:t>
            </w:r>
            <w:r>
              <w:rPr>
                <w:rFonts w:cs="Arial"/>
                <w:iCs/>
                <w:sz w:val="18"/>
                <w:szCs w:val="18"/>
              </w:rPr>
              <w:t>Native</w:t>
            </w:r>
          </w:p>
          <w:p w14:paraId="0CCE2E7E" w14:textId="77777777" w:rsidR="00505974" w:rsidRPr="00BE696B" w:rsidRDefault="00505974" w:rsidP="008D3C40">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Native Hawaiian or </w:t>
            </w:r>
            <w:proofErr w:type="gramStart"/>
            <w:r w:rsidRPr="00757E7D">
              <w:rPr>
                <w:rFonts w:cs="Arial"/>
                <w:iCs/>
                <w:sz w:val="18"/>
                <w:szCs w:val="18"/>
              </w:rPr>
              <w:t>other</w:t>
            </w:r>
            <w:proofErr w:type="gramEnd"/>
            <w:r>
              <w:rPr>
                <w:rFonts w:cs="Arial"/>
                <w:iCs/>
                <w:sz w:val="18"/>
                <w:szCs w:val="18"/>
              </w:rPr>
              <w:t xml:space="preserve"> </w:t>
            </w:r>
            <w:r w:rsidRPr="00757E7D">
              <w:rPr>
                <w:rFonts w:cs="Arial"/>
                <w:iCs/>
                <w:sz w:val="18"/>
                <w:szCs w:val="18"/>
              </w:rPr>
              <w:t>Pacific Islander</w:t>
            </w:r>
          </w:p>
          <w:p w14:paraId="5CDA5909" w14:textId="77777777" w:rsidR="00505974" w:rsidRPr="00BE696B" w:rsidRDefault="00505974" w:rsidP="008D3C40">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White</w:t>
            </w:r>
          </w:p>
          <w:p w14:paraId="3F969020" w14:textId="77777777" w:rsidR="00505974" w:rsidRPr="00757E7D" w:rsidRDefault="00505974" w:rsidP="008D3C40">
            <w:pPr>
              <w:spacing w:before="60" w:after="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Prefer not to answer</w:t>
            </w:r>
          </w:p>
          <w:p w14:paraId="0E23FE02" w14:textId="77777777" w:rsidR="00505974" w:rsidRDefault="00505974" w:rsidP="008D3C40">
            <w:pPr>
              <w:spacing w:before="60" w:after="0"/>
              <w:ind w:left="330" w:hanging="330"/>
              <w:rPr>
                <w:rFonts w:eastAsia="Calibri" w:cs="Arial"/>
                <w:b/>
                <w:bCs/>
                <w:sz w:val="20"/>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Pr>
                <w:rFonts w:cs="Arial"/>
                <w:iCs/>
                <w:sz w:val="18"/>
                <w:szCs w:val="18"/>
              </w:rPr>
              <w:t>Prefer to self-describe</w:t>
            </w:r>
            <w:r w:rsidRPr="00757E7D">
              <w:rPr>
                <w:rFonts w:cs="Arial"/>
                <w:iCs/>
                <w:sz w:val="18"/>
                <w:szCs w:val="18"/>
              </w:rPr>
              <w:t>:</w:t>
            </w:r>
            <w:r w:rsidRPr="00757E7D">
              <w:rPr>
                <w:rFonts w:cs="Arial"/>
                <w:bCs/>
                <w:sz w:val="18"/>
                <w:szCs w:val="18"/>
                <w:u w:val="single"/>
              </w:rPr>
              <w:fldChar w:fldCharType="begin">
                <w:ffData>
                  <w:name w:val=""/>
                  <w:enabled/>
                  <w:calcOnExit w:val="0"/>
                  <w:textInput/>
                </w:ffData>
              </w:fldChar>
            </w:r>
            <w:r w:rsidRPr="00757E7D">
              <w:rPr>
                <w:rFonts w:eastAsia="Calibri" w:cs="Arial"/>
                <w:bCs/>
                <w:sz w:val="18"/>
                <w:szCs w:val="18"/>
                <w:u w:val="single"/>
              </w:rPr>
              <w:instrText xml:space="preserve"> FORMTEXT </w:instrText>
            </w:r>
            <w:r w:rsidRPr="00757E7D">
              <w:rPr>
                <w:rFonts w:cs="Arial"/>
                <w:bCs/>
                <w:sz w:val="18"/>
                <w:szCs w:val="18"/>
                <w:u w:val="single"/>
              </w:rPr>
            </w:r>
            <w:r w:rsidRPr="00757E7D">
              <w:rPr>
                <w:rFonts w:cs="Arial"/>
                <w:bCs/>
                <w:sz w:val="18"/>
                <w:szCs w:val="18"/>
                <w:u w:val="single"/>
              </w:rPr>
              <w:fldChar w:fldCharType="separate"/>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cs="Arial"/>
                <w:bCs/>
                <w:sz w:val="18"/>
                <w:szCs w:val="18"/>
                <w:u w:val="single"/>
              </w:rPr>
              <w:fldChar w:fldCharType="end"/>
            </w:r>
          </w:p>
        </w:tc>
        <w:tc>
          <w:tcPr>
            <w:tcW w:w="2500" w:type="pct"/>
          </w:tcPr>
          <w:p w14:paraId="15D45929" w14:textId="77777777" w:rsidR="00505974" w:rsidRDefault="00505974" w:rsidP="008D3C40">
            <w:pPr>
              <w:tabs>
                <w:tab w:val="left" w:pos="2865"/>
              </w:tabs>
              <w:spacing w:after="0"/>
              <w:rPr>
                <w:rFonts w:eastAsia="Calibri" w:cs="Arial"/>
                <w:b/>
                <w:bCs/>
                <w:sz w:val="20"/>
                <w:szCs w:val="18"/>
              </w:rPr>
            </w:pPr>
            <w:r w:rsidRPr="00F56932">
              <w:rPr>
                <w:rFonts w:eastAsia="Calibri" w:cs="Arial"/>
                <w:b/>
                <w:bCs/>
                <w:sz w:val="20"/>
                <w:szCs w:val="18"/>
              </w:rPr>
              <w:t>What is the primary language(s) used in your household? (select all that apply)</w:t>
            </w:r>
          </w:p>
          <w:p w14:paraId="0E6D49D9" w14:textId="77777777" w:rsidR="00505974" w:rsidRPr="00BE696B" w:rsidRDefault="00505974" w:rsidP="008D3C40">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Pr>
                <w:rFonts w:cs="Arial"/>
                <w:iCs/>
                <w:sz w:val="18"/>
                <w:szCs w:val="18"/>
              </w:rPr>
              <w:t>Arabic</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Marshallese</w:t>
            </w:r>
          </w:p>
          <w:p w14:paraId="11B6B60B" w14:textId="77777777" w:rsidR="00505974" w:rsidRPr="00BE696B" w:rsidRDefault="00505974" w:rsidP="008D3C40">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C</w:t>
            </w:r>
            <w:r>
              <w:rPr>
                <w:rFonts w:cs="Arial"/>
                <w:iCs/>
                <w:sz w:val="18"/>
                <w:szCs w:val="18"/>
              </w:rPr>
              <w:t>antonese</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Russian</w:t>
            </w:r>
          </w:p>
          <w:p w14:paraId="29727DEB" w14:textId="77777777" w:rsidR="00505974" w:rsidRPr="00BE696B" w:rsidRDefault="00505974" w:rsidP="008D3C40">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English</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Spanish</w:t>
            </w:r>
          </w:p>
          <w:p w14:paraId="28556382" w14:textId="77777777" w:rsidR="00505974" w:rsidRPr="00BE696B" w:rsidRDefault="00505974" w:rsidP="008D3C40">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French</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Tagalog</w:t>
            </w:r>
          </w:p>
          <w:p w14:paraId="6ED74279" w14:textId="77777777" w:rsidR="00505974" w:rsidRPr="00BE696B" w:rsidRDefault="00505974" w:rsidP="008D3C40">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German</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Pr>
                <w:rFonts w:cs="Arial"/>
                <w:iCs/>
                <w:sz w:val="18"/>
                <w:szCs w:val="18"/>
              </w:rPr>
              <w:t>Thai</w:t>
            </w:r>
          </w:p>
          <w:p w14:paraId="531E0A67" w14:textId="77777777" w:rsidR="00505974" w:rsidRPr="00BE696B" w:rsidRDefault="00505974" w:rsidP="008D3C40">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Japanese</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Ukrainian</w:t>
            </w:r>
          </w:p>
          <w:p w14:paraId="4281E15E" w14:textId="77777777" w:rsidR="00505974" w:rsidRPr="00BE696B" w:rsidRDefault="00505974" w:rsidP="008D3C40">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Korean</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Vietnamese</w:t>
            </w:r>
          </w:p>
          <w:p w14:paraId="0BAFA5B9" w14:textId="77777777" w:rsidR="00505974" w:rsidRDefault="00505974" w:rsidP="008D3C40">
            <w:pPr>
              <w:tabs>
                <w:tab w:val="left" w:pos="2865"/>
              </w:tabs>
              <w:spacing w:before="60" w:after="0"/>
              <w:ind w:left="330" w:hanging="330"/>
              <w:rPr>
                <w:rFonts w:eastAsia="Calibri" w:cs="Arial"/>
                <w:b/>
                <w:bCs/>
                <w:sz w:val="20"/>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Mandarin</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Prefer not to answer</w:t>
            </w:r>
          </w:p>
          <w:p w14:paraId="6C756420" w14:textId="77777777" w:rsidR="00505974" w:rsidRDefault="00505974" w:rsidP="008D3C40">
            <w:pPr>
              <w:tabs>
                <w:tab w:val="left" w:pos="2865"/>
              </w:tabs>
              <w:spacing w:before="60" w:after="0"/>
              <w:rPr>
                <w:rFonts w:eastAsia="Calibri" w:cs="Arial"/>
                <w:b/>
                <w:bCs/>
                <w:sz w:val="20"/>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Another language</w:t>
            </w:r>
            <w:r>
              <w:rPr>
                <w:rFonts w:cs="Arial"/>
                <w:iCs/>
                <w:sz w:val="18"/>
                <w:szCs w:val="18"/>
              </w:rPr>
              <w:t xml:space="preserve">: </w:t>
            </w:r>
            <w:r w:rsidRPr="00757E7D">
              <w:rPr>
                <w:rFonts w:cs="Arial"/>
                <w:bCs/>
                <w:sz w:val="18"/>
                <w:szCs w:val="18"/>
                <w:u w:val="single"/>
              </w:rPr>
              <w:fldChar w:fldCharType="begin">
                <w:ffData>
                  <w:name w:val=""/>
                  <w:enabled/>
                  <w:calcOnExit w:val="0"/>
                  <w:textInput/>
                </w:ffData>
              </w:fldChar>
            </w:r>
            <w:r w:rsidRPr="00757E7D">
              <w:rPr>
                <w:rFonts w:eastAsia="Calibri" w:cs="Arial"/>
                <w:bCs/>
                <w:sz w:val="18"/>
                <w:szCs w:val="18"/>
                <w:u w:val="single"/>
              </w:rPr>
              <w:instrText xml:space="preserve"> FORMTEXT </w:instrText>
            </w:r>
            <w:r w:rsidRPr="00757E7D">
              <w:rPr>
                <w:rFonts w:cs="Arial"/>
                <w:bCs/>
                <w:sz w:val="18"/>
                <w:szCs w:val="18"/>
                <w:u w:val="single"/>
              </w:rPr>
            </w:r>
            <w:r w:rsidRPr="00757E7D">
              <w:rPr>
                <w:rFonts w:cs="Arial"/>
                <w:bCs/>
                <w:sz w:val="18"/>
                <w:szCs w:val="18"/>
                <w:u w:val="single"/>
              </w:rPr>
              <w:fldChar w:fldCharType="separate"/>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cs="Arial"/>
                <w:bCs/>
                <w:sz w:val="18"/>
                <w:szCs w:val="18"/>
                <w:u w:val="single"/>
              </w:rPr>
              <w:fldChar w:fldCharType="end"/>
            </w:r>
          </w:p>
        </w:tc>
      </w:tr>
    </w:tbl>
    <w:p w14:paraId="005DE0E1" w14:textId="77777777" w:rsidR="00505974" w:rsidRPr="00BE696B" w:rsidRDefault="00505974" w:rsidP="00505974">
      <w:pPr>
        <w:spacing w:before="120" w:after="0"/>
        <w:rPr>
          <w:rFonts w:cs="Arial"/>
          <w:b/>
          <w:bCs/>
          <w:sz w:val="20"/>
          <w:szCs w:val="18"/>
        </w:rPr>
      </w:pPr>
      <w:r w:rsidRPr="00B42970">
        <w:rPr>
          <w:rFonts w:cs="Arial"/>
          <w:b/>
          <w:bCs/>
          <w:sz w:val="20"/>
          <w:szCs w:val="18"/>
        </w:rPr>
        <w:t xml:space="preserve">Income </w:t>
      </w:r>
    </w:p>
    <w:p w14:paraId="2C88B988" w14:textId="77777777" w:rsidR="00505974" w:rsidRPr="00BE696B" w:rsidRDefault="00505974" w:rsidP="00505974">
      <w:pPr>
        <w:tabs>
          <w:tab w:val="left" w:pos="180"/>
        </w:tabs>
        <w:autoSpaceDE w:val="0"/>
        <w:autoSpaceDN w:val="0"/>
        <w:adjustRightInd w:val="0"/>
        <w:spacing w:after="60"/>
        <w:ind w:left="720" w:hanging="720"/>
        <w:rPr>
          <w:rFonts w:cs="Arial"/>
          <w:iCs/>
          <w:color w:val="000000"/>
          <w:sz w:val="16"/>
          <w:szCs w:val="16"/>
        </w:rPr>
      </w:pPr>
      <w:r w:rsidRPr="00BE696B">
        <w:rPr>
          <w:rFonts w:cs="Arial"/>
          <w:iCs/>
          <w:color w:val="000000"/>
          <w:sz w:val="18"/>
          <w:szCs w:val="18"/>
        </w:rPr>
        <w:t xml:space="preserve">Using the chart below, select one of the following options. My household income is: </w:t>
      </w:r>
    </w:p>
    <w:p w14:paraId="14426D2D" w14:textId="77777777" w:rsidR="00505974" w:rsidRPr="00BE696B" w:rsidRDefault="00505974" w:rsidP="00505974">
      <w:pPr>
        <w:tabs>
          <w:tab w:val="left" w:pos="525"/>
        </w:tabs>
        <w:autoSpaceDE w:val="0"/>
        <w:autoSpaceDN w:val="0"/>
        <w:adjustRightInd w:val="0"/>
        <w:spacing w:after="60"/>
        <w:ind w:left="435" w:hanging="270"/>
        <w:rPr>
          <w:rFonts w:cs="Arial"/>
          <w:color w:val="000000"/>
          <w:sz w:val="18"/>
          <w:szCs w:val="18"/>
        </w:rPr>
      </w:pPr>
      <w:r w:rsidRPr="00527677">
        <w:rPr>
          <w:rFonts w:cs="Arial"/>
          <w:color w:val="000000"/>
          <w:sz w:val="18"/>
          <w:szCs w:val="18"/>
        </w:rPr>
        <w:fldChar w:fldCharType="begin">
          <w:ffData>
            <w:name w:val="Check6"/>
            <w:enabled/>
            <w:calcOnExit w:val="0"/>
            <w:checkBox>
              <w:sizeAuto/>
              <w:default w:val="0"/>
            </w:checkBox>
          </w:ffData>
        </w:fldChar>
      </w:r>
      <w:r w:rsidRPr="00527677">
        <w:rPr>
          <w:rFonts w:cs="Arial"/>
          <w:color w:val="000000"/>
          <w:sz w:val="18"/>
          <w:szCs w:val="18"/>
        </w:rPr>
        <w:instrText xml:space="preserve"> FORMCHECKBOX </w:instrText>
      </w:r>
      <w:r w:rsidRPr="00527677">
        <w:rPr>
          <w:rFonts w:cs="Arial"/>
          <w:color w:val="000000"/>
          <w:sz w:val="18"/>
          <w:szCs w:val="18"/>
        </w:rPr>
      </w:r>
      <w:r w:rsidRPr="00527677">
        <w:rPr>
          <w:rFonts w:cs="Arial"/>
          <w:color w:val="000000"/>
          <w:sz w:val="18"/>
          <w:szCs w:val="18"/>
        </w:rPr>
        <w:fldChar w:fldCharType="separate"/>
      </w:r>
      <w:r w:rsidRPr="00527677">
        <w:rPr>
          <w:rFonts w:cs="Arial"/>
          <w:color w:val="000000"/>
          <w:sz w:val="18"/>
          <w:szCs w:val="18"/>
        </w:rPr>
        <w:fldChar w:fldCharType="end"/>
      </w:r>
      <w:r w:rsidRPr="00527677">
        <w:rPr>
          <w:rFonts w:cs="Arial"/>
          <w:color w:val="000000" w:themeColor="text1"/>
          <w:sz w:val="18"/>
          <w:szCs w:val="18"/>
        </w:rPr>
        <w:fldChar w:fldCharType="begin"/>
      </w:r>
      <w:r w:rsidRPr="00527677">
        <w:rPr>
          <w:rFonts w:cs="Arial"/>
          <w:color w:val="000000" w:themeColor="text1"/>
          <w:sz w:val="18"/>
          <w:szCs w:val="18"/>
        </w:rPr>
        <w:instrText xml:space="preserve"> FORMCHECKBOX </w:instrText>
      </w:r>
      <w:r w:rsidRPr="00527677">
        <w:rPr>
          <w:rFonts w:cs="Arial"/>
          <w:color w:val="000000" w:themeColor="text1"/>
          <w:sz w:val="18"/>
          <w:szCs w:val="18"/>
        </w:rPr>
        <w:fldChar w:fldCharType="separate"/>
      </w:r>
      <w:r w:rsidRPr="00527677">
        <w:rPr>
          <w:rFonts w:cs="Arial"/>
          <w:color w:val="000000" w:themeColor="text1"/>
          <w:sz w:val="18"/>
          <w:szCs w:val="18"/>
        </w:rPr>
        <w:fldChar w:fldCharType="end"/>
      </w:r>
      <w:r w:rsidRPr="00527677">
        <w:rPr>
          <w:rFonts w:cs="Arial"/>
          <w:color w:val="000000" w:themeColor="text1"/>
          <w:sz w:val="18"/>
          <w:szCs w:val="18"/>
        </w:rPr>
        <w:t xml:space="preserve"> </w:t>
      </w:r>
      <w:r w:rsidRPr="0078262C">
        <w:rPr>
          <w:rFonts w:cs="Arial"/>
          <w:b/>
          <w:bCs/>
          <w:color w:val="000000" w:themeColor="text1"/>
          <w:sz w:val="18"/>
          <w:szCs w:val="18"/>
        </w:rPr>
        <w:t>Above the Middle Threshold income level</w:t>
      </w:r>
      <w:r w:rsidRPr="00527677">
        <w:rPr>
          <w:rFonts w:cs="Arial"/>
          <w:color w:val="000000" w:themeColor="text1"/>
          <w:sz w:val="18"/>
          <w:szCs w:val="18"/>
        </w:rPr>
        <w:t xml:space="preserve"> as indicated in the Income Chart below.</w:t>
      </w:r>
    </w:p>
    <w:p w14:paraId="5363263F" w14:textId="77777777" w:rsidR="00505974" w:rsidRPr="00BE696B" w:rsidRDefault="00505974" w:rsidP="00505974">
      <w:pPr>
        <w:tabs>
          <w:tab w:val="left" w:pos="525"/>
        </w:tabs>
        <w:autoSpaceDE w:val="0"/>
        <w:autoSpaceDN w:val="0"/>
        <w:adjustRightInd w:val="0"/>
        <w:spacing w:after="60"/>
        <w:ind w:left="435" w:hanging="270"/>
        <w:rPr>
          <w:rFonts w:cs="Arial"/>
          <w:color w:val="000000"/>
          <w:sz w:val="18"/>
          <w:szCs w:val="18"/>
        </w:rPr>
      </w:pPr>
      <w:r w:rsidRPr="00527677">
        <w:rPr>
          <w:rFonts w:cs="Arial"/>
          <w:color w:val="000000"/>
          <w:sz w:val="18"/>
          <w:szCs w:val="18"/>
        </w:rPr>
        <w:fldChar w:fldCharType="begin">
          <w:ffData>
            <w:name w:val="Check6"/>
            <w:enabled/>
            <w:calcOnExit w:val="0"/>
            <w:checkBox>
              <w:sizeAuto/>
              <w:default w:val="0"/>
            </w:checkBox>
          </w:ffData>
        </w:fldChar>
      </w:r>
      <w:r w:rsidRPr="00527677">
        <w:rPr>
          <w:rFonts w:cs="Arial"/>
          <w:color w:val="000000"/>
          <w:sz w:val="18"/>
          <w:szCs w:val="18"/>
        </w:rPr>
        <w:instrText xml:space="preserve"> FORMCHECKBOX </w:instrText>
      </w:r>
      <w:r w:rsidRPr="00527677">
        <w:rPr>
          <w:rFonts w:cs="Arial"/>
          <w:color w:val="000000"/>
          <w:sz w:val="18"/>
          <w:szCs w:val="18"/>
        </w:rPr>
      </w:r>
      <w:r w:rsidRPr="00527677">
        <w:rPr>
          <w:rFonts w:cs="Arial"/>
          <w:color w:val="000000"/>
          <w:sz w:val="18"/>
          <w:szCs w:val="18"/>
        </w:rPr>
        <w:fldChar w:fldCharType="separate"/>
      </w:r>
      <w:r w:rsidRPr="00527677">
        <w:rPr>
          <w:rFonts w:cs="Arial"/>
          <w:color w:val="000000"/>
          <w:sz w:val="18"/>
          <w:szCs w:val="18"/>
        </w:rPr>
        <w:fldChar w:fldCharType="end"/>
      </w:r>
      <w:r w:rsidRPr="00B42970">
        <w:rPr>
          <w:rFonts w:cs="Arial"/>
          <w:color w:val="000000"/>
          <w:sz w:val="18"/>
          <w:szCs w:val="18"/>
        </w:rPr>
        <w:t xml:space="preserve"> </w:t>
      </w:r>
      <w:r w:rsidRPr="0078262C">
        <w:rPr>
          <w:rFonts w:cs="Arial"/>
          <w:b/>
          <w:bCs/>
          <w:color w:val="000000" w:themeColor="text1"/>
          <w:sz w:val="18"/>
          <w:szCs w:val="18"/>
        </w:rPr>
        <w:t>B</w:t>
      </w:r>
      <w:r w:rsidRPr="0078262C">
        <w:rPr>
          <w:rFonts w:cs="Arial"/>
          <w:b/>
          <w:bCs/>
          <w:color w:val="000000"/>
          <w:sz w:val="18"/>
          <w:szCs w:val="18"/>
        </w:rPr>
        <w:t xml:space="preserve">etween the </w:t>
      </w:r>
      <w:r w:rsidRPr="0078262C">
        <w:rPr>
          <w:rFonts w:cs="Arial"/>
          <w:b/>
          <w:bCs/>
          <w:color w:val="000000" w:themeColor="text1"/>
          <w:sz w:val="18"/>
          <w:szCs w:val="18"/>
        </w:rPr>
        <w:t>Lower and Middle Threshold income levels</w:t>
      </w:r>
      <w:r w:rsidRPr="00527677">
        <w:rPr>
          <w:rFonts w:cs="Arial"/>
          <w:color w:val="000000" w:themeColor="text1"/>
          <w:sz w:val="18"/>
          <w:szCs w:val="18"/>
        </w:rPr>
        <w:t xml:space="preserve"> </w:t>
      </w:r>
      <w:r w:rsidRPr="00B42970">
        <w:rPr>
          <w:rFonts w:cs="Arial"/>
          <w:color w:val="000000"/>
          <w:sz w:val="18"/>
          <w:szCs w:val="18"/>
        </w:rPr>
        <w:t>as indicated in the Income Chart below.</w:t>
      </w:r>
    </w:p>
    <w:p w14:paraId="1DBF22FE" w14:textId="77777777" w:rsidR="00505974" w:rsidRPr="00BE696B" w:rsidRDefault="00505974" w:rsidP="00505974">
      <w:pPr>
        <w:tabs>
          <w:tab w:val="left" w:pos="525"/>
        </w:tabs>
        <w:spacing w:after="120" w:line="259" w:lineRule="auto"/>
        <w:ind w:left="435" w:hanging="270"/>
        <w:rPr>
          <w:rFonts w:cs="Arial"/>
          <w:b/>
          <w:bCs/>
          <w:sz w:val="20"/>
          <w:szCs w:val="18"/>
        </w:rPr>
      </w:pPr>
      <w:r w:rsidRPr="00527677">
        <w:rPr>
          <w:rFonts w:cs="Arial"/>
          <w:color w:val="000000"/>
          <w:sz w:val="18"/>
          <w:szCs w:val="18"/>
        </w:rPr>
        <w:fldChar w:fldCharType="begin">
          <w:ffData>
            <w:name w:val="Check5"/>
            <w:enabled/>
            <w:calcOnExit w:val="0"/>
            <w:checkBox>
              <w:sizeAuto/>
              <w:default w:val="0"/>
            </w:checkBox>
          </w:ffData>
        </w:fldChar>
      </w:r>
      <w:r w:rsidRPr="00B42970">
        <w:rPr>
          <w:rFonts w:cs="Arial"/>
          <w:color w:val="000000"/>
          <w:sz w:val="18"/>
          <w:szCs w:val="18"/>
        </w:rPr>
        <w:instrText xml:space="preserve"> FORMCHECKBOX </w:instrText>
      </w:r>
      <w:r w:rsidRPr="00527677">
        <w:rPr>
          <w:rFonts w:cs="Arial"/>
          <w:color w:val="000000"/>
          <w:sz w:val="18"/>
          <w:szCs w:val="18"/>
        </w:rPr>
      </w:r>
      <w:r w:rsidRPr="00527677">
        <w:rPr>
          <w:rFonts w:cs="Arial"/>
          <w:color w:val="000000"/>
          <w:sz w:val="18"/>
          <w:szCs w:val="18"/>
        </w:rPr>
        <w:fldChar w:fldCharType="separate"/>
      </w:r>
      <w:r w:rsidRPr="00527677">
        <w:rPr>
          <w:rFonts w:cs="Arial"/>
          <w:color w:val="000000"/>
          <w:sz w:val="18"/>
          <w:szCs w:val="18"/>
        </w:rPr>
        <w:fldChar w:fldCharType="end"/>
      </w:r>
      <w:r w:rsidRPr="00B42970">
        <w:rPr>
          <w:rFonts w:cs="Arial"/>
          <w:color w:val="000000"/>
          <w:sz w:val="18"/>
          <w:szCs w:val="18"/>
        </w:rPr>
        <w:t xml:space="preserve"> </w:t>
      </w:r>
      <w:r w:rsidRPr="0078262C">
        <w:rPr>
          <w:rFonts w:cs="Arial"/>
          <w:b/>
          <w:bCs/>
          <w:iCs/>
          <w:color w:val="000000"/>
          <w:sz w:val="18"/>
          <w:szCs w:val="18"/>
        </w:rPr>
        <w:t>Below the Lower Threshold income level</w:t>
      </w:r>
      <w:r w:rsidRPr="00527677">
        <w:rPr>
          <w:rFonts w:cs="Arial"/>
          <w:iCs/>
          <w:color w:val="000000"/>
          <w:sz w:val="18"/>
          <w:szCs w:val="18"/>
        </w:rPr>
        <w:t xml:space="preserve"> </w:t>
      </w:r>
      <w:r w:rsidRPr="00B42970">
        <w:rPr>
          <w:rFonts w:cs="Arial"/>
          <w:iCs/>
          <w:color w:val="000000"/>
          <w:sz w:val="18"/>
          <w:szCs w:val="18"/>
        </w:rPr>
        <w:t xml:space="preserve">for my household size as indicated in the Income Chart below. I understand that because of my income level, I am eligible to receive weatherization services and/or other energy upgrades from Oregon Housing and Community Services (OHCS) that may be available to me for free, but I still choose to participate in </w:t>
      </w:r>
      <w:r>
        <w:rPr>
          <w:rFonts w:cs="Arial"/>
          <w:iCs/>
          <w:color w:val="000000"/>
          <w:sz w:val="18"/>
          <w:szCs w:val="18"/>
        </w:rPr>
        <w:t>this program.</w:t>
      </w:r>
    </w:p>
    <w:tbl>
      <w:tblPr>
        <w:tblW w:w="59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33"/>
        <w:gridCol w:w="2430"/>
      </w:tblGrid>
      <w:tr w:rsidR="00505974" w:rsidRPr="00B36550" w14:paraId="3C9D961A" w14:textId="77777777" w:rsidTr="008D3C40">
        <w:trPr>
          <w:trHeight w:val="54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E3786" w14:textId="77777777" w:rsidR="00505974" w:rsidRPr="00B36550" w:rsidRDefault="00505974" w:rsidP="008D3C40">
            <w:pPr>
              <w:spacing w:after="0"/>
              <w:jc w:val="center"/>
              <w:rPr>
                <w:rFonts w:cs="Arial"/>
                <w:sz w:val="20"/>
                <w:szCs w:val="18"/>
              </w:rPr>
            </w:pPr>
            <w:r w:rsidRPr="00B36550">
              <w:rPr>
                <w:rFonts w:cs="Arial"/>
                <w:b/>
                <w:bCs/>
                <w:sz w:val="20"/>
                <w:szCs w:val="18"/>
              </w:rPr>
              <w:t>Household Size</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4F3EF" w14:textId="77777777" w:rsidR="00505974" w:rsidRPr="00B36550" w:rsidRDefault="00505974" w:rsidP="008D3C40">
            <w:pPr>
              <w:spacing w:after="0"/>
              <w:jc w:val="center"/>
              <w:rPr>
                <w:rFonts w:cs="Arial"/>
                <w:b/>
                <w:bCs/>
                <w:sz w:val="20"/>
                <w:szCs w:val="20"/>
              </w:rPr>
            </w:pPr>
            <w:r w:rsidRPr="130E0AA4">
              <w:rPr>
                <w:rFonts w:cs="Arial"/>
                <w:b/>
                <w:bCs/>
                <w:sz w:val="20"/>
                <w:szCs w:val="20"/>
              </w:rPr>
              <w:t>Lower Threshold</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EF304" w14:textId="77777777" w:rsidR="00505974" w:rsidRPr="00BE696B" w:rsidRDefault="00505974" w:rsidP="008D3C40">
            <w:pPr>
              <w:spacing w:after="0"/>
              <w:jc w:val="center"/>
              <w:rPr>
                <w:rFonts w:cs="Arial"/>
                <w:b/>
                <w:bCs/>
                <w:sz w:val="20"/>
                <w:szCs w:val="20"/>
              </w:rPr>
            </w:pPr>
            <w:r w:rsidRPr="130E0AA4">
              <w:rPr>
                <w:rFonts w:cs="Arial"/>
                <w:b/>
                <w:bCs/>
                <w:sz w:val="20"/>
                <w:szCs w:val="20"/>
              </w:rPr>
              <w:t>Middle Threshold</w:t>
            </w:r>
          </w:p>
        </w:tc>
      </w:tr>
      <w:tr w:rsidR="00505974" w:rsidRPr="00B36550" w14:paraId="08773BB5" w14:textId="77777777" w:rsidTr="008D3C40">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43F63" w14:textId="77777777" w:rsidR="00505974" w:rsidRPr="00B36550" w:rsidRDefault="00505974" w:rsidP="008D3C40">
            <w:pPr>
              <w:spacing w:after="0"/>
              <w:jc w:val="center"/>
              <w:rPr>
                <w:rFonts w:cs="Arial"/>
                <w:sz w:val="20"/>
                <w:szCs w:val="18"/>
              </w:rPr>
            </w:pPr>
            <w:r w:rsidRPr="00B36550">
              <w:rPr>
                <w:rFonts w:cs="Arial"/>
                <w:sz w:val="20"/>
                <w:szCs w:val="18"/>
              </w:rPr>
              <w:t>1</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06792" w14:textId="77777777" w:rsidR="00505974" w:rsidRPr="00B36550" w:rsidRDefault="00505974" w:rsidP="008D3C40">
            <w:pPr>
              <w:spacing w:after="0"/>
              <w:jc w:val="center"/>
              <w:rPr>
                <w:rFonts w:cs="Arial"/>
                <w:sz w:val="20"/>
                <w:szCs w:val="18"/>
              </w:rPr>
            </w:pPr>
            <w:r w:rsidRPr="00B36550">
              <w:rPr>
                <w:rFonts w:cs="Arial"/>
                <w:sz w:val="20"/>
                <w:szCs w:val="18"/>
              </w:rPr>
              <w:t>$30,120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22522" w14:textId="77777777" w:rsidR="00505974" w:rsidRPr="00B36550" w:rsidRDefault="00505974" w:rsidP="008D3C40">
            <w:pPr>
              <w:spacing w:after="0"/>
              <w:jc w:val="center"/>
              <w:rPr>
                <w:rFonts w:cs="Arial"/>
                <w:sz w:val="20"/>
                <w:szCs w:val="18"/>
              </w:rPr>
            </w:pPr>
            <w:r w:rsidRPr="00B36550">
              <w:rPr>
                <w:rFonts w:cs="Arial"/>
                <w:sz w:val="20"/>
                <w:szCs w:val="18"/>
              </w:rPr>
              <w:t>$66,854</w:t>
            </w:r>
          </w:p>
        </w:tc>
      </w:tr>
      <w:tr w:rsidR="00505974" w:rsidRPr="00B36550" w14:paraId="0439A53F" w14:textId="77777777" w:rsidTr="008D3C40">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A44A0" w14:textId="77777777" w:rsidR="00505974" w:rsidRPr="00B36550" w:rsidRDefault="00505974" w:rsidP="008D3C40">
            <w:pPr>
              <w:spacing w:after="0"/>
              <w:jc w:val="center"/>
              <w:rPr>
                <w:rFonts w:cs="Arial"/>
                <w:sz w:val="20"/>
                <w:szCs w:val="18"/>
              </w:rPr>
            </w:pPr>
            <w:r w:rsidRPr="00B36550">
              <w:rPr>
                <w:rFonts w:cs="Arial"/>
                <w:sz w:val="20"/>
                <w:szCs w:val="18"/>
              </w:rPr>
              <w:t>2</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79EF8" w14:textId="77777777" w:rsidR="00505974" w:rsidRPr="00B36550" w:rsidRDefault="00505974" w:rsidP="008D3C40">
            <w:pPr>
              <w:spacing w:after="0"/>
              <w:jc w:val="center"/>
              <w:rPr>
                <w:rFonts w:cs="Arial"/>
                <w:sz w:val="20"/>
                <w:szCs w:val="18"/>
              </w:rPr>
            </w:pPr>
            <w:r w:rsidRPr="00B36550">
              <w:rPr>
                <w:rFonts w:cs="Arial"/>
                <w:sz w:val="20"/>
                <w:szCs w:val="18"/>
              </w:rPr>
              <w:t>$40,880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A58B4" w14:textId="77777777" w:rsidR="00505974" w:rsidRPr="00B36550" w:rsidRDefault="00505974" w:rsidP="008D3C40">
            <w:pPr>
              <w:spacing w:after="0"/>
              <w:jc w:val="center"/>
              <w:rPr>
                <w:rFonts w:cs="Arial"/>
                <w:sz w:val="20"/>
                <w:szCs w:val="18"/>
              </w:rPr>
            </w:pPr>
            <w:r w:rsidRPr="00B36550">
              <w:rPr>
                <w:rFonts w:cs="Arial"/>
                <w:sz w:val="20"/>
                <w:szCs w:val="18"/>
              </w:rPr>
              <w:t>$87,424</w:t>
            </w:r>
          </w:p>
        </w:tc>
      </w:tr>
      <w:tr w:rsidR="00505974" w:rsidRPr="00B36550" w14:paraId="409D6EC9" w14:textId="77777777" w:rsidTr="008D3C40">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509AD" w14:textId="77777777" w:rsidR="00505974" w:rsidRPr="00B36550" w:rsidRDefault="00505974" w:rsidP="008D3C40">
            <w:pPr>
              <w:spacing w:after="0"/>
              <w:jc w:val="center"/>
              <w:rPr>
                <w:rFonts w:cs="Arial"/>
                <w:sz w:val="20"/>
                <w:szCs w:val="18"/>
              </w:rPr>
            </w:pPr>
            <w:r w:rsidRPr="00B36550">
              <w:rPr>
                <w:rFonts w:cs="Arial"/>
                <w:sz w:val="20"/>
                <w:szCs w:val="18"/>
              </w:rPr>
              <w:t>3</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0F6A2" w14:textId="77777777" w:rsidR="00505974" w:rsidRPr="00B36550" w:rsidRDefault="00505974" w:rsidP="008D3C40">
            <w:pPr>
              <w:spacing w:after="0"/>
              <w:jc w:val="center"/>
              <w:rPr>
                <w:rFonts w:cs="Arial"/>
                <w:sz w:val="20"/>
                <w:szCs w:val="18"/>
              </w:rPr>
            </w:pPr>
            <w:r w:rsidRPr="00B36550">
              <w:rPr>
                <w:rFonts w:cs="Arial"/>
                <w:sz w:val="20"/>
                <w:szCs w:val="18"/>
              </w:rPr>
              <w:t>$51,640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274F3" w14:textId="77777777" w:rsidR="00505974" w:rsidRPr="00B36550" w:rsidRDefault="00505974" w:rsidP="008D3C40">
            <w:pPr>
              <w:spacing w:after="0"/>
              <w:jc w:val="center"/>
              <w:rPr>
                <w:rFonts w:cs="Arial"/>
                <w:sz w:val="20"/>
                <w:szCs w:val="18"/>
              </w:rPr>
            </w:pPr>
            <w:r w:rsidRPr="00B36550">
              <w:rPr>
                <w:rFonts w:cs="Arial"/>
                <w:sz w:val="20"/>
                <w:szCs w:val="18"/>
              </w:rPr>
              <w:t>$107,994</w:t>
            </w:r>
          </w:p>
        </w:tc>
      </w:tr>
      <w:tr w:rsidR="00505974" w:rsidRPr="00B36550" w14:paraId="666B00C5" w14:textId="77777777" w:rsidTr="008D3C40">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FED0F" w14:textId="77777777" w:rsidR="00505974" w:rsidRPr="00B36550" w:rsidRDefault="00505974" w:rsidP="008D3C40">
            <w:pPr>
              <w:spacing w:after="0"/>
              <w:jc w:val="center"/>
              <w:rPr>
                <w:rFonts w:cs="Arial"/>
                <w:sz w:val="20"/>
                <w:szCs w:val="18"/>
              </w:rPr>
            </w:pPr>
            <w:r w:rsidRPr="00B36550">
              <w:rPr>
                <w:rFonts w:cs="Arial"/>
                <w:sz w:val="20"/>
                <w:szCs w:val="18"/>
              </w:rPr>
              <w:t>4</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642B2" w14:textId="77777777" w:rsidR="00505974" w:rsidRPr="00B36550" w:rsidRDefault="00505974" w:rsidP="008D3C40">
            <w:pPr>
              <w:spacing w:after="0"/>
              <w:jc w:val="center"/>
              <w:rPr>
                <w:rFonts w:cs="Arial"/>
                <w:sz w:val="20"/>
                <w:szCs w:val="18"/>
              </w:rPr>
            </w:pPr>
            <w:r w:rsidRPr="00B36550">
              <w:rPr>
                <w:rFonts w:cs="Arial"/>
                <w:sz w:val="20"/>
                <w:szCs w:val="18"/>
              </w:rPr>
              <w:t>$62,400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99661" w14:textId="77777777" w:rsidR="00505974" w:rsidRPr="00B36550" w:rsidRDefault="00505974" w:rsidP="008D3C40">
            <w:pPr>
              <w:spacing w:after="0"/>
              <w:jc w:val="center"/>
              <w:rPr>
                <w:rFonts w:cs="Arial"/>
                <w:sz w:val="20"/>
                <w:szCs w:val="18"/>
              </w:rPr>
            </w:pPr>
            <w:r w:rsidRPr="00B36550">
              <w:rPr>
                <w:rFonts w:cs="Arial"/>
                <w:sz w:val="20"/>
                <w:szCs w:val="18"/>
              </w:rPr>
              <w:t>$128,564</w:t>
            </w:r>
          </w:p>
        </w:tc>
      </w:tr>
      <w:tr w:rsidR="00505974" w:rsidRPr="00B36550" w14:paraId="45019984" w14:textId="77777777" w:rsidTr="008D3C40">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97762" w14:textId="77777777" w:rsidR="00505974" w:rsidRPr="00B36550" w:rsidRDefault="00505974" w:rsidP="008D3C40">
            <w:pPr>
              <w:spacing w:after="0"/>
              <w:jc w:val="center"/>
              <w:rPr>
                <w:rFonts w:cs="Arial"/>
                <w:sz w:val="20"/>
                <w:szCs w:val="18"/>
              </w:rPr>
            </w:pPr>
            <w:r w:rsidRPr="00B36550">
              <w:rPr>
                <w:rFonts w:cs="Arial"/>
                <w:sz w:val="20"/>
                <w:szCs w:val="18"/>
              </w:rPr>
              <w:t>5</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5C112" w14:textId="77777777" w:rsidR="00505974" w:rsidRPr="00B36550" w:rsidRDefault="00505974" w:rsidP="008D3C40">
            <w:pPr>
              <w:spacing w:after="0"/>
              <w:jc w:val="center"/>
              <w:rPr>
                <w:rFonts w:cs="Arial"/>
                <w:sz w:val="20"/>
                <w:szCs w:val="18"/>
              </w:rPr>
            </w:pPr>
            <w:r w:rsidRPr="00B36550">
              <w:rPr>
                <w:rFonts w:cs="Arial"/>
                <w:sz w:val="20"/>
                <w:szCs w:val="18"/>
              </w:rPr>
              <w:t>$73,160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C9A8C" w14:textId="77777777" w:rsidR="00505974" w:rsidRPr="00B36550" w:rsidRDefault="00505974" w:rsidP="008D3C40">
            <w:pPr>
              <w:spacing w:after="0"/>
              <w:jc w:val="center"/>
              <w:rPr>
                <w:rFonts w:cs="Arial"/>
                <w:sz w:val="20"/>
                <w:szCs w:val="18"/>
              </w:rPr>
            </w:pPr>
            <w:r w:rsidRPr="00B36550">
              <w:rPr>
                <w:rFonts w:cs="Arial"/>
                <w:sz w:val="20"/>
                <w:szCs w:val="18"/>
              </w:rPr>
              <w:t>$149,134</w:t>
            </w:r>
          </w:p>
        </w:tc>
      </w:tr>
      <w:tr w:rsidR="00505974" w:rsidRPr="00B36550" w14:paraId="08BE4055" w14:textId="77777777" w:rsidTr="008D3C40">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B40AE" w14:textId="77777777" w:rsidR="00505974" w:rsidRPr="00B36550" w:rsidRDefault="00505974" w:rsidP="008D3C40">
            <w:pPr>
              <w:spacing w:after="0"/>
              <w:jc w:val="center"/>
              <w:rPr>
                <w:rFonts w:cs="Arial"/>
                <w:sz w:val="20"/>
                <w:szCs w:val="18"/>
              </w:rPr>
            </w:pPr>
            <w:r w:rsidRPr="00B36550">
              <w:rPr>
                <w:rFonts w:cs="Arial"/>
                <w:sz w:val="20"/>
                <w:szCs w:val="18"/>
              </w:rPr>
              <w:t>6</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D4A59" w14:textId="77777777" w:rsidR="00505974" w:rsidRPr="00B36550" w:rsidRDefault="00505974" w:rsidP="008D3C40">
            <w:pPr>
              <w:spacing w:after="0"/>
              <w:jc w:val="center"/>
              <w:rPr>
                <w:rFonts w:cs="Arial"/>
                <w:sz w:val="20"/>
                <w:szCs w:val="18"/>
              </w:rPr>
            </w:pPr>
            <w:r w:rsidRPr="00B36550">
              <w:rPr>
                <w:rFonts w:cs="Arial"/>
                <w:sz w:val="20"/>
                <w:szCs w:val="18"/>
              </w:rPr>
              <w:t>$83,920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A0AD3" w14:textId="77777777" w:rsidR="00505974" w:rsidRPr="00B36550" w:rsidRDefault="00505974" w:rsidP="008D3C40">
            <w:pPr>
              <w:spacing w:after="0"/>
              <w:jc w:val="center"/>
              <w:rPr>
                <w:rFonts w:cs="Arial"/>
                <w:sz w:val="20"/>
                <w:szCs w:val="18"/>
              </w:rPr>
            </w:pPr>
            <w:r w:rsidRPr="00B36550">
              <w:rPr>
                <w:rFonts w:cs="Arial"/>
                <w:sz w:val="20"/>
                <w:szCs w:val="18"/>
              </w:rPr>
              <w:t>$169,704</w:t>
            </w:r>
          </w:p>
        </w:tc>
      </w:tr>
      <w:tr w:rsidR="00505974" w:rsidRPr="00B36550" w14:paraId="32397AE9" w14:textId="77777777" w:rsidTr="008D3C40">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6C424" w14:textId="77777777" w:rsidR="00505974" w:rsidRPr="00B36550" w:rsidRDefault="00505974" w:rsidP="008D3C40">
            <w:pPr>
              <w:spacing w:after="0"/>
              <w:jc w:val="center"/>
              <w:rPr>
                <w:rFonts w:cs="Arial"/>
                <w:sz w:val="20"/>
                <w:szCs w:val="18"/>
              </w:rPr>
            </w:pPr>
            <w:r w:rsidRPr="00B36550">
              <w:rPr>
                <w:rFonts w:cs="Arial"/>
                <w:sz w:val="20"/>
                <w:szCs w:val="18"/>
              </w:rPr>
              <w:t>7</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F4296" w14:textId="77777777" w:rsidR="00505974" w:rsidRPr="00B36550" w:rsidRDefault="00505974" w:rsidP="008D3C40">
            <w:pPr>
              <w:spacing w:after="0"/>
              <w:jc w:val="center"/>
              <w:rPr>
                <w:rFonts w:cs="Arial"/>
                <w:sz w:val="20"/>
                <w:szCs w:val="18"/>
              </w:rPr>
            </w:pPr>
            <w:r w:rsidRPr="00B36550">
              <w:rPr>
                <w:rFonts w:cs="Arial"/>
                <w:sz w:val="20"/>
                <w:szCs w:val="18"/>
              </w:rPr>
              <w:t>$94,680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A6675" w14:textId="77777777" w:rsidR="00505974" w:rsidRPr="00B36550" w:rsidRDefault="00505974" w:rsidP="008D3C40">
            <w:pPr>
              <w:spacing w:after="0"/>
              <w:jc w:val="center"/>
              <w:rPr>
                <w:rFonts w:cs="Arial"/>
                <w:sz w:val="20"/>
                <w:szCs w:val="18"/>
              </w:rPr>
            </w:pPr>
            <w:r w:rsidRPr="00B36550">
              <w:rPr>
                <w:rFonts w:cs="Arial"/>
                <w:sz w:val="20"/>
                <w:szCs w:val="18"/>
              </w:rPr>
              <w:t>$173,562</w:t>
            </w:r>
          </w:p>
        </w:tc>
      </w:tr>
      <w:tr w:rsidR="00505974" w:rsidRPr="00B36550" w14:paraId="5B030DA5" w14:textId="77777777" w:rsidTr="008D3C40">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CFF67" w14:textId="77777777" w:rsidR="00505974" w:rsidRPr="00B36550" w:rsidRDefault="00505974" w:rsidP="008D3C40">
            <w:pPr>
              <w:spacing w:after="0"/>
              <w:jc w:val="center"/>
              <w:rPr>
                <w:rFonts w:cs="Arial"/>
                <w:sz w:val="20"/>
                <w:szCs w:val="18"/>
              </w:rPr>
            </w:pPr>
            <w:r w:rsidRPr="00B36550">
              <w:rPr>
                <w:rFonts w:cs="Arial"/>
                <w:sz w:val="20"/>
                <w:szCs w:val="18"/>
              </w:rPr>
              <w:t>8</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F0C8C" w14:textId="77777777" w:rsidR="00505974" w:rsidRPr="00B36550" w:rsidRDefault="00505974" w:rsidP="008D3C40">
            <w:pPr>
              <w:spacing w:after="0"/>
              <w:jc w:val="center"/>
              <w:rPr>
                <w:rFonts w:cs="Arial"/>
                <w:sz w:val="20"/>
                <w:szCs w:val="18"/>
              </w:rPr>
            </w:pPr>
            <w:r w:rsidRPr="00B36550">
              <w:rPr>
                <w:rFonts w:cs="Arial"/>
                <w:sz w:val="20"/>
                <w:szCs w:val="18"/>
              </w:rPr>
              <w:t>$105,440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A159E9" w14:textId="77777777" w:rsidR="00505974" w:rsidRPr="00B36550" w:rsidRDefault="00505974" w:rsidP="008D3C40">
            <w:pPr>
              <w:spacing w:after="0"/>
              <w:jc w:val="center"/>
              <w:rPr>
                <w:rFonts w:cs="Arial"/>
                <w:sz w:val="20"/>
                <w:szCs w:val="18"/>
              </w:rPr>
            </w:pPr>
            <w:r w:rsidRPr="00B36550">
              <w:rPr>
                <w:rFonts w:cs="Arial"/>
                <w:sz w:val="20"/>
                <w:szCs w:val="18"/>
              </w:rPr>
              <w:t>$177,418</w:t>
            </w:r>
          </w:p>
        </w:tc>
      </w:tr>
    </w:tbl>
    <w:p w14:paraId="0720AF63" w14:textId="3F052778" w:rsidR="003A5DF2" w:rsidRPr="009A2D64" w:rsidRDefault="003A5DF2" w:rsidP="009A2D64">
      <w:pPr>
        <w:jc w:val="right"/>
        <w:rPr>
          <w:rFonts w:cs="Arial"/>
          <w:sz w:val="2"/>
          <w:szCs w:val="16"/>
        </w:rPr>
      </w:pPr>
    </w:p>
    <w:sectPr w:rsidR="003A5DF2" w:rsidRPr="009A2D64" w:rsidSect="004968AB">
      <w:type w:val="continuous"/>
      <w:pgSz w:w="12240" w:h="15840" w:code="1"/>
      <w:pgMar w:top="615" w:right="720" w:bottom="720" w:left="720" w:header="720" w:footer="9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89A70" w14:textId="77777777" w:rsidR="008D06C3" w:rsidRDefault="008D06C3" w:rsidP="00E736EB">
      <w:pPr>
        <w:spacing w:after="0" w:line="240" w:lineRule="auto"/>
      </w:pPr>
      <w:r>
        <w:separator/>
      </w:r>
    </w:p>
  </w:endnote>
  <w:endnote w:type="continuationSeparator" w:id="0">
    <w:p w14:paraId="11B8EEB9" w14:textId="77777777" w:rsidR="008D06C3" w:rsidRDefault="008D06C3" w:rsidP="00E736EB">
      <w:pPr>
        <w:spacing w:after="0" w:line="240" w:lineRule="auto"/>
      </w:pPr>
      <w:r>
        <w:continuationSeparator/>
      </w:r>
    </w:p>
  </w:endnote>
  <w:endnote w:type="continuationNotice" w:id="1">
    <w:p w14:paraId="7C42EB31" w14:textId="77777777" w:rsidR="008D06C3" w:rsidRDefault="008D0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C4A9" w14:textId="77777777" w:rsidR="00B16A96" w:rsidRPr="00647BE3" w:rsidRDefault="00B16A96" w:rsidP="000C0038">
    <w:pPr>
      <w:pBdr>
        <w:top w:val="single" w:sz="18" w:space="1" w:color="auto"/>
      </w:pBdr>
      <w:spacing w:after="0" w:line="240" w:lineRule="auto"/>
      <w:rPr>
        <w:rFonts w:cs="Arial"/>
        <w:b/>
        <w:color w:val="191914"/>
        <w:sz w:val="4"/>
        <w:szCs w:val="4"/>
      </w:rPr>
    </w:pPr>
  </w:p>
  <w:p w14:paraId="0E67C4AA" w14:textId="58BF7C07" w:rsidR="00B16A96" w:rsidRDefault="00B16A96" w:rsidP="007651D1">
    <w:pPr>
      <w:pStyle w:val="Header"/>
      <w:tabs>
        <w:tab w:val="clear" w:pos="4680"/>
        <w:tab w:val="clear" w:pos="9360"/>
        <w:tab w:val="right" w:pos="10800"/>
      </w:tabs>
      <w:rPr>
        <w:rFonts w:cs="Arial"/>
        <w:i/>
        <w:color w:val="191914"/>
        <w:sz w:val="15"/>
        <w:szCs w:val="15"/>
      </w:rPr>
    </w:pPr>
    <w:r>
      <w:rPr>
        <w:sz w:val="15"/>
        <w:szCs w:val="15"/>
      </w:rPr>
      <w:fldChar w:fldCharType="begin"/>
    </w:r>
    <w:r>
      <w:rPr>
        <w:sz w:val="15"/>
        <w:szCs w:val="15"/>
      </w:rPr>
      <w:instrText xml:space="preserve"> DOCPROPERTY  Manager  \* MERGEFORMAT </w:instrText>
    </w:r>
    <w:r>
      <w:rPr>
        <w:sz w:val="15"/>
        <w:szCs w:val="15"/>
      </w:rPr>
      <w:fldChar w:fldCharType="separate"/>
    </w:r>
    <w:r w:rsidR="00C119D1">
      <w:rPr>
        <w:sz w:val="15"/>
        <w:szCs w:val="15"/>
      </w:rPr>
      <w:t>Form 320S</w:t>
    </w:r>
    <w:r>
      <w:rPr>
        <w:sz w:val="15"/>
        <w:szCs w:val="15"/>
      </w:rPr>
      <w:fldChar w:fldCharType="end"/>
    </w:r>
    <w:r w:rsidRPr="00CF4749">
      <w:rPr>
        <w:sz w:val="15"/>
        <w:szCs w:val="15"/>
      </w:rPr>
      <w:t xml:space="preserve"> </w:t>
    </w:r>
    <w:sdt>
      <w:sdtPr>
        <w:rPr>
          <w:sz w:val="15"/>
          <w:szCs w:val="15"/>
        </w:rPr>
        <w:alias w:val="Status"/>
        <w:tag w:val=""/>
        <w:id w:val="215706762"/>
        <w:placeholder>
          <w:docPart w:val="F53A7046484942EAB6E1A5AF43D8052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3F2F">
          <w:rPr>
            <w:sz w:val="15"/>
            <w:szCs w:val="15"/>
          </w:rPr>
          <w:t>v2025.1 250101</w:t>
        </w:r>
      </w:sdtContent>
    </w:sdt>
    <w:r>
      <w:rPr>
        <w:sz w:val="15"/>
        <w:szCs w:val="15"/>
      </w:rPr>
      <w:t xml:space="preserve"> </w:t>
    </w:r>
    <w:r w:rsidRPr="00CF4749">
      <w:rPr>
        <w:rFonts w:cs="Arial"/>
        <w:sz w:val="15"/>
        <w:szCs w:val="15"/>
      </w:rPr>
      <w:t>―</w:t>
    </w:r>
    <w:r>
      <w:rPr>
        <w:rFonts w:cs="Arial"/>
        <w:sz w:val="15"/>
        <w:szCs w:val="15"/>
      </w:rPr>
      <w:t xml:space="preserve"> </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3</w:t>
    </w:r>
    <w:r w:rsidRPr="00CF4749">
      <w:rPr>
        <w:b/>
        <w:sz w:val="15"/>
        <w:szCs w:val="15"/>
      </w:rPr>
      <w:fldChar w:fldCharType="end"/>
    </w:r>
    <w:r>
      <w:rPr>
        <w:b/>
        <w:sz w:val="15"/>
        <w:szCs w:val="15"/>
      </w:rPr>
      <w:t xml:space="preserve"> </w:t>
    </w:r>
    <w:r>
      <w:rPr>
        <w:b/>
        <w:sz w:val="15"/>
        <w:szCs w:val="15"/>
      </w:rPr>
      <w:tab/>
    </w:r>
    <w:r w:rsidR="00B55820">
      <w:rPr>
        <w:rFonts w:cs="Arial"/>
        <w:i/>
        <w:color w:val="191914"/>
        <w:sz w:val="15"/>
        <w:szCs w:val="15"/>
      </w:rPr>
      <w:t>Eligible upgrades</w:t>
    </w:r>
    <w:r w:rsidR="00B55820" w:rsidRPr="00FC4007">
      <w:rPr>
        <w:rFonts w:cs="Arial"/>
        <w:i/>
        <w:color w:val="191914"/>
        <w:sz w:val="15"/>
        <w:szCs w:val="15"/>
      </w:rPr>
      <w:t xml:space="preserve"> </w:t>
    </w:r>
    <w:r w:rsidRPr="00FC4007">
      <w:rPr>
        <w:rFonts w:cs="Arial"/>
        <w:i/>
        <w:color w:val="191914"/>
        <w:sz w:val="15"/>
        <w:szCs w:val="15"/>
      </w:rPr>
      <w:t xml:space="preserve">and incentives subject to change. Do not use this form for work completed after </w:t>
    </w:r>
    <w:r>
      <w:rPr>
        <w:rFonts w:cs="Arial"/>
        <w:i/>
        <w:color w:val="191914"/>
        <w:sz w:val="15"/>
        <w:szCs w:val="15"/>
      </w:rPr>
      <w:t>December 31, 20</w:t>
    </w:r>
    <w:r w:rsidR="00473671">
      <w:rPr>
        <w:rFonts w:cs="Arial"/>
        <w:i/>
        <w:color w:val="191914"/>
        <w:sz w:val="15"/>
        <w:szCs w:val="15"/>
      </w:rPr>
      <w:t>2</w:t>
    </w:r>
    <w:r w:rsidR="007D6E66">
      <w:rPr>
        <w:rFonts w:cs="Arial"/>
        <w:i/>
        <w:color w:val="191914"/>
        <w:sz w:val="15"/>
        <w:szCs w:val="15"/>
      </w:rPr>
      <w:t>5</w:t>
    </w:r>
    <w:r w:rsidRPr="00FC4007">
      <w:rPr>
        <w:rFonts w:cs="Arial"/>
        <w:i/>
        <w:color w:val="191914"/>
        <w:sz w:val="15"/>
        <w:szCs w:val="15"/>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C4B0" w14:textId="77777777" w:rsidR="00B16A96" w:rsidRPr="0098013A" w:rsidRDefault="00B16A96" w:rsidP="005616D3">
    <w:pPr>
      <w:spacing w:after="0"/>
      <w:rPr>
        <w:rFonts w:cs="Arial"/>
        <w:b/>
        <w:color w:val="191914"/>
        <w:sz w:val="16"/>
        <w:szCs w:val="16"/>
      </w:rPr>
    </w:pPr>
    <w:r>
      <w:rPr>
        <w:rFonts w:cs="Arial"/>
        <w:b/>
        <w:color w:val="191914"/>
        <w:sz w:val="16"/>
        <w:szCs w:val="16"/>
      </w:rPr>
      <w:t>Measures</w:t>
    </w:r>
    <w:r w:rsidRPr="0098013A">
      <w:rPr>
        <w:rFonts w:cs="Arial"/>
        <w:b/>
        <w:color w:val="191914"/>
        <w:sz w:val="16"/>
        <w:szCs w:val="16"/>
      </w:rPr>
      <w:t xml:space="preserve"> and incent</w:t>
    </w:r>
    <w:r>
      <w:rPr>
        <w:rFonts w:cs="Arial"/>
        <w:b/>
        <w:color w:val="191914"/>
        <w:sz w:val="16"/>
        <w:szCs w:val="16"/>
      </w:rPr>
      <w:t>ives subject to change. This form must not be used after December 31, 2014.</w:t>
    </w:r>
  </w:p>
  <w:p w14:paraId="0E67C4B1" w14:textId="77777777" w:rsidR="00B16A96" w:rsidRPr="00CF4749" w:rsidRDefault="00B16A96"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B16A96" w14:paraId="0E67C4B8" w14:textId="77777777" w:rsidTr="003F09EC">
      <w:trPr>
        <w:trHeight w:val="389"/>
      </w:trPr>
      <w:tc>
        <w:tcPr>
          <w:tcW w:w="1728" w:type="dxa"/>
          <w:shd w:val="clear" w:color="auto" w:fill="DDDDDD"/>
        </w:tcPr>
        <w:p w14:paraId="0E67C4B2" w14:textId="20DD438C" w:rsidR="00B16A96" w:rsidRPr="005B76E8" w:rsidRDefault="00B16A96" w:rsidP="003F09EC">
          <w:pPr>
            <w:spacing w:before="40" w:after="0" w:line="240" w:lineRule="auto"/>
            <w:rPr>
              <w:rFonts w:cs="Arial"/>
              <w:sz w:val="18"/>
              <w:szCs w:val="18"/>
            </w:rPr>
          </w:pPr>
          <w:r>
            <w:rPr>
              <w:b/>
              <w:i/>
              <w:sz w:val="14"/>
              <w:szCs w:val="14"/>
            </w:rPr>
            <w:t>Energy Trust</w:t>
          </w:r>
          <w:r w:rsidRPr="005B76E8">
            <w:rPr>
              <w:b/>
              <w:i/>
              <w:sz w:val="14"/>
              <w:szCs w:val="14"/>
            </w:rPr>
            <w:t xml:space="preserve"> Use Only</w:t>
          </w:r>
        </w:p>
      </w:tc>
      <w:tc>
        <w:tcPr>
          <w:tcW w:w="1980" w:type="dxa"/>
          <w:shd w:val="clear" w:color="auto" w:fill="DDDDDD"/>
        </w:tcPr>
        <w:p w14:paraId="0E67C4B3" w14:textId="77777777" w:rsidR="00B16A96" w:rsidRPr="005B76E8" w:rsidRDefault="00B16A96" w:rsidP="003F09EC">
          <w:pPr>
            <w:spacing w:before="40" w:after="0" w:line="240" w:lineRule="auto"/>
            <w:rPr>
              <w:rFonts w:cs="Arial"/>
              <w:sz w:val="18"/>
              <w:szCs w:val="18"/>
            </w:rPr>
          </w:pPr>
          <w:r w:rsidRPr="0080084F">
            <w:rPr>
              <w:sz w:val="14"/>
            </w:rPr>
            <w:t>FT ID</w:t>
          </w:r>
        </w:p>
      </w:tc>
      <w:tc>
        <w:tcPr>
          <w:tcW w:w="2084" w:type="dxa"/>
          <w:shd w:val="clear" w:color="auto" w:fill="DDDDDD"/>
        </w:tcPr>
        <w:p w14:paraId="0E67C4B4" w14:textId="77777777" w:rsidR="00B16A96" w:rsidRPr="005B76E8" w:rsidRDefault="00B16A96" w:rsidP="003F09EC">
          <w:pPr>
            <w:spacing w:before="40" w:after="0" w:line="240" w:lineRule="auto"/>
            <w:rPr>
              <w:rFonts w:cs="Arial"/>
              <w:sz w:val="18"/>
              <w:szCs w:val="18"/>
            </w:rPr>
          </w:pPr>
          <w:r w:rsidRPr="0080084F">
            <w:rPr>
              <w:sz w:val="14"/>
            </w:rPr>
            <w:t>PART ID</w:t>
          </w:r>
        </w:p>
      </w:tc>
      <w:tc>
        <w:tcPr>
          <w:tcW w:w="563" w:type="dxa"/>
          <w:shd w:val="clear" w:color="auto" w:fill="DDDDDD"/>
        </w:tcPr>
        <w:p w14:paraId="0E67C4B5" w14:textId="77777777" w:rsidR="00B16A96" w:rsidRPr="005B76E8" w:rsidRDefault="00B16A96" w:rsidP="003F09EC">
          <w:pPr>
            <w:spacing w:before="40" w:after="0" w:line="240" w:lineRule="auto"/>
            <w:rPr>
              <w:rFonts w:cs="Arial"/>
              <w:sz w:val="18"/>
              <w:szCs w:val="18"/>
            </w:rPr>
          </w:pPr>
          <w:r w:rsidRPr="00C756E2">
            <w:rPr>
              <w:rFonts w:cs="Arial"/>
              <w:sz w:val="14"/>
              <w:szCs w:val="18"/>
            </w:rPr>
            <w:t>R1</w:t>
          </w:r>
        </w:p>
      </w:tc>
      <w:tc>
        <w:tcPr>
          <w:tcW w:w="562" w:type="dxa"/>
          <w:shd w:val="clear" w:color="auto" w:fill="DDDDDD"/>
        </w:tcPr>
        <w:p w14:paraId="0E67C4B6" w14:textId="77777777" w:rsidR="00B16A96" w:rsidRPr="005B76E8" w:rsidRDefault="00B16A96" w:rsidP="003F09EC">
          <w:pPr>
            <w:spacing w:before="40" w:after="0" w:line="240" w:lineRule="auto"/>
            <w:rPr>
              <w:rFonts w:cs="Arial"/>
              <w:sz w:val="18"/>
              <w:szCs w:val="18"/>
            </w:rPr>
          </w:pPr>
          <w:r w:rsidRPr="00C756E2">
            <w:rPr>
              <w:rFonts w:cs="Arial"/>
              <w:sz w:val="14"/>
              <w:szCs w:val="18"/>
            </w:rPr>
            <w:t>R2</w:t>
          </w:r>
        </w:p>
      </w:tc>
      <w:tc>
        <w:tcPr>
          <w:tcW w:w="563" w:type="dxa"/>
          <w:shd w:val="clear" w:color="auto" w:fill="DDDDDD"/>
        </w:tcPr>
        <w:p w14:paraId="0E67C4B7" w14:textId="77777777" w:rsidR="00B16A96" w:rsidRPr="005B76E8" w:rsidRDefault="00B16A96" w:rsidP="003F09EC">
          <w:pPr>
            <w:spacing w:before="40" w:after="0" w:line="240" w:lineRule="auto"/>
            <w:rPr>
              <w:rFonts w:cs="Arial"/>
              <w:sz w:val="18"/>
              <w:szCs w:val="18"/>
            </w:rPr>
          </w:pPr>
          <w:r w:rsidRPr="00C756E2">
            <w:rPr>
              <w:rFonts w:cs="Arial"/>
              <w:sz w:val="14"/>
              <w:szCs w:val="18"/>
            </w:rPr>
            <w:t>R3</w:t>
          </w:r>
        </w:p>
      </w:tc>
    </w:tr>
  </w:tbl>
  <w:p w14:paraId="0E67C4B9" w14:textId="1D61DF0F" w:rsidR="00B16A96" w:rsidRPr="005616D3" w:rsidRDefault="00B16A96" w:rsidP="005616D3">
    <w:pPr>
      <w:pStyle w:val="Header"/>
      <w:tabs>
        <w:tab w:val="clear" w:pos="4680"/>
        <w:tab w:val="center" w:pos="5940"/>
      </w:tabs>
      <w:ind w:right="270"/>
      <w:rPr>
        <w:sz w:val="16"/>
        <w:szCs w:val="16"/>
      </w:rPr>
    </w:pPr>
    <w:r>
      <w:rPr>
        <w:sz w:val="15"/>
        <w:szCs w:val="15"/>
      </w:rPr>
      <w:fldChar w:fldCharType="begin"/>
    </w:r>
    <w:r>
      <w:rPr>
        <w:sz w:val="15"/>
        <w:szCs w:val="15"/>
      </w:rPr>
      <w:instrText xml:space="preserve"> DOCPROPERTY  Manager  \* MERGEFORMAT </w:instrText>
    </w:r>
    <w:r>
      <w:rPr>
        <w:sz w:val="15"/>
        <w:szCs w:val="15"/>
      </w:rPr>
      <w:fldChar w:fldCharType="separate"/>
    </w:r>
    <w:r w:rsidR="00C119D1">
      <w:rPr>
        <w:sz w:val="15"/>
        <w:szCs w:val="15"/>
      </w:rPr>
      <w:t>Form 320S</w:t>
    </w:r>
    <w:r>
      <w:rPr>
        <w:sz w:val="15"/>
        <w:szCs w:val="15"/>
      </w:rPr>
      <w:fldChar w:fldCharType="end"/>
    </w:r>
    <w:r w:rsidRPr="00CF4749">
      <w:rPr>
        <w:sz w:val="15"/>
        <w:szCs w:val="15"/>
      </w:rPr>
      <w:t xml:space="preserve"> </w:t>
    </w:r>
    <w:r>
      <w:rPr>
        <w:sz w:val="15"/>
        <w:szCs w:val="15"/>
      </w:rPr>
      <w:fldChar w:fldCharType="begin"/>
    </w:r>
    <w:r>
      <w:rPr>
        <w:sz w:val="15"/>
        <w:szCs w:val="15"/>
      </w:rPr>
      <w:instrText xml:space="preserve"> DOCPROPERTY  Company  \* MERGEFORMAT </w:instrText>
    </w:r>
    <w:r>
      <w:rPr>
        <w:sz w:val="15"/>
        <w:szCs w:val="15"/>
      </w:rPr>
      <w:fldChar w:fldCharType="end"/>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1</w:t>
    </w:r>
    <w:r w:rsidRPr="00CF4749">
      <w:rPr>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A846" w14:textId="77777777" w:rsidR="008D06C3" w:rsidRDefault="008D06C3" w:rsidP="00E736EB">
      <w:pPr>
        <w:spacing w:after="0" w:line="240" w:lineRule="auto"/>
      </w:pPr>
      <w:r>
        <w:separator/>
      </w:r>
    </w:p>
  </w:footnote>
  <w:footnote w:type="continuationSeparator" w:id="0">
    <w:p w14:paraId="0F3C8FA3" w14:textId="77777777" w:rsidR="008D06C3" w:rsidRDefault="008D06C3" w:rsidP="00E736EB">
      <w:pPr>
        <w:spacing w:after="0" w:line="240" w:lineRule="auto"/>
      </w:pPr>
      <w:r>
        <w:continuationSeparator/>
      </w:r>
    </w:p>
  </w:footnote>
  <w:footnote w:type="continuationNotice" w:id="1">
    <w:p w14:paraId="59B99C7F" w14:textId="77777777" w:rsidR="008D06C3" w:rsidRDefault="008D0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C4A5" w14:textId="527777D2" w:rsidR="00B16A96" w:rsidRPr="00076220" w:rsidRDefault="00B16A96" w:rsidP="006C2371">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0E67C4C4" wp14:editId="1CA15EA3">
          <wp:simplePos x="0" y="0"/>
          <wp:positionH relativeFrom="column">
            <wp:posOffset>5588000</wp:posOffset>
          </wp:positionH>
          <wp:positionV relativeFrom="paragraph">
            <wp:posOffset>-133350</wp:posOffset>
          </wp:positionV>
          <wp:extent cx="1371600" cy="619125"/>
          <wp:effectExtent l="0" t="0" r="0" b="0"/>
          <wp:wrapSquare wrapText="bothSides"/>
          <wp:docPr id="2" name="Picture 14"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Residential Self-Install Incentives</w:t>
    </w:r>
  </w:p>
  <w:p w14:paraId="0E67C4A6" w14:textId="78DC9E2B" w:rsidR="00B16A96" w:rsidRDefault="00B16A96" w:rsidP="00FC6B06">
    <w:pPr>
      <w:tabs>
        <w:tab w:val="left" w:pos="990"/>
      </w:tabs>
      <w:spacing w:after="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S</w:t>
    </w:r>
  </w:p>
  <w:p w14:paraId="0E67C4A8" w14:textId="30D28FC3" w:rsidR="00B16A96" w:rsidRPr="00064652" w:rsidRDefault="00B16A96" w:rsidP="00064652">
    <w:pPr>
      <w:pStyle w:val="Header"/>
      <w:spacing w:before="60" w:after="60"/>
      <w:rPr>
        <w:sz w:val="12"/>
        <w:szCs w:val="12"/>
      </w:rPr>
    </w:pPr>
    <w:r w:rsidRPr="0014401F">
      <w:rPr>
        <w:noProof/>
        <w:sz w:val="12"/>
        <w:szCs w:val="12"/>
      </w:rPr>
      <w:drawing>
        <wp:inline distT="0" distB="0" distL="0" distR="0" wp14:anchorId="470D1D95" wp14:editId="5D34B6F7">
          <wp:extent cx="6949440" cy="73025"/>
          <wp:effectExtent l="0" t="0" r="3810" b="3175"/>
          <wp:docPr id="6" name="Picture 6"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9440" cy="730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C4AC" w14:textId="34FBFDFB" w:rsidR="00B16A96" w:rsidRPr="00076220" w:rsidRDefault="00B16A96" w:rsidP="005616D3">
    <w:pPr>
      <w:tabs>
        <w:tab w:val="left" w:pos="990"/>
      </w:tabs>
      <w:spacing w:before="60" w:after="0" w:line="240" w:lineRule="auto"/>
      <w:rPr>
        <w:b/>
        <w:sz w:val="28"/>
        <w:szCs w:val="28"/>
      </w:rPr>
    </w:pPr>
    <w:r>
      <w:rPr>
        <w:noProof/>
      </w:rPr>
      <w:drawing>
        <wp:anchor distT="0" distB="0" distL="114300" distR="114300" simplePos="0" relativeHeight="251658241" behindDoc="0" locked="0" layoutInCell="1" allowOverlap="1" wp14:anchorId="0E67C4C6" wp14:editId="7F748AC1">
          <wp:simplePos x="0" y="0"/>
          <wp:positionH relativeFrom="column">
            <wp:posOffset>5588000</wp:posOffset>
          </wp:positionH>
          <wp:positionV relativeFrom="paragraph">
            <wp:posOffset>-133350</wp:posOffset>
          </wp:positionV>
          <wp:extent cx="1371600" cy="619125"/>
          <wp:effectExtent l="0" t="0" r="0" b="0"/>
          <wp:wrapSquare wrapText="bothSides"/>
          <wp:docPr id="7" name="Picture 16"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Home Performance with ENERGY STAR</w:t>
    </w:r>
    <w:r w:rsidRPr="00322BFC">
      <w:rPr>
        <w:rFonts w:cs="Arial"/>
        <w:b/>
        <w:sz w:val="28"/>
        <w:szCs w:val="28"/>
        <w:vertAlign w:val="superscript"/>
      </w:rPr>
      <w:t>®</w:t>
    </w:r>
  </w:p>
  <w:p w14:paraId="0E67C4AD" w14:textId="77777777" w:rsidR="00B16A96" w:rsidRDefault="00B16A96" w:rsidP="005616D3">
    <w:pPr>
      <w:tabs>
        <w:tab w:val="left" w:pos="990"/>
      </w:tabs>
      <w:spacing w:after="0" w:line="240" w:lineRule="auto"/>
      <w:rPr>
        <w:sz w:val="16"/>
        <w:szCs w:val="16"/>
      </w:rPr>
    </w:pPr>
    <w:r>
      <w:rPr>
        <w:sz w:val="24"/>
        <w:szCs w:val="24"/>
      </w:rPr>
      <w:t>Existing Homes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HPwES</w:t>
    </w:r>
  </w:p>
  <w:p w14:paraId="0E67C4AE" w14:textId="77777777" w:rsidR="00B16A96" w:rsidRPr="007858D8" w:rsidRDefault="00B16A96" w:rsidP="005616D3">
    <w:pPr>
      <w:tabs>
        <w:tab w:val="left" w:pos="990"/>
      </w:tabs>
      <w:spacing w:after="0" w:line="240" w:lineRule="auto"/>
      <w:rPr>
        <w:sz w:val="24"/>
        <w:szCs w:val="24"/>
      </w:rPr>
    </w:pPr>
  </w:p>
  <w:p w14:paraId="0E67C4AF" w14:textId="2EC88723" w:rsidR="00B16A96" w:rsidRDefault="00B16A96">
    <w:pPr>
      <w:pStyle w:val="Header"/>
    </w:pPr>
    <w:r>
      <w:rPr>
        <w:noProof/>
      </w:rPr>
      <w:drawing>
        <wp:anchor distT="0" distB="0" distL="114300" distR="114300" simplePos="0" relativeHeight="251658242" behindDoc="0" locked="0" layoutInCell="1" allowOverlap="1" wp14:anchorId="0E67C4C7" wp14:editId="64AF2919">
          <wp:simplePos x="0" y="0"/>
          <wp:positionH relativeFrom="page">
            <wp:posOffset>457200</wp:posOffset>
          </wp:positionH>
          <wp:positionV relativeFrom="paragraph">
            <wp:posOffset>15240</wp:posOffset>
          </wp:positionV>
          <wp:extent cx="6912610" cy="73025"/>
          <wp:effectExtent l="0" t="0" r="0" b="0"/>
          <wp:wrapNone/>
          <wp:docPr id="8" name="Picture 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BE8EDE18"/>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BD40B9E4"/>
    <w:lvl w:ilvl="0" w:tplc="02DC06E0">
      <w:start w:val="1"/>
      <w:numFmt w:val="decimal"/>
      <w:lvlText w:val="%1"/>
      <w:lvlJc w:val="left"/>
      <w:pPr>
        <w:ind w:left="360" w:hanging="360"/>
      </w:pPr>
      <w:rPr>
        <w:rFonts w:cs="Times New Roman" w:hint="default"/>
        <w:b/>
        <w:sz w:val="22"/>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D61D0D"/>
    <w:multiLevelType w:val="hybridMultilevel"/>
    <w:tmpl w:val="BF1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05AF1"/>
    <w:multiLevelType w:val="hybridMultilevel"/>
    <w:tmpl w:val="3566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6"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46B256D6"/>
    <w:multiLevelType w:val="hybridMultilevel"/>
    <w:tmpl w:val="8AB4BF78"/>
    <w:lvl w:ilvl="0" w:tplc="34843E82">
      <w:start w:val="1"/>
      <w:numFmt w:val="bullet"/>
      <w:lvlText w:val=""/>
      <w:lvlJc w:val="left"/>
      <w:pPr>
        <w:ind w:left="216" w:hanging="216"/>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E15E05"/>
    <w:multiLevelType w:val="hybridMultilevel"/>
    <w:tmpl w:val="02CA5F5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3999789">
    <w:abstractNumId w:val="5"/>
  </w:num>
  <w:num w:numId="2" w16cid:durableId="1763142145">
    <w:abstractNumId w:val="20"/>
  </w:num>
  <w:num w:numId="3" w16cid:durableId="1168713002">
    <w:abstractNumId w:val="2"/>
  </w:num>
  <w:num w:numId="4" w16cid:durableId="1466006619">
    <w:abstractNumId w:val="15"/>
  </w:num>
  <w:num w:numId="5" w16cid:durableId="699085807">
    <w:abstractNumId w:val="8"/>
  </w:num>
  <w:num w:numId="6" w16cid:durableId="656346211">
    <w:abstractNumId w:val="11"/>
  </w:num>
  <w:num w:numId="7" w16cid:durableId="101726799">
    <w:abstractNumId w:val="1"/>
  </w:num>
  <w:num w:numId="8" w16cid:durableId="1076130845">
    <w:abstractNumId w:val="10"/>
  </w:num>
  <w:num w:numId="9" w16cid:durableId="669913619">
    <w:abstractNumId w:val="16"/>
  </w:num>
  <w:num w:numId="10" w16cid:durableId="2044549070">
    <w:abstractNumId w:val="0"/>
  </w:num>
  <w:num w:numId="11" w16cid:durableId="66195545">
    <w:abstractNumId w:val="23"/>
  </w:num>
  <w:num w:numId="12" w16cid:durableId="1798330906">
    <w:abstractNumId w:val="7"/>
  </w:num>
  <w:num w:numId="13" w16cid:durableId="80563915">
    <w:abstractNumId w:val="25"/>
  </w:num>
  <w:num w:numId="14" w16cid:durableId="481242826">
    <w:abstractNumId w:val="18"/>
  </w:num>
  <w:num w:numId="15" w16cid:durableId="1819224150">
    <w:abstractNumId w:val="9"/>
  </w:num>
  <w:num w:numId="16" w16cid:durableId="1679698953">
    <w:abstractNumId w:val="24"/>
  </w:num>
  <w:num w:numId="17" w16cid:durableId="1697854241">
    <w:abstractNumId w:val="22"/>
  </w:num>
  <w:num w:numId="18" w16cid:durableId="209002817">
    <w:abstractNumId w:val="6"/>
  </w:num>
  <w:num w:numId="19" w16cid:durableId="526793063">
    <w:abstractNumId w:val="19"/>
  </w:num>
  <w:num w:numId="20" w16cid:durableId="789326037">
    <w:abstractNumId w:val="3"/>
  </w:num>
  <w:num w:numId="21" w16cid:durableId="585847782">
    <w:abstractNumId w:val="26"/>
  </w:num>
  <w:num w:numId="22" w16cid:durableId="401025511">
    <w:abstractNumId w:val="17"/>
  </w:num>
  <w:num w:numId="23" w16cid:durableId="1263877383">
    <w:abstractNumId w:val="21"/>
  </w:num>
  <w:num w:numId="24" w16cid:durableId="885144247">
    <w:abstractNumId w:val="14"/>
  </w:num>
  <w:num w:numId="25" w16cid:durableId="1836219971">
    <w:abstractNumId w:val="4"/>
  </w:num>
  <w:num w:numId="26" w16cid:durableId="346299665">
    <w:abstractNumId w:val="12"/>
  </w:num>
  <w:num w:numId="27" w16cid:durableId="583538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V0RzvoH880cVOxwick+jhAk5Q7oMdScfTTyI0qlCnVyKbUiPXMPGAQnQCQAuo+Qnx7kjw8xajstdlMV/lvt0kA==" w:salt="HSOP8S/EKNF9Dor8OaGNkA=="/>
  <w:defaultTabStop w:val="720"/>
  <w:drawingGridHorizontalSpacing w:val="115"/>
  <w:drawingGridVerticalSpacing w:val="18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NzQ0tTQ0MbUwN7ZQ0lEKTi0uzszPAykwtKwFAOzhEWstAAAA"/>
  </w:docVars>
  <w:rsids>
    <w:rsidRoot w:val="003260A3"/>
    <w:rsid w:val="000006B0"/>
    <w:rsid w:val="00002593"/>
    <w:rsid w:val="00002696"/>
    <w:rsid w:val="00003F0B"/>
    <w:rsid w:val="00004941"/>
    <w:rsid w:val="00005745"/>
    <w:rsid w:val="00005A1C"/>
    <w:rsid w:val="0001042F"/>
    <w:rsid w:val="00010A41"/>
    <w:rsid w:val="0001208F"/>
    <w:rsid w:val="000164EE"/>
    <w:rsid w:val="00021478"/>
    <w:rsid w:val="00021A20"/>
    <w:rsid w:val="00022A96"/>
    <w:rsid w:val="00022E4B"/>
    <w:rsid w:val="0002388E"/>
    <w:rsid w:val="000244B1"/>
    <w:rsid w:val="0002512C"/>
    <w:rsid w:val="0002610D"/>
    <w:rsid w:val="000262E0"/>
    <w:rsid w:val="0003178A"/>
    <w:rsid w:val="000322ED"/>
    <w:rsid w:val="0003398D"/>
    <w:rsid w:val="000344AE"/>
    <w:rsid w:val="00035971"/>
    <w:rsid w:val="00036359"/>
    <w:rsid w:val="00036BAF"/>
    <w:rsid w:val="00040FC3"/>
    <w:rsid w:val="00041B65"/>
    <w:rsid w:val="00042151"/>
    <w:rsid w:val="00042EB1"/>
    <w:rsid w:val="00044D3B"/>
    <w:rsid w:val="0004550B"/>
    <w:rsid w:val="00047A86"/>
    <w:rsid w:val="000521FF"/>
    <w:rsid w:val="00054628"/>
    <w:rsid w:val="000572D9"/>
    <w:rsid w:val="00057F38"/>
    <w:rsid w:val="0006018E"/>
    <w:rsid w:val="00060939"/>
    <w:rsid w:val="000615AD"/>
    <w:rsid w:val="0006169B"/>
    <w:rsid w:val="00062468"/>
    <w:rsid w:val="00062AE6"/>
    <w:rsid w:val="00064652"/>
    <w:rsid w:val="00064AC0"/>
    <w:rsid w:val="00064DFC"/>
    <w:rsid w:val="00065DA4"/>
    <w:rsid w:val="00065EA5"/>
    <w:rsid w:val="0007034B"/>
    <w:rsid w:val="000710D2"/>
    <w:rsid w:val="00071ACB"/>
    <w:rsid w:val="000724A7"/>
    <w:rsid w:val="0007338C"/>
    <w:rsid w:val="00076220"/>
    <w:rsid w:val="000765BB"/>
    <w:rsid w:val="00077A80"/>
    <w:rsid w:val="00077EFA"/>
    <w:rsid w:val="000836B7"/>
    <w:rsid w:val="00083FE3"/>
    <w:rsid w:val="00084B92"/>
    <w:rsid w:val="00085299"/>
    <w:rsid w:val="000854C6"/>
    <w:rsid w:val="00095EDC"/>
    <w:rsid w:val="00096AF0"/>
    <w:rsid w:val="00096CBB"/>
    <w:rsid w:val="000970A6"/>
    <w:rsid w:val="000971D4"/>
    <w:rsid w:val="00097908"/>
    <w:rsid w:val="000A14F7"/>
    <w:rsid w:val="000A1802"/>
    <w:rsid w:val="000A1D68"/>
    <w:rsid w:val="000A20BD"/>
    <w:rsid w:val="000A34B6"/>
    <w:rsid w:val="000A41EA"/>
    <w:rsid w:val="000A54B2"/>
    <w:rsid w:val="000A6202"/>
    <w:rsid w:val="000A6435"/>
    <w:rsid w:val="000A7703"/>
    <w:rsid w:val="000A7DA2"/>
    <w:rsid w:val="000B1AF5"/>
    <w:rsid w:val="000B2A91"/>
    <w:rsid w:val="000B3543"/>
    <w:rsid w:val="000B3B58"/>
    <w:rsid w:val="000B47F2"/>
    <w:rsid w:val="000B5402"/>
    <w:rsid w:val="000B644A"/>
    <w:rsid w:val="000B7311"/>
    <w:rsid w:val="000C0038"/>
    <w:rsid w:val="000C0E1B"/>
    <w:rsid w:val="000C220E"/>
    <w:rsid w:val="000C2ACD"/>
    <w:rsid w:val="000C4533"/>
    <w:rsid w:val="000C554A"/>
    <w:rsid w:val="000C6E66"/>
    <w:rsid w:val="000D0926"/>
    <w:rsid w:val="000D0BED"/>
    <w:rsid w:val="000D1393"/>
    <w:rsid w:val="000D16EA"/>
    <w:rsid w:val="000D1E6B"/>
    <w:rsid w:val="000D22CE"/>
    <w:rsid w:val="000D2719"/>
    <w:rsid w:val="000D3DFA"/>
    <w:rsid w:val="000D56C4"/>
    <w:rsid w:val="000D5F33"/>
    <w:rsid w:val="000E06E1"/>
    <w:rsid w:val="000E147A"/>
    <w:rsid w:val="000E2312"/>
    <w:rsid w:val="000E41E7"/>
    <w:rsid w:val="000E5299"/>
    <w:rsid w:val="000E630D"/>
    <w:rsid w:val="000E741B"/>
    <w:rsid w:val="000F13B5"/>
    <w:rsid w:val="000F3604"/>
    <w:rsid w:val="000F3D81"/>
    <w:rsid w:val="000F55A3"/>
    <w:rsid w:val="000F5D0C"/>
    <w:rsid w:val="000F7B6E"/>
    <w:rsid w:val="00100FA4"/>
    <w:rsid w:val="00102FF5"/>
    <w:rsid w:val="0010308A"/>
    <w:rsid w:val="0010387A"/>
    <w:rsid w:val="001043EF"/>
    <w:rsid w:val="00104B9B"/>
    <w:rsid w:val="00105F2E"/>
    <w:rsid w:val="00107011"/>
    <w:rsid w:val="001103FE"/>
    <w:rsid w:val="00110C52"/>
    <w:rsid w:val="00111CA4"/>
    <w:rsid w:val="001129F4"/>
    <w:rsid w:val="00114C0E"/>
    <w:rsid w:val="00115160"/>
    <w:rsid w:val="00116D67"/>
    <w:rsid w:val="00117DAB"/>
    <w:rsid w:val="00117EA4"/>
    <w:rsid w:val="00121457"/>
    <w:rsid w:val="001216ED"/>
    <w:rsid w:val="00122602"/>
    <w:rsid w:val="00122A04"/>
    <w:rsid w:val="00122A82"/>
    <w:rsid w:val="0012312B"/>
    <w:rsid w:val="00124274"/>
    <w:rsid w:val="00124439"/>
    <w:rsid w:val="00124A4C"/>
    <w:rsid w:val="00125039"/>
    <w:rsid w:val="001250FE"/>
    <w:rsid w:val="00125744"/>
    <w:rsid w:val="00125910"/>
    <w:rsid w:val="001260F3"/>
    <w:rsid w:val="001262DB"/>
    <w:rsid w:val="00127660"/>
    <w:rsid w:val="0012782D"/>
    <w:rsid w:val="00127C59"/>
    <w:rsid w:val="001327AF"/>
    <w:rsid w:val="0013287A"/>
    <w:rsid w:val="0013468E"/>
    <w:rsid w:val="0013478D"/>
    <w:rsid w:val="00134BEF"/>
    <w:rsid w:val="00136B2C"/>
    <w:rsid w:val="00140780"/>
    <w:rsid w:val="00141287"/>
    <w:rsid w:val="00141ECB"/>
    <w:rsid w:val="00142219"/>
    <w:rsid w:val="00142822"/>
    <w:rsid w:val="00142B65"/>
    <w:rsid w:val="0014401F"/>
    <w:rsid w:val="00145009"/>
    <w:rsid w:val="001455AF"/>
    <w:rsid w:val="00145E01"/>
    <w:rsid w:val="001471A9"/>
    <w:rsid w:val="001510EC"/>
    <w:rsid w:val="00151CC5"/>
    <w:rsid w:val="00152FCC"/>
    <w:rsid w:val="00153414"/>
    <w:rsid w:val="00153794"/>
    <w:rsid w:val="00154C3C"/>
    <w:rsid w:val="00155D69"/>
    <w:rsid w:val="00156D20"/>
    <w:rsid w:val="00157821"/>
    <w:rsid w:val="001601E4"/>
    <w:rsid w:val="0016261F"/>
    <w:rsid w:val="00163544"/>
    <w:rsid w:val="00163F5F"/>
    <w:rsid w:val="001649B7"/>
    <w:rsid w:val="00166133"/>
    <w:rsid w:val="00166C0C"/>
    <w:rsid w:val="00167AFD"/>
    <w:rsid w:val="00170315"/>
    <w:rsid w:val="00170812"/>
    <w:rsid w:val="00172BCB"/>
    <w:rsid w:val="00174E01"/>
    <w:rsid w:val="00175956"/>
    <w:rsid w:val="00176B83"/>
    <w:rsid w:val="00183475"/>
    <w:rsid w:val="00183831"/>
    <w:rsid w:val="00184721"/>
    <w:rsid w:val="00186398"/>
    <w:rsid w:val="00186E73"/>
    <w:rsid w:val="00187053"/>
    <w:rsid w:val="00187136"/>
    <w:rsid w:val="00187337"/>
    <w:rsid w:val="0018795B"/>
    <w:rsid w:val="00191316"/>
    <w:rsid w:val="00191D1A"/>
    <w:rsid w:val="00193F0E"/>
    <w:rsid w:val="00194EE1"/>
    <w:rsid w:val="00195D0C"/>
    <w:rsid w:val="00195D46"/>
    <w:rsid w:val="0019613C"/>
    <w:rsid w:val="00197877"/>
    <w:rsid w:val="00197C1A"/>
    <w:rsid w:val="001A05DE"/>
    <w:rsid w:val="001A12A4"/>
    <w:rsid w:val="001A38E4"/>
    <w:rsid w:val="001A3A10"/>
    <w:rsid w:val="001A4432"/>
    <w:rsid w:val="001A4FDA"/>
    <w:rsid w:val="001A69DD"/>
    <w:rsid w:val="001A77D9"/>
    <w:rsid w:val="001B02AF"/>
    <w:rsid w:val="001B2A1E"/>
    <w:rsid w:val="001B4816"/>
    <w:rsid w:val="001B58B1"/>
    <w:rsid w:val="001B6E12"/>
    <w:rsid w:val="001C27D7"/>
    <w:rsid w:val="001C4C8E"/>
    <w:rsid w:val="001D4B1C"/>
    <w:rsid w:val="001D52D9"/>
    <w:rsid w:val="001D7E25"/>
    <w:rsid w:val="001E09C3"/>
    <w:rsid w:val="001E398F"/>
    <w:rsid w:val="001E4523"/>
    <w:rsid w:val="001E4B35"/>
    <w:rsid w:val="001E4F5C"/>
    <w:rsid w:val="001E5D01"/>
    <w:rsid w:val="001E5E7A"/>
    <w:rsid w:val="001E6C4C"/>
    <w:rsid w:val="001F19A4"/>
    <w:rsid w:val="001F1E49"/>
    <w:rsid w:val="001F2E78"/>
    <w:rsid w:val="001F3DF4"/>
    <w:rsid w:val="001F40CD"/>
    <w:rsid w:val="001F58A8"/>
    <w:rsid w:val="001F5FFE"/>
    <w:rsid w:val="001F7C9A"/>
    <w:rsid w:val="00200AFE"/>
    <w:rsid w:val="00201338"/>
    <w:rsid w:val="00202B8E"/>
    <w:rsid w:val="00203BBE"/>
    <w:rsid w:val="0020484D"/>
    <w:rsid w:val="002048D9"/>
    <w:rsid w:val="00205060"/>
    <w:rsid w:val="0020591B"/>
    <w:rsid w:val="002059CC"/>
    <w:rsid w:val="00206B2E"/>
    <w:rsid w:val="00207B5B"/>
    <w:rsid w:val="00210806"/>
    <w:rsid w:val="0021336A"/>
    <w:rsid w:val="00214706"/>
    <w:rsid w:val="00220A04"/>
    <w:rsid w:val="0022113D"/>
    <w:rsid w:val="00223555"/>
    <w:rsid w:val="00223A7D"/>
    <w:rsid w:val="00225E3B"/>
    <w:rsid w:val="00226C50"/>
    <w:rsid w:val="00226DE0"/>
    <w:rsid w:val="00227D5B"/>
    <w:rsid w:val="00230E9C"/>
    <w:rsid w:val="00231194"/>
    <w:rsid w:val="00231289"/>
    <w:rsid w:val="0023206E"/>
    <w:rsid w:val="00232BD1"/>
    <w:rsid w:val="00233F2F"/>
    <w:rsid w:val="00233F9C"/>
    <w:rsid w:val="00237B62"/>
    <w:rsid w:val="00241A39"/>
    <w:rsid w:val="00241DF5"/>
    <w:rsid w:val="0024463A"/>
    <w:rsid w:val="002473FF"/>
    <w:rsid w:val="00247462"/>
    <w:rsid w:val="00247B00"/>
    <w:rsid w:val="00251894"/>
    <w:rsid w:val="00251CAF"/>
    <w:rsid w:val="00251DA6"/>
    <w:rsid w:val="002533EC"/>
    <w:rsid w:val="002546E4"/>
    <w:rsid w:val="00254964"/>
    <w:rsid w:val="00254CCB"/>
    <w:rsid w:val="002554EF"/>
    <w:rsid w:val="00255965"/>
    <w:rsid w:val="002563A9"/>
    <w:rsid w:val="0025667B"/>
    <w:rsid w:val="00261B16"/>
    <w:rsid w:val="002632A1"/>
    <w:rsid w:val="00266D2F"/>
    <w:rsid w:val="00266D56"/>
    <w:rsid w:val="0026796D"/>
    <w:rsid w:val="00272EA7"/>
    <w:rsid w:val="00273F94"/>
    <w:rsid w:val="00274274"/>
    <w:rsid w:val="00274DA1"/>
    <w:rsid w:val="00277040"/>
    <w:rsid w:val="0027764D"/>
    <w:rsid w:val="00277665"/>
    <w:rsid w:val="00277A06"/>
    <w:rsid w:val="0028185A"/>
    <w:rsid w:val="00284477"/>
    <w:rsid w:val="0028656E"/>
    <w:rsid w:val="00286A2D"/>
    <w:rsid w:val="00287760"/>
    <w:rsid w:val="00291E10"/>
    <w:rsid w:val="00291EFD"/>
    <w:rsid w:val="0029224C"/>
    <w:rsid w:val="00292555"/>
    <w:rsid w:val="0029452D"/>
    <w:rsid w:val="00294C06"/>
    <w:rsid w:val="00295468"/>
    <w:rsid w:val="00295697"/>
    <w:rsid w:val="002961BD"/>
    <w:rsid w:val="002A093E"/>
    <w:rsid w:val="002A0DFD"/>
    <w:rsid w:val="002A4865"/>
    <w:rsid w:val="002A5D5C"/>
    <w:rsid w:val="002A748D"/>
    <w:rsid w:val="002A7BCD"/>
    <w:rsid w:val="002B2861"/>
    <w:rsid w:val="002B33C5"/>
    <w:rsid w:val="002B371D"/>
    <w:rsid w:val="002B4C8C"/>
    <w:rsid w:val="002B7248"/>
    <w:rsid w:val="002C29B1"/>
    <w:rsid w:val="002C2A15"/>
    <w:rsid w:val="002C2DAE"/>
    <w:rsid w:val="002C3D05"/>
    <w:rsid w:val="002C5268"/>
    <w:rsid w:val="002C6D27"/>
    <w:rsid w:val="002C737C"/>
    <w:rsid w:val="002C759A"/>
    <w:rsid w:val="002C7CD5"/>
    <w:rsid w:val="002C7F4D"/>
    <w:rsid w:val="002D0C03"/>
    <w:rsid w:val="002D1415"/>
    <w:rsid w:val="002D1B97"/>
    <w:rsid w:val="002D1CE5"/>
    <w:rsid w:val="002D1CEE"/>
    <w:rsid w:val="002D260B"/>
    <w:rsid w:val="002D4A89"/>
    <w:rsid w:val="002D5C12"/>
    <w:rsid w:val="002D5C85"/>
    <w:rsid w:val="002D7528"/>
    <w:rsid w:val="002D795A"/>
    <w:rsid w:val="002E20F2"/>
    <w:rsid w:val="002E291A"/>
    <w:rsid w:val="002E2BE1"/>
    <w:rsid w:val="002E2D2D"/>
    <w:rsid w:val="002E480D"/>
    <w:rsid w:val="002E49F1"/>
    <w:rsid w:val="002E5298"/>
    <w:rsid w:val="002E53E0"/>
    <w:rsid w:val="002E6261"/>
    <w:rsid w:val="002E6B75"/>
    <w:rsid w:val="002E7F91"/>
    <w:rsid w:val="002F02BE"/>
    <w:rsid w:val="002F1028"/>
    <w:rsid w:val="002F1D4B"/>
    <w:rsid w:val="002F2081"/>
    <w:rsid w:val="002F2EDC"/>
    <w:rsid w:val="002F3972"/>
    <w:rsid w:val="002F49A7"/>
    <w:rsid w:val="002F58B9"/>
    <w:rsid w:val="002F59D6"/>
    <w:rsid w:val="002F66D4"/>
    <w:rsid w:val="002F673C"/>
    <w:rsid w:val="002F7D8E"/>
    <w:rsid w:val="002F7DE4"/>
    <w:rsid w:val="003009A3"/>
    <w:rsid w:val="00302552"/>
    <w:rsid w:val="00302C89"/>
    <w:rsid w:val="003036D7"/>
    <w:rsid w:val="003052B1"/>
    <w:rsid w:val="003059CF"/>
    <w:rsid w:val="003063C2"/>
    <w:rsid w:val="00306B57"/>
    <w:rsid w:val="00306F5F"/>
    <w:rsid w:val="0030710A"/>
    <w:rsid w:val="00310131"/>
    <w:rsid w:val="00311672"/>
    <w:rsid w:val="00311956"/>
    <w:rsid w:val="00311DA0"/>
    <w:rsid w:val="00313715"/>
    <w:rsid w:val="00314299"/>
    <w:rsid w:val="003151F3"/>
    <w:rsid w:val="00317015"/>
    <w:rsid w:val="003174C5"/>
    <w:rsid w:val="00320E37"/>
    <w:rsid w:val="003225AF"/>
    <w:rsid w:val="003229D5"/>
    <w:rsid w:val="00322BFC"/>
    <w:rsid w:val="003260A3"/>
    <w:rsid w:val="00326478"/>
    <w:rsid w:val="003273DA"/>
    <w:rsid w:val="00327CCA"/>
    <w:rsid w:val="003301A9"/>
    <w:rsid w:val="00330AF1"/>
    <w:rsid w:val="00330E56"/>
    <w:rsid w:val="00332829"/>
    <w:rsid w:val="00332DA3"/>
    <w:rsid w:val="00333277"/>
    <w:rsid w:val="00333C50"/>
    <w:rsid w:val="003345E7"/>
    <w:rsid w:val="00335907"/>
    <w:rsid w:val="00335CF6"/>
    <w:rsid w:val="00336E1B"/>
    <w:rsid w:val="00337D77"/>
    <w:rsid w:val="00337DCF"/>
    <w:rsid w:val="00337F28"/>
    <w:rsid w:val="00341B14"/>
    <w:rsid w:val="00341B54"/>
    <w:rsid w:val="0034247B"/>
    <w:rsid w:val="00343745"/>
    <w:rsid w:val="003445C3"/>
    <w:rsid w:val="00344DAA"/>
    <w:rsid w:val="00344F17"/>
    <w:rsid w:val="00345AED"/>
    <w:rsid w:val="00347A5F"/>
    <w:rsid w:val="00353C63"/>
    <w:rsid w:val="00360536"/>
    <w:rsid w:val="003609F7"/>
    <w:rsid w:val="0036159F"/>
    <w:rsid w:val="003619B9"/>
    <w:rsid w:val="00361A84"/>
    <w:rsid w:val="00361DB6"/>
    <w:rsid w:val="00361F6E"/>
    <w:rsid w:val="00362159"/>
    <w:rsid w:val="0036252D"/>
    <w:rsid w:val="00362C72"/>
    <w:rsid w:val="003635A6"/>
    <w:rsid w:val="00363648"/>
    <w:rsid w:val="00364613"/>
    <w:rsid w:val="00364D2D"/>
    <w:rsid w:val="00365482"/>
    <w:rsid w:val="00365E4C"/>
    <w:rsid w:val="00366E3A"/>
    <w:rsid w:val="00367E38"/>
    <w:rsid w:val="003704EF"/>
    <w:rsid w:val="003706B9"/>
    <w:rsid w:val="00370908"/>
    <w:rsid w:val="00370B01"/>
    <w:rsid w:val="003723F5"/>
    <w:rsid w:val="00373CDD"/>
    <w:rsid w:val="003749EB"/>
    <w:rsid w:val="003766A4"/>
    <w:rsid w:val="003771DC"/>
    <w:rsid w:val="0037727F"/>
    <w:rsid w:val="00377F37"/>
    <w:rsid w:val="00380528"/>
    <w:rsid w:val="00380B57"/>
    <w:rsid w:val="00380E2B"/>
    <w:rsid w:val="00382A6D"/>
    <w:rsid w:val="00382D3A"/>
    <w:rsid w:val="00383A51"/>
    <w:rsid w:val="00384367"/>
    <w:rsid w:val="003850D6"/>
    <w:rsid w:val="003850DC"/>
    <w:rsid w:val="003851AC"/>
    <w:rsid w:val="00385F52"/>
    <w:rsid w:val="003864B2"/>
    <w:rsid w:val="00390DC2"/>
    <w:rsid w:val="00392013"/>
    <w:rsid w:val="00392A89"/>
    <w:rsid w:val="00393164"/>
    <w:rsid w:val="00394638"/>
    <w:rsid w:val="00395D49"/>
    <w:rsid w:val="00396FF4"/>
    <w:rsid w:val="003A2902"/>
    <w:rsid w:val="003A5528"/>
    <w:rsid w:val="003A593F"/>
    <w:rsid w:val="003A5DF2"/>
    <w:rsid w:val="003A5E49"/>
    <w:rsid w:val="003A6422"/>
    <w:rsid w:val="003A6EB2"/>
    <w:rsid w:val="003A7062"/>
    <w:rsid w:val="003A724F"/>
    <w:rsid w:val="003A767D"/>
    <w:rsid w:val="003B0F92"/>
    <w:rsid w:val="003B1F97"/>
    <w:rsid w:val="003B2A52"/>
    <w:rsid w:val="003B30C6"/>
    <w:rsid w:val="003B323F"/>
    <w:rsid w:val="003B6C73"/>
    <w:rsid w:val="003B6E55"/>
    <w:rsid w:val="003B7945"/>
    <w:rsid w:val="003B7C5B"/>
    <w:rsid w:val="003C0FA1"/>
    <w:rsid w:val="003C0FD0"/>
    <w:rsid w:val="003C5C61"/>
    <w:rsid w:val="003C5C70"/>
    <w:rsid w:val="003D0563"/>
    <w:rsid w:val="003D07AA"/>
    <w:rsid w:val="003D1426"/>
    <w:rsid w:val="003D17F9"/>
    <w:rsid w:val="003D22FD"/>
    <w:rsid w:val="003D2A3B"/>
    <w:rsid w:val="003D363B"/>
    <w:rsid w:val="003D398A"/>
    <w:rsid w:val="003D46C9"/>
    <w:rsid w:val="003D4BD2"/>
    <w:rsid w:val="003D63BE"/>
    <w:rsid w:val="003E03C4"/>
    <w:rsid w:val="003E42EF"/>
    <w:rsid w:val="003F09EC"/>
    <w:rsid w:val="003F250C"/>
    <w:rsid w:val="003F27AB"/>
    <w:rsid w:val="003F4451"/>
    <w:rsid w:val="003F4C2C"/>
    <w:rsid w:val="003F5861"/>
    <w:rsid w:val="003F5B57"/>
    <w:rsid w:val="003F60F6"/>
    <w:rsid w:val="003F7B55"/>
    <w:rsid w:val="003F7CE1"/>
    <w:rsid w:val="00400830"/>
    <w:rsid w:val="00401491"/>
    <w:rsid w:val="0040337E"/>
    <w:rsid w:val="004033B7"/>
    <w:rsid w:val="004038BC"/>
    <w:rsid w:val="00403E09"/>
    <w:rsid w:val="00404781"/>
    <w:rsid w:val="00405E9E"/>
    <w:rsid w:val="004061C8"/>
    <w:rsid w:val="004067C9"/>
    <w:rsid w:val="00406DD4"/>
    <w:rsid w:val="00407502"/>
    <w:rsid w:val="00407F27"/>
    <w:rsid w:val="004116CC"/>
    <w:rsid w:val="0041540B"/>
    <w:rsid w:val="0041600B"/>
    <w:rsid w:val="004164A3"/>
    <w:rsid w:val="00417767"/>
    <w:rsid w:val="004207C3"/>
    <w:rsid w:val="004220B1"/>
    <w:rsid w:val="004228AC"/>
    <w:rsid w:val="0042350B"/>
    <w:rsid w:val="00424B2E"/>
    <w:rsid w:val="00425B0F"/>
    <w:rsid w:val="004268D3"/>
    <w:rsid w:val="00431C54"/>
    <w:rsid w:val="00434AF8"/>
    <w:rsid w:val="00435D51"/>
    <w:rsid w:val="00435D7A"/>
    <w:rsid w:val="00435EAB"/>
    <w:rsid w:val="0043673D"/>
    <w:rsid w:val="0043737D"/>
    <w:rsid w:val="00437C86"/>
    <w:rsid w:val="00440420"/>
    <w:rsid w:val="00440C7C"/>
    <w:rsid w:val="004413E1"/>
    <w:rsid w:val="00441A37"/>
    <w:rsid w:val="00441E09"/>
    <w:rsid w:val="004429E6"/>
    <w:rsid w:val="004442A2"/>
    <w:rsid w:val="00444A83"/>
    <w:rsid w:val="00444C40"/>
    <w:rsid w:val="0044517E"/>
    <w:rsid w:val="00445FB2"/>
    <w:rsid w:val="004466C2"/>
    <w:rsid w:val="00446766"/>
    <w:rsid w:val="00447A81"/>
    <w:rsid w:val="00450381"/>
    <w:rsid w:val="004514E1"/>
    <w:rsid w:val="00452B4A"/>
    <w:rsid w:val="00452FA2"/>
    <w:rsid w:val="0045326C"/>
    <w:rsid w:val="004540E1"/>
    <w:rsid w:val="00457424"/>
    <w:rsid w:val="00457BA6"/>
    <w:rsid w:val="00457DAB"/>
    <w:rsid w:val="0046027F"/>
    <w:rsid w:val="00461F6D"/>
    <w:rsid w:val="00464235"/>
    <w:rsid w:val="00466593"/>
    <w:rsid w:val="00467C35"/>
    <w:rsid w:val="004704A6"/>
    <w:rsid w:val="004723BA"/>
    <w:rsid w:val="0047354F"/>
    <w:rsid w:val="00473671"/>
    <w:rsid w:val="00474F5F"/>
    <w:rsid w:val="00480A80"/>
    <w:rsid w:val="0048140C"/>
    <w:rsid w:val="004822F9"/>
    <w:rsid w:val="00482B09"/>
    <w:rsid w:val="004830B6"/>
    <w:rsid w:val="00483783"/>
    <w:rsid w:val="004840D0"/>
    <w:rsid w:val="004843B3"/>
    <w:rsid w:val="00484F8E"/>
    <w:rsid w:val="0048784F"/>
    <w:rsid w:val="0049001D"/>
    <w:rsid w:val="0049215E"/>
    <w:rsid w:val="00494CEE"/>
    <w:rsid w:val="00495636"/>
    <w:rsid w:val="00495901"/>
    <w:rsid w:val="00495941"/>
    <w:rsid w:val="00495AF8"/>
    <w:rsid w:val="00496545"/>
    <w:rsid w:val="004968AB"/>
    <w:rsid w:val="0049789E"/>
    <w:rsid w:val="004A196D"/>
    <w:rsid w:val="004A1A42"/>
    <w:rsid w:val="004A2239"/>
    <w:rsid w:val="004A2A6C"/>
    <w:rsid w:val="004A2C55"/>
    <w:rsid w:val="004A2D8C"/>
    <w:rsid w:val="004A3085"/>
    <w:rsid w:val="004A585E"/>
    <w:rsid w:val="004A5C5D"/>
    <w:rsid w:val="004A6185"/>
    <w:rsid w:val="004A7530"/>
    <w:rsid w:val="004A78AF"/>
    <w:rsid w:val="004B0193"/>
    <w:rsid w:val="004B0241"/>
    <w:rsid w:val="004B040F"/>
    <w:rsid w:val="004B0720"/>
    <w:rsid w:val="004B0761"/>
    <w:rsid w:val="004B11EF"/>
    <w:rsid w:val="004B1B60"/>
    <w:rsid w:val="004B2C05"/>
    <w:rsid w:val="004B5285"/>
    <w:rsid w:val="004B5626"/>
    <w:rsid w:val="004B6477"/>
    <w:rsid w:val="004C113B"/>
    <w:rsid w:val="004C2401"/>
    <w:rsid w:val="004C254E"/>
    <w:rsid w:val="004C3F98"/>
    <w:rsid w:val="004C584B"/>
    <w:rsid w:val="004C5D88"/>
    <w:rsid w:val="004C6556"/>
    <w:rsid w:val="004C778D"/>
    <w:rsid w:val="004D0340"/>
    <w:rsid w:val="004D1C68"/>
    <w:rsid w:val="004D2003"/>
    <w:rsid w:val="004D337D"/>
    <w:rsid w:val="004D38EE"/>
    <w:rsid w:val="004E02A2"/>
    <w:rsid w:val="004E0F29"/>
    <w:rsid w:val="004E1DE0"/>
    <w:rsid w:val="004E28B6"/>
    <w:rsid w:val="004E29D3"/>
    <w:rsid w:val="004E388D"/>
    <w:rsid w:val="004E3E38"/>
    <w:rsid w:val="004E5256"/>
    <w:rsid w:val="004E561C"/>
    <w:rsid w:val="004F09F0"/>
    <w:rsid w:val="004F1C8B"/>
    <w:rsid w:val="004F1D30"/>
    <w:rsid w:val="004F2431"/>
    <w:rsid w:val="004F294F"/>
    <w:rsid w:val="004F3682"/>
    <w:rsid w:val="004F380F"/>
    <w:rsid w:val="004F455F"/>
    <w:rsid w:val="004F46B9"/>
    <w:rsid w:val="004F4CD1"/>
    <w:rsid w:val="004F505C"/>
    <w:rsid w:val="004F5A70"/>
    <w:rsid w:val="004F5E27"/>
    <w:rsid w:val="004F7AD0"/>
    <w:rsid w:val="00500D2C"/>
    <w:rsid w:val="0050386B"/>
    <w:rsid w:val="0050541E"/>
    <w:rsid w:val="00505974"/>
    <w:rsid w:val="00506B6B"/>
    <w:rsid w:val="0050762A"/>
    <w:rsid w:val="00510683"/>
    <w:rsid w:val="0051073D"/>
    <w:rsid w:val="00510905"/>
    <w:rsid w:val="00512F52"/>
    <w:rsid w:val="00514871"/>
    <w:rsid w:val="00515B3D"/>
    <w:rsid w:val="00515C98"/>
    <w:rsid w:val="005166EF"/>
    <w:rsid w:val="00516829"/>
    <w:rsid w:val="00516D28"/>
    <w:rsid w:val="00521420"/>
    <w:rsid w:val="00522212"/>
    <w:rsid w:val="005235DC"/>
    <w:rsid w:val="005238D1"/>
    <w:rsid w:val="00523C81"/>
    <w:rsid w:val="00526234"/>
    <w:rsid w:val="0052651F"/>
    <w:rsid w:val="005271B8"/>
    <w:rsid w:val="005304F4"/>
    <w:rsid w:val="00530922"/>
    <w:rsid w:val="00531545"/>
    <w:rsid w:val="00531A04"/>
    <w:rsid w:val="005325A4"/>
    <w:rsid w:val="005326AF"/>
    <w:rsid w:val="00532DA1"/>
    <w:rsid w:val="00533344"/>
    <w:rsid w:val="005339E2"/>
    <w:rsid w:val="00533F22"/>
    <w:rsid w:val="005345EE"/>
    <w:rsid w:val="005357E0"/>
    <w:rsid w:val="00535939"/>
    <w:rsid w:val="0053667F"/>
    <w:rsid w:val="00536B6A"/>
    <w:rsid w:val="00536E2A"/>
    <w:rsid w:val="00542168"/>
    <w:rsid w:val="005426F3"/>
    <w:rsid w:val="005429A5"/>
    <w:rsid w:val="00542AFD"/>
    <w:rsid w:val="005439DF"/>
    <w:rsid w:val="00543C93"/>
    <w:rsid w:val="00545173"/>
    <w:rsid w:val="005463C7"/>
    <w:rsid w:val="005466FD"/>
    <w:rsid w:val="0054762C"/>
    <w:rsid w:val="00550B09"/>
    <w:rsid w:val="00551175"/>
    <w:rsid w:val="005528D3"/>
    <w:rsid w:val="00552DF7"/>
    <w:rsid w:val="005541F4"/>
    <w:rsid w:val="00555C93"/>
    <w:rsid w:val="00555F75"/>
    <w:rsid w:val="00556E54"/>
    <w:rsid w:val="00560BE0"/>
    <w:rsid w:val="005616D3"/>
    <w:rsid w:val="00562288"/>
    <w:rsid w:val="00567409"/>
    <w:rsid w:val="005706CE"/>
    <w:rsid w:val="00571835"/>
    <w:rsid w:val="0057312F"/>
    <w:rsid w:val="00573A8A"/>
    <w:rsid w:val="0057595B"/>
    <w:rsid w:val="0057645D"/>
    <w:rsid w:val="00576E1B"/>
    <w:rsid w:val="00577509"/>
    <w:rsid w:val="0057782B"/>
    <w:rsid w:val="0058216A"/>
    <w:rsid w:val="0058394B"/>
    <w:rsid w:val="00583D58"/>
    <w:rsid w:val="005861F0"/>
    <w:rsid w:val="005873F6"/>
    <w:rsid w:val="00587515"/>
    <w:rsid w:val="0058774A"/>
    <w:rsid w:val="00587EAE"/>
    <w:rsid w:val="00590432"/>
    <w:rsid w:val="005906E9"/>
    <w:rsid w:val="005915D3"/>
    <w:rsid w:val="00591F4F"/>
    <w:rsid w:val="00596CA1"/>
    <w:rsid w:val="00597DB5"/>
    <w:rsid w:val="005A126A"/>
    <w:rsid w:val="005A3834"/>
    <w:rsid w:val="005A5319"/>
    <w:rsid w:val="005A667E"/>
    <w:rsid w:val="005B0537"/>
    <w:rsid w:val="005B0E74"/>
    <w:rsid w:val="005B1A96"/>
    <w:rsid w:val="005B359D"/>
    <w:rsid w:val="005B5179"/>
    <w:rsid w:val="005B5F60"/>
    <w:rsid w:val="005B63E0"/>
    <w:rsid w:val="005B7410"/>
    <w:rsid w:val="005B76E8"/>
    <w:rsid w:val="005B7E87"/>
    <w:rsid w:val="005C0C26"/>
    <w:rsid w:val="005C1084"/>
    <w:rsid w:val="005C152C"/>
    <w:rsid w:val="005C15FF"/>
    <w:rsid w:val="005C181F"/>
    <w:rsid w:val="005C2044"/>
    <w:rsid w:val="005C20B5"/>
    <w:rsid w:val="005C4457"/>
    <w:rsid w:val="005C4883"/>
    <w:rsid w:val="005C4BED"/>
    <w:rsid w:val="005C6558"/>
    <w:rsid w:val="005C7868"/>
    <w:rsid w:val="005D005C"/>
    <w:rsid w:val="005D19A5"/>
    <w:rsid w:val="005D303E"/>
    <w:rsid w:val="005D34BE"/>
    <w:rsid w:val="005D48B3"/>
    <w:rsid w:val="005D4C9F"/>
    <w:rsid w:val="005D607E"/>
    <w:rsid w:val="005D68D6"/>
    <w:rsid w:val="005E0A1B"/>
    <w:rsid w:val="005E0D36"/>
    <w:rsid w:val="005E43F6"/>
    <w:rsid w:val="005E4C83"/>
    <w:rsid w:val="005E4F5B"/>
    <w:rsid w:val="005E6129"/>
    <w:rsid w:val="005E75F1"/>
    <w:rsid w:val="005F0F5D"/>
    <w:rsid w:val="005F192F"/>
    <w:rsid w:val="005F20F2"/>
    <w:rsid w:val="005F2A15"/>
    <w:rsid w:val="005F36E4"/>
    <w:rsid w:val="005F475F"/>
    <w:rsid w:val="005F50CC"/>
    <w:rsid w:val="005F5D49"/>
    <w:rsid w:val="005F60D3"/>
    <w:rsid w:val="005F61D1"/>
    <w:rsid w:val="005F6226"/>
    <w:rsid w:val="005F6D66"/>
    <w:rsid w:val="0060121E"/>
    <w:rsid w:val="006015BA"/>
    <w:rsid w:val="00601763"/>
    <w:rsid w:val="00601C7B"/>
    <w:rsid w:val="006031ED"/>
    <w:rsid w:val="00605962"/>
    <w:rsid w:val="0060761D"/>
    <w:rsid w:val="0061011F"/>
    <w:rsid w:val="006118B1"/>
    <w:rsid w:val="006135B9"/>
    <w:rsid w:val="00614149"/>
    <w:rsid w:val="00614942"/>
    <w:rsid w:val="00617094"/>
    <w:rsid w:val="00621976"/>
    <w:rsid w:val="006221F4"/>
    <w:rsid w:val="00622B81"/>
    <w:rsid w:val="00623CEF"/>
    <w:rsid w:val="006248B8"/>
    <w:rsid w:val="006248EC"/>
    <w:rsid w:val="00625E52"/>
    <w:rsid w:val="006308D0"/>
    <w:rsid w:val="006315C4"/>
    <w:rsid w:val="00631B3A"/>
    <w:rsid w:val="006327F4"/>
    <w:rsid w:val="00632EA5"/>
    <w:rsid w:val="00633561"/>
    <w:rsid w:val="00633707"/>
    <w:rsid w:val="00634D02"/>
    <w:rsid w:val="00634EDF"/>
    <w:rsid w:val="00636406"/>
    <w:rsid w:val="006365F4"/>
    <w:rsid w:val="00636B87"/>
    <w:rsid w:val="00637EC6"/>
    <w:rsid w:val="00640E0A"/>
    <w:rsid w:val="00641464"/>
    <w:rsid w:val="0064167C"/>
    <w:rsid w:val="00641A92"/>
    <w:rsid w:val="006428DE"/>
    <w:rsid w:val="00643F7D"/>
    <w:rsid w:val="006447E8"/>
    <w:rsid w:val="00644B72"/>
    <w:rsid w:val="0064507A"/>
    <w:rsid w:val="0064546A"/>
    <w:rsid w:val="00646845"/>
    <w:rsid w:val="00647B76"/>
    <w:rsid w:val="00647BE3"/>
    <w:rsid w:val="00647D9E"/>
    <w:rsid w:val="00647E02"/>
    <w:rsid w:val="006501BA"/>
    <w:rsid w:val="006505B0"/>
    <w:rsid w:val="0065104C"/>
    <w:rsid w:val="00652A72"/>
    <w:rsid w:val="006534B2"/>
    <w:rsid w:val="006548E9"/>
    <w:rsid w:val="00655607"/>
    <w:rsid w:val="00655705"/>
    <w:rsid w:val="00655CDE"/>
    <w:rsid w:val="00655D6A"/>
    <w:rsid w:val="00656674"/>
    <w:rsid w:val="00656870"/>
    <w:rsid w:val="00656925"/>
    <w:rsid w:val="006575F0"/>
    <w:rsid w:val="006576C6"/>
    <w:rsid w:val="00657A6F"/>
    <w:rsid w:val="006630D7"/>
    <w:rsid w:val="00663B71"/>
    <w:rsid w:val="0066469E"/>
    <w:rsid w:val="00664F32"/>
    <w:rsid w:val="006650B8"/>
    <w:rsid w:val="00665491"/>
    <w:rsid w:val="00666698"/>
    <w:rsid w:val="00666D42"/>
    <w:rsid w:val="0066714A"/>
    <w:rsid w:val="00667481"/>
    <w:rsid w:val="006675AC"/>
    <w:rsid w:val="006676DC"/>
    <w:rsid w:val="006679C3"/>
    <w:rsid w:val="00670062"/>
    <w:rsid w:val="0067365F"/>
    <w:rsid w:val="0068182F"/>
    <w:rsid w:val="0068385B"/>
    <w:rsid w:val="00683F0E"/>
    <w:rsid w:val="00685162"/>
    <w:rsid w:val="00686EFD"/>
    <w:rsid w:val="00687AC9"/>
    <w:rsid w:val="00687EDB"/>
    <w:rsid w:val="00690426"/>
    <w:rsid w:val="00690954"/>
    <w:rsid w:val="006913DA"/>
    <w:rsid w:val="00692579"/>
    <w:rsid w:val="00693A0B"/>
    <w:rsid w:val="00693AD2"/>
    <w:rsid w:val="00693B09"/>
    <w:rsid w:val="00694862"/>
    <w:rsid w:val="00697E88"/>
    <w:rsid w:val="006A137F"/>
    <w:rsid w:val="006A30D8"/>
    <w:rsid w:val="006A3494"/>
    <w:rsid w:val="006A3709"/>
    <w:rsid w:val="006A46E1"/>
    <w:rsid w:val="006A4EB2"/>
    <w:rsid w:val="006A5BEC"/>
    <w:rsid w:val="006A5E55"/>
    <w:rsid w:val="006A6337"/>
    <w:rsid w:val="006A692C"/>
    <w:rsid w:val="006A7B16"/>
    <w:rsid w:val="006B0E09"/>
    <w:rsid w:val="006B35E1"/>
    <w:rsid w:val="006B4857"/>
    <w:rsid w:val="006B6CAC"/>
    <w:rsid w:val="006C2371"/>
    <w:rsid w:val="006C2D31"/>
    <w:rsid w:val="006C316D"/>
    <w:rsid w:val="006C36BA"/>
    <w:rsid w:val="006C3831"/>
    <w:rsid w:val="006C3C7A"/>
    <w:rsid w:val="006C4222"/>
    <w:rsid w:val="006C5009"/>
    <w:rsid w:val="006C5F84"/>
    <w:rsid w:val="006C677D"/>
    <w:rsid w:val="006D056C"/>
    <w:rsid w:val="006D0592"/>
    <w:rsid w:val="006D080B"/>
    <w:rsid w:val="006D0969"/>
    <w:rsid w:val="006D2C5D"/>
    <w:rsid w:val="006D3FDE"/>
    <w:rsid w:val="006D4987"/>
    <w:rsid w:val="006D4A34"/>
    <w:rsid w:val="006D5422"/>
    <w:rsid w:val="006D6247"/>
    <w:rsid w:val="006D684B"/>
    <w:rsid w:val="006D772A"/>
    <w:rsid w:val="006D7CBC"/>
    <w:rsid w:val="006E1F81"/>
    <w:rsid w:val="006E2215"/>
    <w:rsid w:val="006E2BA9"/>
    <w:rsid w:val="006E2ECA"/>
    <w:rsid w:val="006E43D9"/>
    <w:rsid w:val="006E672F"/>
    <w:rsid w:val="006E687A"/>
    <w:rsid w:val="006E74FC"/>
    <w:rsid w:val="006F04F7"/>
    <w:rsid w:val="006F06C6"/>
    <w:rsid w:val="006F20EF"/>
    <w:rsid w:val="006F22DA"/>
    <w:rsid w:val="006F325A"/>
    <w:rsid w:val="006F3BE8"/>
    <w:rsid w:val="006F4E9A"/>
    <w:rsid w:val="006F53C4"/>
    <w:rsid w:val="006F575A"/>
    <w:rsid w:val="006F71C4"/>
    <w:rsid w:val="00701423"/>
    <w:rsid w:val="00701FAB"/>
    <w:rsid w:val="007023CE"/>
    <w:rsid w:val="00702E9B"/>
    <w:rsid w:val="0070362B"/>
    <w:rsid w:val="00704581"/>
    <w:rsid w:val="00705E05"/>
    <w:rsid w:val="00707231"/>
    <w:rsid w:val="00707C85"/>
    <w:rsid w:val="007115CF"/>
    <w:rsid w:val="0071281C"/>
    <w:rsid w:val="007139BF"/>
    <w:rsid w:val="00715155"/>
    <w:rsid w:val="00715863"/>
    <w:rsid w:val="007158E2"/>
    <w:rsid w:val="007158E6"/>
    <w:rsid w:val="007161B8"/>
    <w:rsid w:val="00717710"/>
    <w:rsid w:val="007178B0"/>
    <w:rsid w:val="00720DB0"/>
    <w:rsid w:val="0072153A"/>
    <w:rsid w:val="00721EDB"/>
    <w:rsid w:val="00723002"/>
    <w:rsid w:val="007234CB"/>
    <w:rsid w:val="00724D55"/>
    <w:rsid w:val="00727CE7"/>
    <w:rsid w:val="00730298"/>
    <w:rsid w:val="007315BF"/>
    <w:rsid w:val="00731A7B"/>
    <w:rsid w:val="00731A95"/>
    <w:rsid w:val="00732B72"/>
    <w:rsid w:val="00735647"/>
    <w:rsid w:val="00736368"/>
    <w:rsid w:val="007366BA"/>
    <w:rsid w:val="00736EC4"/>
    <w:rsid w:val="00737531"/>
    <w:rsid w:val="0074135D"/>
    <w:rsid w:val="00741760"/>
    <w:rsid w:val="007431A1"/>
    <w:rsid w:val="007434A2"/>
    <w:rsid w:val="00743888"/>
    <w:rsid w:val="00745675"/>
    <w:rsid w:val="00746671"/>
    <w:rsid w:val="00747B5B"/>
    <w:rsid w:val="0075099A"/>
    <w:rsid w:val="007515AF"/>
    <w:rsid w:val="0075177D"/>
    <w:rsid w:val="00753F94"/>
    <w:rsid w:val="00756344"/>
    <w:rsid w:val="007564C2"/>
    <w:rsid w:val="00762F58"/>
    <w:rsid w:val="00763583"/>
    <w:rsid w:val="00763C60"/>
    <w:rsid w:val="007642A5"/>
    <w:rsid w:val="007644B0"/>
    <w:rsid w:val="007651D1"/>
    <w:rsid w:val="00767850"/>
    <w:rsid w:val="00770D12"/>
    <w:rsid w:val="007735AD"/>
    <w:rsid w:val="007749BF"/>
    <w:rsid w:val="007756A3"/>
    <w:rsid w:val="007756AB"/>
    <w:rsid w:val="00775C8F"/>
    <w:rsid w:val="00775DBE"/>
    <w:rsid w:val="007764B6"/>
    <w:rsid w:val="00776CCD"/>
    <w:rsid w:val="00776E6C"/>
    <w:rsid w:val="0078017E"/>
    <w:rsid w:val="00781AA5"/>
    <w:rsid w:val="00781B13"/>
    <w:rsid w:val="007820BA"/>
    <w:rsid w:val="00782901"/>
    <w:rsid w:val="007858D8"/>
    <w:rsid w:val="00786A01"/>
    <w:rsid w:val="00787711"/>
    <w:rsid w:val="0079067F"/>
    <w:rsid w:val="00791D4E"/>
    <w:rsid w:val="00794C8E"/>
    <w:rsid w:val="00796AF3"/>
    <w:rsid w:val="00796FE2"/>
    <w:rsid w:val="007A0088"/>
    <w:rsid w:val="007A0CFD"/>
    <w:rsid w:val="007A1BA9"/>
    <w:rsid w:val="007A1F48"/>
    <w:rsid w:val="007A3BB8"/>
    <w:rsid w:val="007A499F"/>
    <w:rsid w:val="007A5E8B"/>
    <w:rsid w:val="007A5EB8"/>
    <w:rsid w:val="007A6478"/>
    <w:rsid w:val="007A70F6"/>
    <w:rsid w:val="007A7390"/>
    <w:rsid w:val="007A75ED"/>
    <w:rsid w:val="007A7CAF"/>
    <w:rsid w:val="007A7E0E"/>
    <w:rsid w:val="007B143A"/>
    <w:rsid w:val="007B407A"/>
    <w:rsid w:val="007B66E4"/>
    <w:rsid w:val="007C0CDA"/>
    <w:rsid w:val="007C229D"/>
    <w:rsid w:val="007C3E69"/>
    <w:rsid w:val="007C5E2E"/>
    <w:rsid w:val="007D07AA"/>
    <w:rsid w:val="007D1477"/>
    <w:rsid w:val="007D1872"/>
    <w:rsid w:val="007D19D9"/>
    <w:rsid w:val="007D1D7C"/>
    <w:rsid w:val="007D348C"/>
    <w:rsid w:val="007D433C"/>
    <w:rsid w:val="007D6038"/>
    <w:rsid w:val="007D6974"/>
    <w:rsid w:val="007D6E66"/>
    <w:rsid w:val="007D7020"/>
    <w:rsid w:val="007E2C62"/>
    <w:rsid w:val="007E2F7C"/>
    <w:rsid w:val="007E4BCC"/>
    <w:rsid w:val="007E5206"/>
    <w:rsid w:val="007E5AAF"/>
    <w:rsid w:val="007E62C9"/>
    <w:rsid w:val="007F0041"/>
    <w:rsid w:val="007F026D"/>
    <w:rsid w:val="007F0F0C"/>
    <w:rsid w:val="007F1C45"/>
    <w:rsid w:val="007F2699"/>
    <w:rsid w:val="007F308F"/>
    <w:rsid w:val="007F4703"/>
    <w:rsid w:val="007F556A"/>
    <w:rsid w:val="007F55BF"/>
    <w:rsid w:val="007F60C2"/>
    <w:rsid w:val="00801236"/>
    <w:rsid w:val="008018D0"/>
    <w:rsid w:val="008021EE"/>
    <w:rsid w:val="00802614"/>
    <w:rsid w:val="008031C2"/>
    <w:rsid w:val="008034A8"/>
    <w:rsid w:val="00804359"/>
    <w:rsid w:val="00804F22"/>
    <w:rsid w:val="008066CB"/>
    <w:rsid w:val="00807503"/>
    <w:rsid w:val="00810110"/>
    <w:rsid w:val="00811B8F"/>
    <w:rsid w:val="008154F7"/>
    <w:rsid w:val="008156B7"/>
    <w:rsid w:val="00815978"/>
    <w:rsid w:val="00817A2D"/>
    <w:rsid w:val="008202B8"/>
    <w:rsid w:val="008203D6"/>
    <w:rsid w:val="00820C09"/>
    <w:rsid w:val="00823300"/>
    <w:rsid w:val="00826F13"/>
    <w:rsid w:val="008274FA"/>
    <w:rsid w:val="00827630"/>
    <w:rsid w:val="00827E36"/>
    <w:rsid w:val="00827F9D"/>
    <w:rsid w:val="008315DA"/>
    <w:rsid w:val="00834997"/>
    <w:rsid w:val="00834CF9"/>
    <w:rsid w:val="008351E8"/>
    <w:rsid w:val="008353D5"/>
    <w:rsid w:val="008359BB"/>
    <w:rsid w:val="00835AB5"/>
    <w:rsid w:val="008364E0"/>
    <w:rsid w:val="00836F06"/>
    <w:rsid w:val="008373B1"/>
    <w:rsid w:val="008404CA"/>
    <w:rsid w:val="0084140A"/>
    <w:rsid w:val="00841786"/>
    <w:rsid w:val="00841FC0"/>
    <w:rsid w:val="00843B14"/>
    <w:rsid w:val="00843DB8"/>
    <w:rsid w:val="00843DFB"/>
    <w:rsid w:val="00844C2D"/>
    <w:rsid w:val="00844FB8"/>
    <w:rsid w:val="00846DC6"/>
    <w:rsid w:val="0084738C"/>
    <w:rsid w:val="008503A2"/>
    <w:rsid w:val="0085043A"/>
    <w:rsid w:val="0085073A"/>
    <w:rsid w:val="00851DD7"/>
    <w:rsid w:val="0085221E"/>
    <w:rsid w:val="008547E6"/>
    <w:rsid w:val="008569AE"/>
    <w:rsid w:val="00861113"/>
    <w:rsid w:val="00861DFE"/>
    <w:rsid w:val="008630CC"/>
    <w:rsid w:val="0086458F"/>
    <w:rsid w:val="00865AAB"/>
    <w:rsid w:val="00865C7C"/>
    <w:rsid w:val="00866491"/>
    <w:rsid w:val="00867298"/>
    <w:rsid w:val="00867E38"/>
    <w:rsid w:val="008701D1"/>
    <w:rsid w:val="00871CCD"/>
    <w:rsid w:val="00872A95"/>
    <w:rsid w:val="00872FD7"/>
    <w:rsid w:val="00873A03"/>
    <w:rsid w:val="0087405C"/>
    <w:rsid w:val="008768B7"/>
    <w:rsid w:val="00877215"/>
    <w:rsid w:val="008806A5"/>
    <w:rsid w:val="00881AEC"/>
    <w:rsid w:val="00881FF7"/>
    <w:rsid w:val="008826FA"/>
    <w:rsid w:val="00882C30"/>
    <w:rsid w:val="00883687"/>
    <w:rsid w:val="008836D1"/>
    <w:rsid w:val="00883C07"/>
    <w:rsid w:val="00884304"/>
    <w:rsid w:val="00886339"/>
    <w:rsid w:val="00887849"/>
    <w:rsid w:val="00887AD2"/>
    <w:rsid w:val="00890A8C"/>
    <w:rsid w:val="008916B6"/>
    <w:rsid w:val="00893C6B"/>
    <w:rsid w:val="00894517"/>
    <w:rsid w:val="008968D1"/>
    <w:rsid w:val="00896DE4"/>
    <w:rsid w:val="008977DB"/>
    <w:rsid w:val="00897B73"/>
    <w:rsid w:val="008A0DA5"/>
    <w:rsid w:val="008A0E58"/>
    <w:rsid w:val="008A1298"/>
    <w:rsid w:val="008A2F67"/>
    <w:rsid w:val="008A4C35"/>
    <w:rsid w:val="008A58C0"/>
    <w:rsid w:val="008A5A85"/>
    <w:rsid w:val="008A6517"/>
    <w:rsid w:val="008B020B"/>
    <w:rsid w:val="008B1041"/>
    <w:rsid w:val="008B1336"/>
    <w:rsid w:val="008B40B0"/>
    <w:rsid w:val="008B467F"/>
    <w:rsid w:val="008B58D6"/>
    <w:rsid w:val="008B79E2"/>
    <w:rsid w:val="008B7DE4"/>
    <w:rsid w:val="008C09B9"/>
    <w:rsid w:val="008C0CE4"/>
    <w:rsid w:val="008C2383"/>
    <w:rsid w:val="008C2BA8"/>
    <w:rsid w:val="008C5E82"/>
    <w:rsid w:val="008D0655"/>
    <w:rsid w:val="008D06C3"/>
    <w:rsid w:val="008D21BF"/>
    <w:rsid w:val="008D3CD5"/>
    <w:rsid w:val="008D645C"/>
    <w:rsid w:val="008D6521"/>
    <w:rsid w:val="008D6981"/>
    <w:rsid w:val="008E0632"/>
    <w:rsid w:val="008E1B38"/>
    <w:rsid w:val="008E241F"/>
    <w:rsid w:val="008E251A"/>
    <w:rsid w:val="008E2B03"/>
    <w:rsid w:val="008E30E2"/>
    <w:rsid w:val="008E4480"/>
    <w:rsid w:val="008E59A8"/>
    <w:rsid w:val="008E6B9D"/>
    <w:rsid w:val="008E6C8C"/>
    <w:rsid w:val="008E700B"/>
    <w:rsid w:val="008F01D3"/>
    <w:rsid w:val="008F0ACA"/>
    <w:rsid w:val="008F1B82"/>
    <w:rsid w:val="008F1F2E"/>
    <w:rsid w:val="008F2AC1"/>
    <w:rsid w:val="008F3D1D"/>
    <w:rsid w:val="008F41A5"/>
    <w:rsid w:val="008F5B0B"/>
    <w:rsid w:val="008F6388"/>
    <w:rsid w:val="008F7200"/>
    <w:rsid w:val="0090380C"/>
    <w:rsid w:val="00904574"/>
    <w:rsid w:val="00904E47"/>
    <w:rsid w:val="00906976"/>
    <w:rsid w:val="00906EC6"/>
    <w:rsid w:val="009110AD"/>
    <w:rsid w:val="00911AF7"/>
    <w:rsid w:val="00912E78"/>
    <w:rsid w:val="00913736"/>
    <w:rsid w:val="00914379"/>
    <w:rsid w:val="009150B1"/>
    <w:rsid w:val="0091757B"/>
    <w:rsid w:val="00917A4A"/>
    <w:rsid w:val="00917B63"/>
    <w:rsid w:val="00917C76"/>
    <w:rsid w:val="00920DD3"/>
    <w:rsid w:val="00921BF5"/>
    <w:rsid w:val="009238F6"/>
    <w:rsid w:val="0092472F"/>
    <w:rsid w:val="0092545D"/>
    <w:rsid w:val="00925EDA"/>
    <w:rsid w:val="00927362"/>
    <w:rsid w:val="00927A5E"/>
    <w:rsid w:val="00927D35"/>
    <w:rsid w:val="00927ECB"/>
    <w:rsid w:val="009302DE"/>
    <w:rsid w:val="009308C7"/>
    <w:rsid w:val="00930A30"/>
    <w:rsid w:val="00930F32"/>
    <w:rsid w:val="009323F9"/>
    <w:rsid w:val="00932C2C"/>
    <w:rsid w:val="0093323C"/>
    <w:rsid w:val="0093351B"/>
    <w:rsid w:val="0093523E"/>
    <w:rsid w:val="00936717"/>
    <w:rsid w:val="009369FA"/>
    <w:rsid w:val="00940BA4"/>
    <w:rsid w:val="009417F5"/>
    <w:rsid w:val="00941901"/>
    <w:rsid w:val="00942532"/>
    <w:rsid w:val="00943A1A"/>
    <w:rsid w:val="00944976"/>
    <w:rsid w:val="00944FE0"/>
    <w:rsid w:val="009455B1"/>
    <w:rsid w:val="00945B6C"/>
    <w:rsid w:val="00946A06"/>
    <w:rsid w:val="00950463"/>
    <w:rsid w:val="009529E3"/>
    <w:rsid w:val="00953A07"/>
    <w:rsid w:val="009550E1"/>
    <w:rsid w:val="009558B4"/>
    <w:rsid w:val="00955D93"/>
    <w:rsid w:val="00956F60"/>
    <w:rsid w:val="009572BA"/>
    <w:rsid w:val="00960BD2"/>
    <w:rsid w:val="009612BD"/>
    <w:rsid w:val="00962C36"/>
    <w:rsid w:val="00962E00"/>
    <w:rsid w:val="009633A5"/>
    <w:rsid w:val="009633BC"/>
    <w:rsid w:val="00964167"/>
    <w:rsid w:val="0096472C"/>
    <w:rsid w:val="0096594D"/>
    <w:rsid w:val="00966B7E"/>
    <w:rsid w:val="009726CF"/>
    <w:rsid w:val="0097279F"/>
    <w:rsid w:val="009727F2"/>
    <w:rsid w:val="00974FA6"/>
    <w:rsid w:val="00977A77"/>
    <w:rsid w:val="00980104"/>
    <w:rsid w:val="0098013A"/>
    <w:rsid w:val="00981743"/>
    <w:rsid w:val="009817D0"/>
    <w:rsid w:val="0098211A"/>
    <w:rsid w:val="009826CC"/>
    <w:rsid w:val="00990073"/>
    <w:rsid w:val="00990BD9"/>
    <w:rsid w:val="00991F6F"/>
    <w:rsid w:val="00992BE0"/>
    <w:rsid w:val="009933C2"/>
    <w:rsid w:val="00993519"/>
    <w:rsid w:val="00993E60"/>
    <w:rsid w:val="00994852"/>
    <w:rsid w:val="00996455"/>
    <w:rsid w:val="00997324"/>
    <w:rsid w:val="0099755A"/>
    <w:rsid w:val="009A113E"/>
    <w:rsid w:val="009A1480"/>
    <w:rsid w:val="009A1630"/>
    <w:rsid w:val="009A2CB1"/>
    <w:rsid w:val="009A2D64"/>
    <w:rsid w:val="009A3E09"/>
    <w:rsid w:val="009A50A8"/>
    <w:rsid w:val="009A65EB"/>
    <w:rsid w:val="009A66B6"/>
    <w:rsid w:val="009A6A49"/>
    <w:rsid w:val="009B045A"/>
    <w:rsid w:val="009B04B2"/>
    <w:rsid w:val="009B1147"/>
    <w:rsid w:val="009B224E"/>
    <w:rsid w:val="009B3950"/>
    <w:rsid w:val="009B4215"/>
    <w:rsid w:val="009B5634"/>
    <w:rsid w:val="009B7EF3"/>
    <w:rsid w:val="009C00F1"/>
    <w:rsid w:val="009C144A"/>
    <w:rsid w:val="009C1C2E"/>
    <w:rsid w:val="009C31A1"/>
    <w:rsid w:val="009C61AC"/>
    <w:rsid w:val="009C69ED"/>
    <w:rsid w:val="009C7AEA"/>
    <w:rsid w:val="009C7DEA"/>
    <w:rsid w:val="009D05CE"/>
    <w:rsid w:val="009D1199"/>
    <w:rsid w:val="009D4AC7"/>
    <w:rsid w:val="009D4FBB"/>
    <w:rsid w:val="009D65DA"/>
    <w:rsid w:val="009D6681"/>
    <w:rsid w:val="009D704E"/>
    <w:rsid w:val="009E0A2E"/>
    <w:rsid w:val="009E0DC0"/>
    <w:rsid w:val="009E32C8"/>
    <w:rsid w:val="009E4233"/>
    <w:rsid w:val="009E5B58"/>
    <w:rsid w:val="009F1896"/>
    <w:rsid w:val="009F3822"/>
    <w:rsid w:val="009F382A"/>
    <w:rsid w:val="009F4F87"/>
    <w:rsid w:val="009F7FE8"/>
    <w:rsid w:val="00A00C66"/>
    <w:rsid w:val="00A01FE6"/>
    <w:rsid w:val="00A02263"/>
    <w:rsid w:val="00A03326"/>
    <w:rsid w:val="00A03C61"/>
    <w:rsid w:val="00A03F0C"/>
    <w:rsid w:val="00A03F2F"/>
    <w:rsid w:val="00A04843"/>
    <w:rsid w:val="00A05BCD"/>
    <w:rsid w:val="00A05D9B"/>
    <w:rsid w:val="00A06058"/>
    <w:rsid w:val="00A0652C"/>
    <w:rsid w:val="00A07511"/>
    <w:rsid w:val="00A078E9"/>
    <w:rsid w:val="00A103B2"/>
    <w:rsid w:val="00A1059F"/>
    <w:rsid w:val="00A14304"/>
    <w:rsid w:val="00A1455C"/>
    <w:rsid w:val="00A146AC"/>
    <w:rsid w:val="00A149D6"/>
    <w:rsid w:val="00A16ADD"/>
    <w:rsid w:val="00A17D15"/>
    <w:rsid w:val="00A20395"/>
    <w:rsid w:val="00A22B72"/>
    <w:rsid w:val="00A22CD4"/>
    <w:rsid w:val="00A239BD"/>
    <w:rsid w:val="00A23D4F"/>
    <w:rsid w:val="00A2419E"/>
    <w:rsid w:val="00A25640"/>
    <w:rsid w:val="00A271BA"/>
    <w:rsid w:val="00A275CA"/>
    <w:rsid w:val="00A276E1"/>
    <w:rsid w:val="00A31079"/>
    <w:rsid w:val="00A31462"/>
    <w:rsid w:val="00A320CD"/>
    <w:rsid w:val="00A32652"/>
    <w:rsid w:val="00A32828"/>
    <w:rsid w:val="00A33B3A"/>
    <w:rsid w:val="00A3515D"/>
    <w:rsid w:val="00A3681E"/>
    <w:rsid w:val="00A36C13"/>
    <w:rsid w:val="00A374C7"/>
    <w:rsid w:val="00A407E2"/>
    <w:rsid w:val="00A408F9"/>
    <w:rsid w:val="00A450B8"/>
    <w:rsid w:val="00A471FB"/>
    <w:rsid w:val="00A476F3"/>
    <w:rsid w:val="00A47D45"/>
    <w:rsid w:val="00A5010C"/>
    <w:rsid w:val="00A506C8"/>
    <w:rsid w:val="00A50A1B"/>
    <w:rsid w:val="00A5136D"/>
    <w:rsid w:val="00A5180C"/>
    <w:rsid w:val="00A542E5"/>
    <w:rsid w:val="00A5431C"/>
    <w:rsid w:val="00A5451C"/>
    <w:rsid w:val="00A55054"/>
    <w:rsid w:val="00A573D3"/>
    <w:rsid w:val="00A57B00"/>
    <w:rsid w:val="00A6091D"/>
    <w:rsid w:val="00A609D6"/>
    <w:rsid w:val="00A6141B"/>
    <w:rsid w:val="00A6161F"/>
    <w:rsid w:val="00A6182E"/>
    <w:rsid w:val="00A62904"/>
    <w:rsid w:val="00A63B27"/>
    <w:rsid w:val="00A65108"/>
    <w:rsid w:val="00A656DB"/>
    <w:rsid w:val="00A6679E"/>
    <w:rsid w:val="00A66A62"/>
    <w:rsid w:val="00A67667"/>
    <w:rsid w:val="00A67908"/>
    <w:rsid w:val="00A67AE5"/>
    <w:rsid w:val="00A67D51"/>
    <w:rsid w:val="00A70816"/>
    <w:rsid w:val="00A743ED"/>
    <w:rsid w:val="00A751C6"/>
    <w:rsid w:val="00A768BB"/>
    <w:rsid w:val="00A773F1"/>
    <w:rsid w:val="00A806DB"/>
    <w:rsid w:val="00A813A5"/>
    <w:rsid w:val="00A840AE"/>
    <w:rsid w:val="00A85389"/>
    <w:rsid w:val="00A9014D"/>
    <w:rsid w:val="00A9043B"/>
    <w:rsid w:val="00A904FF"/>
    <w:rsid w:val="00A90B84"/>
    <w:rsid w:val="00A92861"/>
    <w:rsid w:val="00A93029"/>
    <w:rsid w:val="00A933C8"/>
    <w:rsid w:val="00A93489"/>
    <w:rsid w:val="00A9487D"/>
    <w:rsid w:val="00A962A7"/>
    <w:rsid w:val="00A96447"/>
    <w:rsid w:val="00A971FB"/>
    <w:rsid w:val="00AA0B02"/>
    <w:rsid w:val="00AA10F1"/>
    <w:rsid w:val="00AA1B99"/>
    <w:rsid w:val="00AA1F7D"/>
    <w:rsid w:val="00AA343F"/>
    <w:rsid w:val="00AA3D13"/>
    <w:rsid w:val="00AA4EF2"/>
    <w:rsid w:val="00AA6791"/>
    <w:rsid w:val="00AA7B58"/>
    <w:rsid w:val="00AB4E6F"/>
    <w:rsid w:val="00AB6B42"/>
    <w:rsid w:val="00AC1115"/>
    <w:rsid w:val="00AC1D67"/>
    <w:rsid w:val="00AC37BA"/>
    <w:rsid w:val="00AC39AE"/>
    <w:rsid w:val="00AC57B4"/>
    <w:rsid w:val="00AC5FF3"/>
    <w:rsid w:val="00AC6DA5"/>
    <w:rsid w:val="00AC7E2F"/>
    <w:rsid w:val="00AD107B"/>
    <w:rsid w:val="00AD1E91"/>
    <w:rsid w:val="00AD2C35"/>
    <w:rsid w:val="00AD31D8"/>
    <w:rsid w:val="00AD3AAC"/>
    <w:rsid w:val="00AD4172"/>
    <w:rsid w:val="00AD5DB8"/>
    <w:rsid w:val="00AD601A"/>
    <w:rsid w:val="00AD67ED"/>
    <w:rsid w:val="00AD75BD"/>
    <w:rsid w:val="00AE112B"/>
    <w:rsid w:val="00AE13C1"/>
    <w:rsid w:val="00AE15ED"/>
    <w:rsid w:val="00AE33A1"/>
    <w:rsid w:val="00AE3CD5"/>
    <w:rsid w:val="00AE4942"/>
    <w:rsid w:val="00AE4C65"/>
    <w:rsid w:val="00AE4D47"/>
    <w:rsid w:val="00AE5F69"/>
    <w:rsid w:val="00AE71D9"/>
    <w:rsid w:val="00AE73B7"/>
    <w:rsid w:val="00AF0C9B"/>
    <w:rsid w:val="00AF1B62"/>
    <w:rsid w:val="00AF46F8"/>
    <w:rsid w:val="00AF4DFA"/>
    <w:rsid w:val="00AF5E7C"/>
    <w:rsid w:val="00AF6383"/>
    <w:rsid w:val="00AF6A70"/>
    <w:rsid w:val="00AF75BC"/>
    <w:rsid w:val="00AF7FA7"/>
    <w:rsid w:val="00B000D9"/>
    <w:rsid w:val="00B01C95"/>
    <w:rsid w:val="00B02BB2"/>
    <w:rsid w:val="00B0311A"/>
    <w:rsid w:val="00B034E5"/>
    <w:rsid w:val="00B03CE7"/>
    <w:rsid w:val="00B05448"/>
    <w:rsid w:val="00B06E7A"/>
    <w:rsid w:val="00B0749C"/>
    <w:rsid w:val="00B10CE2"/>
    <w:rsid w:val="00B11340"/>
    <w:rsid w:val="00B12055"/>
    <w:rsid w:val="00B1343F"/>
    <w:rsid w:val="00B13D38"/>
    <w:rsid w:val="00B143B8"/>
    <w:rsid w:val="00B162A5"/>
    <w:rsid w:val="00B164E4"/>
    <w:rsid w:val="00B16A96"/>
    <w:rsid w:val="00B17495"/>
    <w:rsid w:val="00B17669"/>
    <w:rsid w:val="00B179BE"/>
    <w:rsid w:val="00B2186E"/>
    <w:rsid w:val="00B21E36"/>
    <w:rsid w:val="00B228CD"/>
    <w:rsid w:val="00B23BED"/>
    <w:rsid w:val="00B248FE"/>
    <w:rsid w:val="00B25F13"/>
    <w:rsid w:val="00B277BA"/>
    <w:rsid w:val="00B32334"/>
    <w:rsid w:val="00B34B23"/>
    <w:rsid w:val="00B35C0A"/>
    <w:rsid w:val="00B361E6"/>
    <w:rsid w:val="00B37123"/>
    <w:rsid w:val="00B372EC"/>
    <w:rsid w:val="00B37C98"/>
    <w:rsid w:val="00B40DA0"/>
    <w:rsid w:val="00B42CF6"/>
    <w:rsid w:val="00B43A11"/>
    <w:rsid w:val="00B43FFB"/>
    <w:rsid w:val="00B44B89"/>
    <w:rsid w:val="00B454F1"/>
    <w:rsid w:val="00B509F6"/>
    <w:rsid w:val="00B50BED"/>
    <w:rsid w:val="00B50FE0"/>
    <w:rsid w:val="00B5188D"/>
    <w:rsid w:val="00B5400B"/>
    <w:rsid w:val="00B54B6D"/>
    <w:rsid w:val="00B55820"/>
    <w:rsid w:val="00B5768F"/>
    <w:rsid w:val="00B60665"/>
    <w:rsid w:val="00B60F8F"/>
    <w:rsid w:val="00B610D6"/>
    <w:rsid w:val="00B627C6"/>
    <w:rsid w:val="00B63214"/>
    <w:rsid w:val="00B63886"/>
    <w:rsid w:val="00B63CE7"/>
    <w:rsid w:val="00B656DC"/>
    <w:rsid w:val="00B66741"/>
    <w:rsid w:val="00B66B9F"/>
    <w:rsid w:val="00B67C75"/>
    <w:rsid w:val="00B70A0B"/>
    <w:rsid w:val="00B70B99"/>
    <w:rsid w:val="00B71FB5"/>
    <w:rsid w:val="00B72FAB"/>
    <w:rsid w:val="00B731D9"/>
    <w:rsid w:val="00B73803"/>
    <w:rsid w:val="00B744EF"/>
    <w:rsid w:val="00B75656"/>
    <w:rsid w:val="00B75D16"/>
    <w:rsid w:val="00B7764D"/>
    <w:rsid w:val="00B802E1"/>
    <w:rsid w:val="00B8239C"/>
    <w:rsid w:val="00B823F2"/>
    <w:rsid w:val="00B8259B"/>
    <w:rsid w:val="00B826B1"/>
    <w:rsid w:val="00B85818"/>
    <w:rsid w:val="00B87156"/>
    <w:rsid w:val="00B8730F"/>
    <w:rsid w:val="00B87328"/>
    <w:rsid w:val="00B87842"/>
    <w:rsid w:val="00B9180A"/>
    <w:rsid w:val="00B92443"/>
    <w:rsid w:val="00B926D2"/>
    <w:rsid w:val="00B941DF"/>
    <w:rsid w:val="00B94362"/>
    <w:rsid w:val="00B94BD1"/>
    <w:rsid w:val="00B95E4F"/>
    <w:rsid w:val="00B96302"/>
    <w:rsid w:val="00B97331"/>
    <w:rsid w:val="00B974AC"/>
    <w:rsid w:val="00BA1F90"/>
    <w:rsid w:val="00BA2B4B"/>
    <w:rsid w:val="00BA3346"/>
    <w:rsid w:val="00BA424B"/>
    <w:rsid w:val="00BA4AD6"/>
    <w:rsid w:val="00BA72CD"/>
    <w:rsid w:val="00BA7347"/>
    <w:rsid w:val="00BB033E"/>
    <w:rsid w:val="00BB0759"/>
    <w:rsid w:val="00BB2227"/>
    <w:rsid w:val="00BB24A6"/>
    <w:rsid w:val="00BB395D"/>
    <w:rsid w:val="00BB3B05"/>
    <w:rsid w:val="00BB3C03"/>
    <w:rsid w:val="00BB3C10"/>
    <w:rsid w:val="00BB3F5D"/>
    <w:rsid w:val="00BB4458"/>
    <w:rsid w:val="00BB5168"/>
    <w:rsid w:val="00BB55B9"/>
    <w:rsid w:val="00BB66C1"/>
    <w:rsid w:val="00BB6931"/>
    <w:rsid w:val="00BB7596"/>
    <w:rsid w:val="00BB7A6A"/>
    <w:rsid w:val="00BB7A86"/>
    <w:rsid w:val="00BC02E0"/>
    <w:rsid w:val="00BC2097"/>
    <w:rsid w:val="00BC3318"/>
    <w:rsid w:val="00BC4265"/>
    <w:rsid w:val="00BC570C"/>
    <w:rsid w:val="00BC7385"/>
    <w:rsid w:val="00BC7545"/>
    <w:rsid w:val="00BD00EE"/>
    <w:rsid w:val="00BD04C1"/>
    <w:rsid w:val="00BD25AE"/>
    <w:rsid w:val="00BD2A37"/>
    <w:rsid w:val="00BD3B64"/>
    <w:rsid w:val="00BD42AD"/>
    <w:rsid w:val="00BD4C39"/>
    <w:rsid w:val="00BD4EC8"/>
    <w:rsid w:val="00BD51EC"/>
    <w:rsid w:val="00BD524F"/>
    <w:rsid w:val="00BD5D32"/>
    <w:rsid w:val="00BD5FDE"/>
    <w:rsid w:val="00BD6212"/>
    <w:rsid w:val="00BE0343"/>
    <w:rsid w:val="00BE1520"/>
    <w:rsid w:val="00BE16E5"/>
    <w:rsid w:val="00BE1E3F"/>
    <w:rsid w:val="00BE2962"/>
    <w:rsid w:val="00BE4452"/>
    <w:rsid w:val="00BE5164"/>
    <w:rsid w:val="00BE541C"/>
    <w:rsid w:val="00BE5A03"/>
    <w:rsid w:val="00BE7626"/>
    <w:rsid w:val="00BF69FE"/>
    <w:rsid w:val="00C02445"/>
    <w:rsid w:val="00C04A73"/>
    <w:rsid w:val="00C05206"/>
    <w:rsid w:val="00C056DB"/>
    <w:rsid w:val="00C05B77"/>
    <w:rsid w:val="00C06E92"/>
    <w:rsid w:val="00C119D1"/>
    <w:rsid w:val="00C12144"/>
    <w:rsid w:val="00C129AD"/>
    <w:rsid w:val="00C12D9C"/>
    <w:rsid w:val="00C15746"/>
    <w:rsid w:val="00C15A9C"/>
    <w:rsid w:val="00C15CEA"/>
    <w:rsid w:val="00C15E46"/>
    <w:rsid w:val="00C164E0"/>
    <w:rsid w:val="00C17339"/>
    <w:rsid w:val="00C1743C"/>
    <w:rsid w:val="00C2395A"/>
    <w:rsid w:val="00C23DDB"/>
    <w:rsid w:val="00C246D9"/>
    <w:rsid w:val="00C24F97"/>
    <w:rsid w:val="00C25F9B"/>
    <w:rsid w:val="00C262AB"/>
    <w:rsid w:val="00C26899"/>
    <w:rsid w:val="00C26F12"/>
    <w:rsid w:val="00C27C9D"/>
    <w:rsid w:val="00C3175F"/>
    <w:rsid w:val="00C320CC"/>
    <w:rsid w:val="00C32C02"/>
    <w:rsid w:val="00C32C77"/>
    <w:rsid w:val="00C33A19"/>
    <w:rsid w:val="00C34E81"/>
    <w:rsid w:val="00C35EEE"/>
    <w:rsid w:val="00C3610B"/>
    <w:rsid w:val="00C36484"/>
    <w:rsid w:val="00C36C28"/>
    <w:rsid w:val="00C36F55"/>
    <w:rsid w:val="00C403C4"/>
    <w:rsid w:val="00C41F2A"/>
    <w:rsid w:val="00C422A4"/>
    <w:rsid w:val="00C43286"/>
    <w:rsid w:val="00C44A27"/>
    <w:rsid w:val="00C45559"/>
    <w:rsid w:val="00C45E83"/>
    <w:rsid w:val="00C519C8"/>
    <w:rsid w:val="00C52260"/>
    <w:rsid w:val="00C536A6"/>
    <w:rsid w:val="00C562E0"/>
    <w:rsid w:val="00C60258"/>
    <w:rsid w:val="00C6101A"/>
    <w:rsid w:val="00C61B45"/>
    <w:rsid w:val="00C61BDB"/>
    <w:rsid w:val="00C61D25"/>
    <w:rsid w:val="00C652A3"/>
    <w:rsid w:val="00C65761"/>
    <w:rsid w:val="00C67253"/>
    <w:rsid w:val="00C678D4"/>
    <w:rsid w:val="00C70629"/>
    <w:rsid w:val="00C738D1"/>
    <w:rsid w:val="00C74376"/>
    <w:rsid w:val="00C753A3"/>
    <w:rsid w:val="00C756E2"/>
    <w:rsid w:val="00C76DB2"/>
    <w:rsid w:val="00C81B10"/>
    <w:rsid w:val="00C81B44"/>
    <w:rsid w:val="00C81DE2"/>
    <w:rsid w:val="00C83FD5"/>
    <w:rsid w:val="00C85D8A"/>
    <w:rsid w:val="00C8701A"/>
    <w:rsid w:val="00C876E7"/>
    <w:rsid w:val="00C87892"/>
    <w:rsid w:val="00C91282"/>
    <w:rsid w:val="00C926EF"/>
    <w:rsid w:val="00C92C0C"/>
    <w:rsid w:val="00C95154"/>
    <w:rsid w:val="00C95AA5"/>
    <w:rsid w:val="00C9620A"/>
    <w:rsid w:val="00C96984"/>
    <w:rsid w:val="00C96B29"/>
    <w:rsid w:val="00C96BF3"/>
    <w:rsid w:val="00C96C6D"/>
    <w:rsid w:val="00C97A20"/>
    <w:rsid w:val="00CA1390"/>
    <w:rsid w:val="00CA1CB7"/>
    <w:rsid w:val="00CA2040"/>
    <w:rsid w:val="00CA2CF5"/>
    <w:rsid w:val="00CA3549"/>
    <w:rsid w:val="00CA5955"/>
    <w:rsid w:val="00CA5F9A"/>
    <w:rsid w:val="00CA64A2"/>
    <w:rsid w:val="00CA7E03"/>
    <w:rsid w:val="00CB0F8B"/>
    <w:rsid w:val="00CB3D0F"/>
    <w:rsid w:val="00CB5697"/>
    <w:rsid w:val="00CB65EA"/>
    <w:rsid w:val="00CB70C1"/>
    <w:rsid w:val="00CC175E"/>
    <w:rsid w:val="00CC27E1"/>
    <w:rsid w:val="00CC34C4"/>
    <w:rsid w:val="00CC3713"/>
    <w:rsid w:val="00CC599A"/>
    <w:rsid w:val="00CC5C3B"/>
    <w:rsid w:val="00CC67C0"/>
    <w:rsid w:val="00CC7F3B"/>
    <w:rsid w:val="00CC7FBF"/>
    <w:rsid w:val="00CD0A8B"/>
    <w:rsid w:val="00CD1000"/>
    <w:rsid w:val="00CD1828"/>
    <w:rsid w:val="00CD1F45"/>
    <w:rsid w:val="00CD2F8F"/>
    <w:rsid w:val="00CD4937"/>
    <w:rsid w:val="00CD4A6F"/>
    <w:rsid w:val="00CD4B08"/>
    <w:rsid w:val="00CD5C42"/>
    <w:rsid w:val="00CD6AD1"/>
    <w:rsid w:val="00CE0114"/>
    <w:rsid w:val="00CE129D"/>
    <w:rsid w:val="00CE179A"/>
    <w:rsid w:val="00CE1891"/>
    <w:rsid w:val="00CE1D97"/>
    <w:rsid w:val="00CE2D40"/>
    <w:rsid w:val="00CE48EB"/>
    <w:rsid w:val="00CE4CF5"/>
    <w:rsid w:val="00CE62AB"/>
    <w:rsid w:val="00CE6603"/>
    <w:rsid w:val="00CE6933"/>
    <w:rsid w:val="00CE6B5D"/>
    <w:rsid w:val="00CE7477"/>
    <w:rsid w:val="00CE76FA"/>
    <w:rsid w:val="00CF13C1"/>
    <w:rsid w:val="00CF32EB"/>
    <w:rsid w:val="00CF3DF6"/>
    <w:rsid w:val="00CF554D"/>
    <w:rsid w:val="00CF5AB5"/>
    <w:rsid w:val="00CF61AE"/>
    <w:rsid w:val="00CF6F38"/>
    <w:rsid w:val="00CF71F6"/>
    <w:rsid w:val="00CF7229"/>
    <w:rsid w:val="00D00520"/>
    <w:rsid w:val="00D00B67"/>
    <w:rsid w:val="00D020B6"/>
    <w:rsid w:val="00D024F0"/>
    <w:rsid w:val="00D03EA7"/>
    <w:rsid w:val="00D050BF"/>
    <w:rsid w:val="00D0651C"/>
    <w:rsid w:val="00D073FD"/>
    <w:rsid w:val="00D07A67"/>
    <w:rsid w:val="00D07F10"/>
    <w:rsid w:val="00D103B0"/>
    <w:rsid w:val="00D12A1E"/>
    <w:rsid w:val="00D12AB7"/>
    <w:rsid w:val="00D1374D"/>
    <w:rsid w:val="00D1455D"/>
    <w:rsid w:val="00D16472"/>
    <w:rsid w:val="00D16A57"/>
    <w:rsid w:val="00D16D37"/>
    <w:rsid w:val="00D171AB"/>
    <w:rsid w:val="00D2007A"/>
    <w:rsid w:val="00D211B6"/>
    <w:rsid w:val="00D218B9"/>
    <w:rsid w:val="00D2214F"/>
    <w:rsid w:val="00D22D1C"/>
    <w:rsid w:val="00D236DC"/>
    <w:rsid w:val="00D25F99"/>
    <w:rsid w:val="00D25FD9"/>
    <w:rsid w:val="00D26355"/>
    <w:rsid w:val="00D322C3"/>
    <w:rsid w:val="00D326CB"/>
    <w:rsid w:val="00D347C7"/>
    <w:rsid w:val="00D363E6"/>
    <w:rsid w:val="00D372B5"/>
    <w:rsid w:val="00D37D98"/>
    <w:rsid w:val="00D4158D"/>
    <w:rsid w:val="00D41888"/>
    <w:rsid w:val="00D41ED2"/>
    <w:rsid w:val="00D43C4A"/>
    <w:rsid w:val="00D459FF"/>
    <w:rsid w:val="00D4607B"/>
    <w:rsid w:val="00D501B4"/>
    <w:rsid w:val="00D5176E"/>
    <w:rsid w:val="00D51DB9"/>
    <w:rsid w:val="00D526AB"/>
    <w:rsid w:val="00D53629"/>
    <w:rsid w:val="00D53663"/>
    <w:rsid w:val="00D53BE2"/>
    <w:rsid w:val="00D55223"/>
    <w:rsid w:val="00D55693"/>
    <w:rsid w:val="00D55E9F"/>
    <w:rsid w:val="00D55EED"/>
    <w:rsid w:val="00D5705E"/>
    <w:rsid w:val="00D5709A"/>
    <w:rsid w:val="00D57BE3"/>
    <w:rsid w:val="00D57C60"/>
    <w:rsid w:val="00D603F6"/>
    <w:rsid w:val="00D6216C"/>
    <w:rsid w:val="00D621B2"/>
    <w:rsid w:val="00D63507"/>
    <w:rsid w:val="00D63577"/>
    <w:rsid w:val="00D64244"/>
    <w:rsid w:val="00D6446F"/>
    <w:rsid w:val="00D64612"/>
    <w:rsid w:val="00D64D3B"/>
    <w:rsid w:val="00D6520A"/>
    <w:rsid w:val="00D6537B"/>
    <w:rsid w:val="00D65C5D"/>
    <w:rsid w:val="00D660E2"/>
    <w:rsid w:val="00D66B4B"/>
    <w:rsid w:val="00D70AAF"/>
    <w:rsid w:val="00D70CC9"/>
    <w:rsid w:val="00D70DA5"/>
    <w:rsid w:val="00D7133E"/>
    <w:rsid w:val="00D71963"/>
    <w:rsid w:val="00D72E2C"/>
    <w:rsid w:val="00D7318F"/>
    <w:rsid w:val="00D73404"/>
    <w:rsid w:val="00D73CE5"/>
    <w:rsid w:val="00D757E1"/>
    <w:rsid w:val="00D76156"/>
    <w:rsid w:val="00D76A9C"/>
    <w:rsid w:val="00D804FC"/>
    <w:rsid w:val="00D80BD3"/>
    <w:rsid w:val="00D81213"/>
    <w:rsid w:val="00D81DFB"/>
    <w:rsid w:val="00D81FC4"/>
    <w:rsid w:val="00D83124"/>
    <w:rsid w:val="00D84648"/>
    <w:rsid w:val="00D84E92"/>
    <w:rsid w:val="00D85C67"/>
    <w:rsid w:val="00D86C76"/>
    <w:rsid w:val="00D873B1"/>
    <w:rsid w:val="00D87B73"/>
    <w:rsid w:val="00D91409"/>
    <w:rsid w:val="00D91956"/>
    <w:rsid w:val="00D92A71"/>
    <w:rsid w:val="00D94695"/>
    <w:rsid w:val="00D951CD"/>
    <w:rsid w:val="00D95242"/>
    <w:rsid w:val="00D95DA7"/>
    <w:rsid w:val="00D95E40"/>
    <w:rsid w:val="00D97053"/>
    <w:rsid w:val="00D97119"/>
    <w:rsid w:val="00D97906"/>
    <w:rsid w:val="00D97C73"/>
    <w:rsid w:val="00DA02E9"/>
    <w:rsid w:val="00DA0C8A"/>
    <w:rsid w:val="00DA1D7F"/>
    <w:rsid w:val="00DA1E38"/>
    <w:rsid w:val="00DA2040"/>
    <w:rsid w:val="00DA2462"/>
    <w:rsid w:val="00DA37F2"/>
    <w:rsid w:val="00DA41BF"/>
    <w:rsid w:val="00DA5013"/>
    <w:rsid w:val="00DA6F15"/>
    <w:rsid w:val="00DA7452"/>
    <w:rsid w:val="00DA785A"/>
    <w:rsid w:val="00DB026E"/>
    <w:rsid w:val="00DB0AC1"/>
    <w:rsid w:val="00DB0AC8"/>
    <w:rsid w:val="00DB11B8"/>
    <w:rsid w:val="00DB1964"/>
    <w:rsid w:val="00DB21C6"/>
    <w:rsid w:val="00DB3B22"/>
    <w:rsid w:val="00DB4A0A"/>
    <w:rsid w:val="00DB6600"/>
    <w:rsid w:val="00DC14E0"/>
    <w:rsid w:val="00DC2C15"/>
    <w:rsid w:val="00DC5022"/>
    <w:rsid w:val="00DD262B"/>
    <w:rsid w:val="00DD2E0C"/>
    <w:rsid w:val="00DD367F"/>
    <w:rsid w:val="00DD3A10"/>
    <w:rsid w:val="00DD4158"/>
    <w:rsid w:val="00DD489E"/>
    <w:rsid w:val="00DD4901"/>
    <w:rsid w:val="00DD5314"/>
    <w:rsid w:val="00DE0159"/>
    <w:rsid w:val="00DE058B"/>
    <w:rsid w:val="00DE258D"/>
    <w:rsid w:val="00DE27CD"/>
    <w:rsid w:val="00DE363B"/>
    <w:rsid w:val="00DE3A3A"/>
    <w:rsid w:val="00DE56CF"/>
    <w:rsid w:val="00DE588C"/>
    <w:rsid w:val="00DE5CA5"/>
    <w:rsid w:val="00DE68EC"/>
    <w:rsid w:val="00DE7050"/>
    <w:rsid w:val="00DF08CA"/>
    <w:rsid w:val="00DF0CA7"/>
    <w:rsid w:val="00DF0E77"/>
    <w:rsid w:val="00DF1B10"/>
    <w:rsid w:val="00DF354D"/>
    <w:rsid w:val="00DF583E"/>
    <w:rsid w:val="00DF72CA"/>
    <w:rsid w:val="00E0070D"/>
    <w:rsid w:val="00E030B2"/>
    <w:rsid w:val="00E038B8"/>
    <w:rsid w:val="00E045B0"/>
    <w:rsid w:val="00E04FF1"/>
    <w:rsid w:val="00E07B2C"/>
    <w:rsid w:val="00E10A14"/>
    <w:rsid w:val="00E10B72"/>
    <w:rsid w:val="00E113DA"/>
    <w:rsid w:val="00E12FBD"/>
    <w:rsid w:val="00E15626"/>
    <w:rsid w:val="00E1566F"/>
    <w:rsid w:val="00E2097C"/>
    <w:rsid w:val="00E22BB2"/>
    <w:rsid w:val="00E25827"/>
    <w:rsid w:val="00E26D8B"/>
    <w:rsid w:val="00E277F6"/>
    <w:rsid w:val="00E30268"/>
    <w:rsid w:val="00E30476"/>
    <w:rsid w:val="00E30E3F"/>
    <w:rsid w:val="00E310CB"/>
    <w:rsid w:val="00E31FDB"/>
    <w:rsid w:val="00E320F4"/>
    <w:rsid w:val="00E328E7"/>
    <w:rsid w:val="00E340F6"/>
    <w:rsid w:val="00E3477D"/>
    <w:rsid w:val="00E34899"/>
    <w:rsid w:val="00E34D80"/>
    <w:rsid w:val="00E35B69"/>
    <w:rsid w:val="00E364A3"/>
    <w:rsid w:val="00E3665D"/>
    <w:rsid w:val="00E37A53"/>
    <w:rsid w:val="00E4125F"/>
    <w:rsid w:val="00E41D70"/>
    <w:rsid w:val="00E45218"/>
    <w:rsid w:val="00E455B1"/>
    <w:rsid w:val="00E455E2"/>
    <w:rsid w:val="00E45809"/>
    <w:rsid w:val="00E45C4F"/>
    <w:rsid w:val="00E46404"/>
    <w:rsid w:val="00E549E0"/>
    <w:rsid w:val="00E555B2"/>
    <w:rsid w:val="00E60196"/>
    <w:rsid w:val="00E6051D"/>
    <w:rsid w:val="00E60D68"/>
    <w:rsid w:val="00E61983"/>
    <w:rsid w:val="00E620CD"/>
    <w:rsid w:val="00E6296E"/>
    <w:rsid w:val="00E64C5A"/>
    <w:rsid w:val="00E66065"/>
    <w:rsid w:val="00E6701A"/>
    <w:rsid w:val="00E70376"/>
    <w:rsid w:val="00E70571"/>
    <w:rsid w:val="00E70D68"/>
    <w:rsid w:val="00E70F16"/>
    <w:rsid w:val="00E71FE4"/>
    <w:rsid w:val="00E73330"/>
    <w:rsid w:val="00E736EB"/>
    <w:rsid w:val="00E73982"/>
    <w:rsid w:val="00E76341"/>
    <w:rsid w:val="00E76F4F"/>
    <w:rsid w:val="00E7794E"/>
    <w:rsid w:val="00E808AF"/>
    <w:rsid w:val="00E80CAA"/>
    <w:rsid w:val="00E8223F"/>
    <w:rsid w:val="00E83007"/>
    <w:rsid w:val="00E83619"/>
    <w:rsid w:val="00E849BC"/>
    <w:rsid w:val="00E84E87"/>
    <w:rsid w:val="00E85725"/>
    <w:rsid w:val="00E8750A"/>
    <w:rsid w:val="00E902A9"/>
    <w:rsid w:val="00E9048A"/>
    <w:rsid w:val="00E92557"/>
    <w:rsid w:val="00E92C6A"/>
    <w:rsid w:val="00E942EF"/>
    <w:rsid w:val="00E9550A"/>
    <w:rsid w:val="00E96A2A"/>
    <w:rsid w:val="00E971C2"/>
    <w:rsid w:val="00E97A5B"/>
    <w:rsid w:val="00E97E79"/>
    <w:rsid w:val="00EA05AD"/>
    <w:rsid w:val="00EA19D7"/>
    <w:rsid w:val="00EA3709"/>
    <w:rsid w:val="00EA4893"/>
    <w:rsid w:val="00EA4AC2"/>
    <w:rsid w:val="00EA6C29"/>
    <w:rsid w:val="00EB0811"/>
    <w:rsid w:val="00EB1737"/>
    <w:rsid w:val="00EB5358"/>
    <w:rsid w:val="00EB6CA9"/>
    <w:rsid w:val="00EB747D"/>
    <w:rsid w:val="00EC0F81"/>
    <w:rsid w:val="00EC1571"/>
    <w:rsid w:val="00EC2084"/>
    <w:rsid w:val="00EC285D"/>
    <w:rsid w:val="00EC28AA"/>
    <w:rsid w:val="00EC6680"/>
    <w:rsid w:val="00EC75B4"/>
    <w:rsid w:val="00EC762F"/>
    <w:rsid w:val="00ED1A44"/>
    <w:rsid w:val="00ED366D"/>
    <w:rsid w:val="00ED3B5F"/>
    <w:rsid w:val="00ED4776"/>
    <w:rsid w:val="00ED67D3"/>
    <w:rsid w:val="00ED6B46"/>
    <w:rsid w:val="00EE07D6"/>
    <w:rsid w:val="00EE2231"/>
    <w:rsid w:val="00EE2A8B"/>
    <w:rsid w:val="00EE36E3"/>
    <w:rsid w:val="00EE40B1"/>
    <w:rsid w:val="00EE48AF"/>
    <w:rsid w:val="00EE49DA"/>
    <w:rsid w:val="00EE6D20"/>
    <w:rsid w:val="00EE748E"/>
    <w:rsid w:val="00EE7CB0"/>
    <w:rsid w:val="00EF0FE1"/>
    <w:rsid w:val="00EF143F"/>
    <w:rsid w:val="00EF1692"/>
    <w:rsid w:val="00EF2EEE"/>
    <w:rsid w:val="00EF6DFA"/>
    <w:rsid w:val="00F0173D"/>
    <w:rsid w:val="00F02D04"/>
    <w:rsid w:val="00F0566A"/>
    <w:rsid w:val="00F0591A"/>
    <w:rsid w:val="00F07578"/>
    <w:rsid w:val="00F10021"/>
    <w:rsid w:val="00F10897"/>
    <w:rsid w:val="00F10B97"/>
    <w:rsid w:val="00F14010"/>
    <w:rsid w:val="00F1633E"/>
    <w:rsid w:val="00F16ADB"/>
    <w:rsid w:val="00F17434"/>
    <w:rsid w:val="00F21095"/>
    <w:rsid w:val="00F2329E"/>
    <w:rsid w:val="00F23F2C"/>
    <w:rsid w:val="00F251A6"/>
    <w:rsid w:val="00F26B13"/>
    <w:rsid w:val="00F3035A"/>
    <w:rsid w:val="00F312FF"/>
    <w:rsid w:val="00F313C0"/>
    <w:rsid w:val="00F31756"/>
    <w:rsid w:val="00F31E75"/>
    <w:rsid w:val="00F34371"/>
    <w:rsid w:val="00F36918"/>
    <w:rsid w:val="00F36D7D"/>
    <w:rsid w:val="00F371E7"/>
    <w:rsid w:val="00F40E66"/>
    <w:rsid w:val="00F41D9B"/>
    <w:rsid w:val="00F4276C"/>
    <w:rsid w:val="00F428CB"/>
    <w:rsid w:val="00F42F8E"/>
    <w:rsid w:val="00F43645"/>
    <w:rsid w:val="00F44D2E"/>
    <w:rsid w:val="00F51A28"/>
    <w:rsid w:val="00F52557"/>
    <w:rsid w:val="00F5277C"/>
    <w:rsid w:val="00F5301A"/>
    <w:rsid w:val="00F5392F"/>
    <w:rsid w:val="00F55F78"/>
    <w:rsid w:val="00F563A8"/>
    <w:rsid w:val="00F5649C"/>
    <w:rsid w:val="00F5771D"/>
    <w:rsid w:val="00F60489"/>
    <w:rsid w:val="00F6239F"/>
    <w:rsid w:val="00F63596"/>
    <w:rsid w:val="00F6493E"/>
    <w:rsid w:val="00F64B4C"/>
    <w:rsid w:val="00F64CC9"/>
    <w:rsid w:val="00F66B35"/>
    <w:rsid w:val="00F672DD"/>
    <w:rsid w:val="00F678AE"/>
    <w:rsid w:val="00F70BD1"/>
    <w:rsid w:val="00F719C9"/>
    <w:rsid w:val="00F725F6"/>
    <w:rsid w:val="00F72F2B"/>
    <w:rsid w:val="00F73357"/>
    <w:rsid w:val="00F737CF"/>
    <w:rsid w:val="00F74235"/>
    <w:rsid w:val="00F759B2"/>
    <w:rsid w:val="00F75C2D"/>
    <w:rsid w:val="00F76489"/>
    <w:rsid w:val="00F768FD"/>
    <w:rsid w:val="00F76F70"/>
    <w:rsid w:val="00F81859"/>
    <w:rsid w:val="00F82291"/>
    <w:rsid w:val="00F83EF0"/>
    <w:rsid w:val="00F856BD"/>
    <w:rsid w:val="00F85AFF"/>
    <w:rsid w:val="00F8793D"/>
    <w:rsid w:val="00F90759"/>
    <w:rsid w:val="00F9086E"/>
    <w:rsid w:val="00F9143B"/>
    <w:rsid w:val="00F92750"/>
    <w:rsid w:val="00F92AEC"/>
    <w:rsid w:val="00F95FE9"/>
    <w:rsid w:val="00F97D8A"/>
    <w:rsid w:val="00FA03D5"/>
    <w:rsid w:val="00FA0898"/>
    <w:rsid w:val="00FA263C"/>
    <w:rsid w:val="00FA4CFB"/>
    <w:rsid w:val="00FA50B4"/>
    <w:rsid w:val="00FA50E0"/>
    <w:rsid w:val="00FA549D"/>
    <w:rsid w:val="00FA6E59"/>
    <w:rsid w:val="00FA74C2"/>
    <w:rsid w:val="00FB0345"/>
    <w:rsid w:val="00FB06E7"/>
    <w:rsid w:val="00FB0C51"/>
    <w:rsid w:val="00FB2532"/>
    <w:rsid w:val="00FB2C58"/>
    <w:rsid w:val="00FB5D88"/>
    <w:rsid w:val="00FB6FF9"/>
    <w:rsid w:val="00FB7109"/>
    <w:rsid w:val="00FC10AE"/>
    <w:rsid w:val="00FC1D27"/>
    <w:rsid w:val="00FC21E9"/>
    <w:rsid w:val="00FC4007"/>
    <w:rsid w:val="00FC4150"/>
    <w:rsid w:val="00FC474B"/>
    <w:rsid w:val="00FC4DFF"/>
    <w:rsid w:val="00FC576C"/>
    <w:rsid w:val="00FC6B06"/>
    <w:rsid w:val="00FC7AFE"/>
    <w:rsid w:val="00FD23A9"/>
    <w:rsid w:val="00FD34C3"/>
    <w:rsid w:val="00FD5159"/>
    <w:rsid w:val="00FD5FCF"/>
    <w:rsid w:val="00FD7616"/>
    <w:rsid w:val="00FD77E3"/>
    <w:rsid w:val="00FD7FB3"/>
    <w:rsid w:val="00FE0DBF"/>
    <w:rsid w:val="00FE4E61"/>
    <w:rsid w:val="00FE765C"/>
    <w:rsid w:val="00FE7E1E"/>
    <w:rsid w:val="00FF017A"/>
    <w:rsid w:val="00FF0957"/>
    <w:rsid w:val="00FF0D9C"/>
    <w:rsid w:val="00FF1F96"/>
    <w:rsid w:val="00FF233F"/>
    <w:rsid w:val="00FF3A14"/>
    <w:rsid w:val="00FF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67C285"/>
  <w15:chartTrackingRefBased/>
  <w15:docId w15:val="{AADF7471-949C-4302-B014-A6836565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uiPriority w:val="99"/>
    <w:qFormat/>
    <w:rsid w:val="00AA1B99"/>
    <w:pPr>
      <w:ind w:left="720"/>
      <w:contextualSpacing/>
    </w:pPr>
  </w:style>
  <w:style w:type="paragraph" w:styleId="Header">
    <w:name w:val="header"/>
    <w:basedOn w:val="Normal"/>
    <w:link w:val="HeaderChar"/>
    <w:rsid w:val="00E736EB"/>
    <w:pPr>
      <w:tabs>
        <w:tab w:val="center" w:pos="4680"/>
        <w:tab w:val="right" w:pos="9360"/>
      </w:tabs>
      <w:spacing w:after="0" w:line="240" w:lineRule="auto"/>
    </w:pPr>
  </w:style>
  <w:style w:type="character" w:customStyle="1" w:styleId="HeaderChar">
    <w:name w:val="Header Char"/>
    <w:link w:val="Header"/>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3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D0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84F8E"/>
    <w:rPr>
      <w:color w:val="605E5C"/>
      <w:shd w:val="clear" w:color="auto" w:fill="E1DFDD"/>
    </w:rPr>
  </w:style>
  <w:style w:type="paragraph" w:styleId="NoSpacing">
    <w:name w:val="No Spacing"/>
    <w:uiPriority w:val="1"/>
    <w:qFormat/>
    <w:rsid w:val="004A1A42"/>
    <w:rPr>
      <w:rFonts w:asciiTheme="minorHAnsi" w:eastAsiaTheme="minorHAnsi" w:hAnsiTheme="minorHAnsi" w:cstheme="minorBidi"/>
      <w:sz w:val="22"/>
      <w:szCs w:val="22"/>
    </w:rPr>
  </w:style>
  <w:style w:type="paragraph" w:customStyle="1" w:styleId="Options">
    <w:name w:val="Options"/>
    <w:basedOn w:val="Normal"/>
    <w:link w:val="OptionsChar"/>
    <w:qFormat/>
    <w:rsid w:val="004A1A42"/>
    <w:pPr>
      <w:spacing w:before="60" w:after="0" w:line="240" w:lineRule="auto"/>
      <w:ind w:left="330" w:hanging="330"/>
    </w:pPr>
    <w:rPr>
      <w:rFonts w:eastAsia="Times New Roman" w:cs="Arial"/>
      <w:iCs/>
      <w:sz w:val="18"/>
      <w:szCs w:val="18"/>
    </w:rPr>
  </w:style>
  <w:style w:type="paragraph" w:customStyle="1" w:styleId="Question">
    <w:name w:val="Question"/>
    <w:basedOn w:val="Normal"/>
    <w:link w:val="QuestionChar"/>
    <w:qFormat/>
    <w:rsid w:val="004A1A42"/>
    <w:pPr>
      <w:spacing w:before="240" w:after="0" w:line="240" w:lineRule="auto"/>
    </w:pPr>
    <w:rPr>
      <w:rFonts w:eastAsia="Times New Roman" w:cs="Arial"/>
      <w:b/>
      <w:bCs/>
      <w:sz w:val="20"/>
      <w:szCs w:val="18"/>
    </w:rPr>
  </w:style>
  <w:style w:type="character" w:customStyle="1" w:styleId="OptionsChar">
    <w:name w:val="Options Char"/>
    <w:basedOn w:val="DefaultParagraphFont"/>
    <w:link w:val="Options"/>
    <w:rsid w:val="004A1A42"/>
    <w:rPr>
      <w:rFonts w:eastAsia="Times New Roman"/>
      <w:iCs/>
      <w:sz w:val="18"/>
      <w:szCs w:val="18"/>
    </w:rPr>
  </w:style>
  <w:style w:type="character" w:customStyle="1" w:styleId="QuestionChar">
    <w:name w:val="Question Char"/>
    <w:basedOn w:val="DefaultParagraphFont"/>
    <w:link w:val="Question"/>
    <w:rsid w:val="004A1A42"/>
    <w:rPr>
      <w:rFonts w:eastAsia="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912471">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1005329013">
      <w:bodyDiv w:val="1"/>
      <w:marLeft w:val="0"/>
      <w:marRight w:val="0"/>
      <w:marTop w:val="0"/>
      <w:marBottom w:val="0"/>
      <w:divBdr>
        <w:top w:val="none" w:sz="0" w:space="0" w:color="auto"/>
        <w:left w:val="none" w:sz="0" w:space="0" w:color="auto"/>
        <w:bottom w:val="none" w:sz="0" w:space="0" w:color="auto"/>
        <w:right w:val="none" w:sz="0" w:space="0" w:color="auto"/>
      </w:divBdr>
    </w:div>
    <w:div w:id="1821270812">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 w:id="19516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ergytrust.org/wp-content/uploads/2022/07/2022-Specifications-Manual_WEB.pdf" TargetMode="External"/><Relationship Id="rId18" Type="http://schemas.openxmlformats.org/officeDocument/2006/relationships/image" Target="media/image1.png"/><Relationship Id="rId26" Type="http://schemas.openxmlformats.org/officeDocument/2006/relationships/hyperlink" Target="https://www.energytrust.org/wp-content/uploads/2019/12/HES_FM0320C-WX.pdf" TargetMode="External"/><Relationship Id="rId21" Type="http://schemas.openxmlformats.org/officeDocument/2006/relationships/hyperlink" Target="https://insider.energytrust.org/wp-content/uploads/2023-English-Specifications-Manual.pdf" TargetMode="External"/><Relationship Id="rId34" Type="http://schemas.openxmlformats.org/officeDocument/2006/relationships/hyperlink" Target="http://www.energytrust.org" TargetMode="External"/><Relationship Id="rId7" Type="http://schemas.openxmlformats.org/officeDocument/2006/relationships/styles" Target="styles.xml"/><Relationship Id="rId12" Type="http://schemas.openxmlformats.org/officeDocument/2006/relationships/hyperlink" Target="http://www.energytrust.org/now" TargetMode="External"/><Relationship Id="rId17" Type="http://schemas.openxmlformats.org/officeDocument/2006/relationships/hyperlink" Target="mailto:residentialforms@energytrust.org" TargetMode="External"/><Relationship Id="rId25" Type="http://schemas.openxmlformats.org/officeDocument/2006/relationships/hyperlink" Target="https://www.energytrust.org/now"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ergytrust.org/wp-content/uploads/2022/07/2022-Specifications-Manual_WEB.pdf" TargetMode="External"/><Relationship Id="rId20" Type="http://schemas.openxmlformats.org/officeDocument/2006/relationships/hyperlink" Target="http://www.energytrust.org/multifamily" TargetMode="External"/><Relationship Id="rId29" Type="http://schemas.openxmlformats.org/officeDocument/2006/relationships/hyperlink" Target="https://energytrust.org/wp-content/uploads/2022/07/2022-Specifications-Manual_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ergytrust.org/savingswithinreach"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nergytrust.org/now" TargetMode="External"/><Relationship Id="rId23" Type="http://schemas.openxmlformats.org/officeDocument/2006/relationships/hyperlink" Target="https://www.energytrust.org/wp-content/uploads/2019/12/HES_FM0320C-WX.pdf" TargetMode="External"/><Relationship Id="rId28" Type="http://schemas.openxmlformats.org/officeDocument/2006/relationships/hyperlink" Target="http://www.energytrust.org/thermostat"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nergytrust.org/w9"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identialforms@energytrust.org" TargetMode="External"/><Relationship Id="rId22" Type="http://schemas.openxmlformats.org/officeDocument/2006/relationships/hyperlink" Target="https://www.energytrust.org/now" TargetMode="External"/><Relationship Id="rId27" Type="http://schemas.openxmlformats.org/officeDocument/2006/relationships/hyperlink" Target="http://www.energytrust.org/savingswithinreach" TargetMode="External"/><Relationship Id="rId30" Type="http://schemas.openxmlformats.org/officeDocument/2006/relationships/header" Target="header1.xml"/><Relationship Id="rId35" Type="http://schemas.openxmlformats.org/officeDocument/2006/relationships/hyperlink" Target="http://www.energytrust.org/"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3A7046484942EAB6E1A5AF43D8052B"/>
        <w:category>
          <w:name w:val="General"/>
          <w:gallery w:val="placeholder"/>
        </w:category>
        <w:types>
          <w:type w:val="bbPlcHdr"/>
        </w:types>
        <w:behaviors>
          <w:behavior w:val="content"/>
        </w:behaviors>
        <w:guid w:val="{9CE471C2-04A6-42FD-B2C5-EF63BBB92F54}"/>
      </w:docPartPr>
      <w:docPartBody>
        <w:p w:rsidR="00BA7097" w:rsidRDefault="0055600F">
          <w:r w:rsidRPr="00E31636">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0F"/>
    <w:rsid w:val="00050C0F"/>
    <w:rsid w:val="00174E88"/>
    <w:rsid w:val="00182F2C"/>
    <w:rsid w:val="001C2D35"/>
    <w:rsid w:val="001C3A06"/>
    <w:rsid w:val="00385F52"/>
    <w:rsid w:val="00391486"/>
    <w:rsid w:val="003D16A9"/>
    <w:rsid w:val="00476FE6"/>
    <w:rsid w:val="004A08C9"/>
    <w:rsid w:val="004F455F"/>
    <w:rsid w:val="005139EA"/>
    <w:rsid w:val="00551C47"/>
    <w:rsid w:val="0055600F"/>
    <w:rsid w:val="005F36E4"/>
    <w:rsid w:val="006615CC"/>
    <w:rsid w:val="00690954"/>
    <w:rsid w:val="00721D49"/>
    <w:rsid w:val="00725C8C"/>
    <w:rsid w:val="007B5CC0"/>
    <w:rsid w:val="00844FF5"/>
    <w:rsid w:val="00861BCB"/>
    <w:rsid w:val="00870DE0"/>
    <w:rsid w:val="00910F1B"/>
    <w:rsid w:val="00917A4A"/>
    <w:rsid w:val="00924F8D"/>
    <w:rsid w:val="00936EE8"/>
    <w:rsid w:val="00971CDC"/>
    <w:rsid w:val="009B2842"/>
    <w:rsid w:val="00A14704"/>
    <w:rsid w:val="00A770D0"/>
    <w:rsid w:val="00A923B3"/>
    <w:rsid w:val="00AB1B43"/>
    <w:rsid w:val="00BA7097"/>
    <w:rsid w:val="00BB3E67"/>
    <w:rsid w:val="00BB55DF"/>
    <w:rsid w:val="00C0751E"/>
    <w:rsid w:val="00C13AB8"/>
    <w:rsid w:val="00CC45E0"/>
    <w:rsid w:val="00D16A57"/>
    <w:rsid w:val="00D3450B"/>
    <w:rsid w:val="00DF0017"/>
    <w:rsid w:val="00E1507C"/>
    <w:rsid w:val="00F82D19"/>
    <w:rsid w:val="00FA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0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560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gram_x0020_List xmlns="3ca335d9-2ffb-402c-b6ed-650b2356e0d2">12</Program_x0020_List>
    <Form_x0020_Status xmlns="3ca335d9-2ffb-402c-b6ed-650b2356e0d2">2</Form_x0020_Status>
    <Comments xmlns="3ca335d9-2ffb-402c-b6ed-650b2356e0d2">Updated to 2018. Added ducted heat pump/controls incentives.</Comments>
    <Form_x0020_Number xmlns="3ca335d9-2ffb-402c-b6ed-650b2356e0d2">320S</Form_x0020_Number>
    <Contact_x0020_info xmlns="3ca335d9-2ffb-402c-b6ed-650b2356e0d2">adam.luchini@clearesult.com</Contact_x0020_info>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79C52-2030-4243-83AF-B565E0DB85CE}">
  <ds:schemaRefs>
    <ds:schemaRef ds:uri="http://schemas.openxmlformats.org/officeDocument/2006/bibliography"/>
  </ds:schemaRefs>
</ds:datastoreItem>
</file>

<file path=customXml/itemProps2.xml><?xml version="1.0" encoding="utf-8"?>
<ds:datastoreItem xmlns:ds="http://schemas.openxmlformats.org/officeDocument/2006/customXml" ds:itemID="{ABDF730F-AC05-4A4B-8DD9-3345D9CD9D2B}">
  <ds:schemaRefs>
    <ds:schemaRef ds:uri="http://schemas.microsoft.com/sharepoint/v3/contenttype/forms"/>
  </ds:schemaRefs>
</ds:datastoreItem>
</file>

<file path=customXml/itemProps3.xml><?xml version="1.0" encoding="utf-8"?>
<ds:datastoreItem xmlns:ds="http://schemas.openxmlformats.org/officeDocument/2006/customXml" ds:itemID="{C464F031-4187-4657-8FF2-DE8DED253A65}">
  <ds:schemaRefs>
    <ds:schemaRef ds:uri="http://schemas.microsoft.com/office/2006/metadata/longProperties"/>
  </ds:schemaRefs>
</ds:datastoreItem>
</file>

<file path=customXml/itemProps4.xml><?xml version="1.0" encoding="utf-8"?>
<ds:datastoreItem xmlns:ds="http://schemas.openxmlformats.org/officeDocument/2006/customXml" ds:itemID="{21515C38-39A3-4589-9D35-73992693EBD1}">
  <ds:schemaRefs>
    <ds:schemaRef ds:uri="http://schemas.microsoft.com/office/2006/metadata/properties"/>
    <ds:schemaRef ds:uri="http://schemas.microsoft.com/office/infopath/2007/PartnerControls"/>
    <ds:schemaRef ds:uri="3ca335d9-2ffb-402c-b6ed-650b2356e0d2"/>
  </ds:schemaRefs>
</ds:datastoreItem>
</file>

<file path=customXml/itemProps5.xml><?xml version="1.0" encoding="utf-8"?>
<ds:datastoreItem xmlns:ds="http://schemas.openxmlformats.org/officeDocument/2006/customXml" ds:itemID="{5B348440-9512-4508-9EF5-BA7F99013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3191</Words>
  <Characters>17935</Characters>
  <Application>Microsoft Office Word</Application>
  <DocSecurity>0</DocSecurity>
  <Lines>498</Lines>
  <Paragraphs>306</Paragraphs>
  <ScaleCrop>false</ScaleCrop>
  <HeadingPairs>
    <vt:vector size="2" baseType="variant">
      <vt:variant>
        <vt:lpstr>Title</vt:lpstr>
      </vt:variant>
      <vt:variant>
        <vt:i4>1</vt:i4>
      </vt:variant>
    </vt:vector>
  </HeadingPairs>
  <TitlesOfParts>
    <vt:vector size="1" baseType="lpstr">
      <vt:lpstr>Oregon Homes, Self-Install</vt:lpstr>
    </vt:vector>
  </TitlesOfParts>
  <Manager>Form 320S</Manager>
  <Company/>
  <LinksUpToDate>false</LinksUpToDate>
  <CharactersWithSpaces>20820</CharactersWithSpaces>
  <SharedDoc>false</SharedDoc>
  <HLinks>
    <vt:vector size="96" baseType="variant">
      <vt:variant>
        <vt:i4>3211368</vt:i4>
      </vt:variant>
      <vt:variant>
        <vt:i4>411</vt:i4>
      </vt:variant>
      <vt:variant>
        <vt:i4>0</vt:i4>
      </vt:variant>
      <vt:variant>
        <vt:i4>5</vt:i4>
      </vt:variant>
      <vt:variant>
        <vt:lpwstr>http://www.energytrust.org/</vt:lpwstr>
      </vt:variant>
      <vt:variant>
        <vt:lpwstr/>
      </vt:variant>
      <vt:variant>
        <vt:i4>3211368</vt:i4>
      </vt:variant>
      <vt:variant>
        <vt:i4>408</vt:i4>
      </vt:variant>
      <vt:variant>
        <vt:i4>0</vt:i4>
      </vt:variant>
      <vt:variant>
        <vt:i4>5</vt:i4>
      </vt:variant>
      <vt:variant>
        <vt:lpwstr>http://www.energytrust.org/</vt:lpwstr>
      </vt:variant>
      <vt:variant>
        <vt:lpwstr/>
      </vt:variant>
      <vt:variant>
        <vt:i4>3670097</vt:i4>
      </vt:variant>
      <vt:variant>
        <vt:i4>327</vt:i4>
      </vt:variant>
      <vt:variant>
        <vt:i4>0</vt:i4>
      </vt:variant>
      <vt:variant>
        <vt:i4>5</vt:i4>
      </vt:variant>
      <vt:variant>
        <vt:lpwstr>https://energytrust.org/wp-content/uploads/2022/07/2022-Specifications-Manual_WEB.pdf</vt:lpwstr>
      </vt:variant>
      <vt:variant>
        <vt:lpwstr/>
      </vt:variant>
      <vt:variant>
        <vt:i4>6225990</vt:i4>
      </vt:variant>
      <vt:variant>
        <vt:i4>312</vt:i4>
      </vt:variant>
      <vt:variant>
        <vt:i4>0</vt:i4>
      </vt:variant>
      <vt:variant>
        <vt:i4>5</vt:i4>
      </vt:variant>
      <vt:variant>
        <vt:lpwstr>http://www.energytrust.org/thermostat</vt:lpwstr>
      </vt:variant>
      <vt:variant>
        <vt:lpwstr/>
      </vt:variant>
      <vt:variant>
        <vt:i4>4194385</vt:i4>
      </vt:variant>
      <vt:variant>
        <vt:i4>276</vt:i4>
      </vt:variant>
      <vt:variant>
        <vt:i4>0</vt:i4>
      </vt:variant>
      <vt:variant>
        <vt:i4>5</vt:i4>
      </vt:variant>
      <vt:variant>
        <vt:lpwstr>http://www.energytrust.org/savingswithinreach</vt:lpwstr>
      </vt:variant>
      <vt:variant>
        <vt:lpwstr/>
      </vt:variant>
      <vt:variant>
        <vt:i4>458856</vt:i4>
      </vt:variant>
      <vt:variant>
        <vt:i4>273</vt:i4>
      </vt:variant>
      <vt:variant>
        <vt:i4>0</vt:i4>
      </vt:variant>
      <vt:variant>
        <vt:i4>5</vt:i4>
      </vt:variant>
      <vt:variant>
        <vt:lpwstr>https://www.energytrust.org/wp-content/uploads/2019/12/HES_FM0320C-WX.pdf</vt:lpwstr>
      </vt:variant>
      <vt:variant>
        <vt:lpwstr/>
      </vt:variant>
      <vt:variant>
        <vt:i4>3145780</vt:i4>
      </vt:variant>
      <vt:variant>
        <vt:i4>270</vt:i4>
      </vt:variant>
      <vt:variant>
        <vt:i4>0</vt:i4>
      </vt:variant>
      <vt:variant>
        <vt:i4>5</vt:i4>
      </vt:variant>
      <vt:variant>
        <vt:lpwstr>https://www.energytrust.org/now</vt:lpwstr>
      </vt:variant>
      <vt:variant>
        <vt:lpwstr/>
      </vt:variant>
      <vt:variant>
        <vt:i4>4194385</vt:i4>
      </vt:variant>
      <vt:variant>
        <vt:i4>207</vt:i4>
      </vt:variant>
      <vt:variant>
        <vt:i4>0</vt:i4>
      </vt:variant>
      <vt:variant>
        <vt:i4>5</vt:i4>
      </vt:variant>
      <vt:variant>
        <vt:lpwstr>http://www.energytrust.org/savingswithinreach</vt:lpwstr>
      </vt:variant>
      <vt:variant>
        <vt:lpwstr/>
      </vt:variant>
      <vt:variant>
        <vt:i4>458856</vt:i4>
      </vt:variant>
      <vt:variant>
        <vt:i4>204</vt:i4>
      </vt:variant>
      <vt:variant>
        <vt:i4>0</vt:i4>
      </vt:variant>
      <vt:variant>
        <vt:i4>5</vt:i4>
      </vt:variant>
      <vt:variant>
        <vt:lpwstr>https://www.energytrust.org/wp-content/uploads/2019/12/HES_FM0320C-WX.pdf</vt:lpwstr>
      </vt:variant>
      <vt:variant>
        <vt:lpwstr/>
      </vt:variant>
      <vt:variant>
        <vt:i4>3145780</vt:i4>
      </vt:variant>
      <vt:variant>
        <vt:i4>201</vt:i4>
      </vt:variant>
      <vt:variant>
        <vt:i4>0</vt:i4>
      </vt:variant>
      <vt:variant>
        <vt:i4>5</vt:i4>
      </vt:variant>
      <vt:variant>
        <vt:lpwstr>https://www.energytrust.org/now</vt:lpwstr>
      </vt:variant>
      <vt:variant>
        <vt:lpwstr/>
      </vt:variant>
      <vt:variant>
        <vt:i4>655447</vt:i4>
      </vt:variant>
      <vt:variant>
        <vt:i4>186</vt:i4>
      </vt:variant>
      <vt:variant>
        <vt:i4>0</vt:i4>
      </vt:variant>
      <vt:variant>
        <vt:i4>5</vt:i4>
      </vt:variant>
      <vt:variant>
        <vt:lpwstr>https://insider.energytrust.org/wp-content/uploads/2023-English-Specifications-Manual.pdf</vt:lpwstr>
      </vt:variant>
      <vt:variant>
        <vt:lpwstr/>
      </vt:variant>
      <vt:variant>
        <vt:i4>2621473</vt:i4>
      </vt:variant>
      <vt:variant>
        <vt:i4>183</vt:i4>
      </vt:variant>
      <vt:variant>
        <vt:i4>0</vt:i4>
      </vt:variant>
      <vt:variant>
        <vt:i4>5</vt:i4>
      </vt:variant>
      <vt:variant>
        <vt:lpwstr>http://www.energytrust.org/multifamily</vt:lpwstr>
      </vt:variant>
      <vt:variant>
        <vt:lpwstr/>
      </vt:variant>
      <vt:variant>
        <vt:i4>4587591</vt:i4>
      </vt:variant>
      <vt:variant>
        <vt:i4>6</vt:i4>
      </vt:variant>
      <vt:variant>
        <vt:i4>0</vt:i4>
      </vt:variant>
      <vt:variant>
        <vt:i4>5</vt:i4>
      </vt:variant>
      <vt:variant>
        <vt:lpwstr>http://www.energytrust.org/w9</vt:lpwstr>
      </vt:variant>
      <vt:variant>
        <vt:lpwstr/>
      </vt:variant>
      <vt:variant>
        <vt:i4>1441836</vt:i4>
      </vt:variant>
      <vt:variant>
        <vt:i4>6</vt:i4>
      </vt:variant>
      <vt:variant>
        <vt:i4>0</vt:i4>
      </vt:variant>
      <vt:variant>
        <vt:i4>5</vt:i4>
      </vt:variant>
      <vt:variant>
        <vt:lpwstr>mailto:residentialforms@energytrust.org</vt:lpwstr>
      </vt:variant>
      <vt:variant>
        <vt:lpwstr/>
      </vt:variant>
      <vt:variant>
        <vt:i4>3670097</vt:i4>
      </vt:variant>
      <vt:variant>
        <vt:i4>3</vt:i4>
      </vt:variant>
      <vt:variant>
        <vt:i4>0</vt:i4>
      </vt:variant>
      <vt:variant>
        <vt:i4>5</vt:i4>
      </vt:variant>
      <vt:variant>
        <vt:lpwstr>https://energytrust.org/wp-content/uploads/2022/07/2022-Specifications-Manual_WEB.pdf</vt:lpwstr>
      </vt:variant>
      <vt:variant>
        <vt:lpwstr/>
      </vt:variant>
      <vt:variant>
        <vt:i4>2621480</vt:i4>
      </vt:variant>
      <vt:variant>
        <vt:i4>0</vt:i4>
      </vt:variant>
      <vt:variant>
        <vt:i4>0</vt:i4>
      </vt:variant>
      <vt:variant>
        <vt:i4>5</vt:i4>
      </vt:variant>
      <vt:variant>
        <vt:lpwstr>http://www.energytrust.org/now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Homes, Self-Install</dc:title>
  <dc:subject>Incentive Application</dc:subject>
  <dc:creator>Carson.Moran@clearesult.com</dc:creator>
  <cp:keywords>P.O. Box 40508  Portland, Oregon 97240-0508</cp:keywords>
  <dc:description>1.866.311.1822  Fax 1.866.516.7582_x000d_
hesforms@energytrust.org</dc:description>
  <cp:lastModifiedBy>Christian Conkle</cp:lastModifiedBy>
  <cp:revision>2</cp:revision>
  <cp:lastPrinted>2021-01-12T22:13:00Z</cp:lastPrinted>
  <dcterms:created xsi:type="dcterms:W3CDTF">2025-02-24T23:55:00Z</dcterms:created>
  <dcterms:modified xsi:type="dcterms:W3CDTF">2025-02-24T23:55:00Z</dcterms:modified>
  <cp:category>Existing Homes</cp:category>
  <cp:contentStatus>v2025.1 250101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_ReviewingToolsShownOnce">
    <vt:lpwstr/>
  </property>
  <property fmtid="{D5CDD505-2E9C-101B-9397-08002B2CF9AE}" pid="4" name="_AuthorEmailDisplayName">
    <vt:lpwstr>Kevin Berg</vt:lpwstr>
  </property>
  <property fmtid="{D5CDD505-2E9C-101B-9397-08002B2CF9AE}" pid="5" name="_AdHocReviewCycleID">
    <vt:i4>1281663738</vt:i4>
  </property>
  <property fmtid="{D5CDD505-2E9C-101B-9397-08002B2CF9AE}" pid="6" name="_NewReviewCycle">
    <vt:lpwstr/>
  </property>
  <property fmtid="{D5CDD505-2E9C-101B-9397-08002B2CF9AE}" pid="7" name="_EmailSubject">
    <vt:lpwstr>Form 320S edits for HPWH/other incentive apps + Field Team training</vt:lpwstr>
  </property>
  <property fmtid="{D5CDD505-2E9C-101B-9397-08002B2CF9AE}" pid="8" name="_PreviousAdHocReviewCycleID">
    <vt:i4>-1154643203</vt:i4>
  </property>
  <property fmtid="{D5CDD505-2E9C-101B-9397-08002B2CF9AE}" pid="9" name="_AuthorEmail">
    <vt:lpwstr>Kevin.Berg@clearesult.com</vt:lpwstr>
  </property>
  <property fmtid="{D5CDD505-2E9C-101B-9397-08002B2CF9AE}" pid="10" name="Program-Forms">
    <vt:lpwstr>HES-Existing Homes</vt:lpwstr>
  </property>
  <property fmtid="{D5CDD505-2E9C-101B-9397-08002B2CF9AE}" pid="11" name="AuthorIds_UIVersion_26112">
    <vt:lpwstr>81</vt:lpwstr>
  </property>
  <property fmtid="{D5CDD505-2E9C-101B-9397-08002B2CF9AE}" pid="12" name="GrammarlyDocumentId">
    <vt:lpwstr>df3c473936ea0ab2fcf42dc8a7ce1bf9ab3ed023473c5a0d3775c48ad786e448</vt:lpwstr>
  </property>
</Properties>
</file>