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202FCC" w14:paraId="11B46B97" w14:textId="77777777" w:rsidTr="00876DCB">
        <w:tc>
          <w:tcPr>
            <w:tcW w:w="6835" w:type="dxa"/>
            <w:shd w:val="clear" w:color="auto" w:fill="D9D9D9"/>
          </w:tcPr>
          <w:p w14:paraId="7D53C4DE" w14:textId="77777777" w:rsidR="00202FCC" w:rsidRPr="0007034B" w:rsidRDefault="00202FCC">
            <w:pPr>
              <w:spacing w:before="40" w:after="20" w:line="240" w:lineRule="auto"/>
              <w:rPr>
                <w:b/>
                <w:sz w:val="24"/>
                <w:szCs w:val="24"/>
              </w:rPr>
            </w:pPr>
            <w:bookmarkStart w:id="0" w:name="_Hlk21942909"/>
            <w:r>
              <w:rPr>
                <w:noProof/>
              </w:rPr>
              <w:drawing>
                <wp:anchor distT="0" distB="0" distL="114300" distR="114300" simplePos="0" relativeHeight="251658242" behindDoc="0" locked="0" layoutInCell="1" allowOverlap="1" wp14:anchorId="6492581C" wp14:editId="5D4B11DF">
                  <wp:simplePos x="0" y="0"/>
                  <wp:positionH relativeFrom="column">
                    <wp:posOffset>-2628265</wp:posOffset>
                  </wp:positionH>
                  <wp:positionV relativeFrom="paragraph">
                    <wp:posOffset>163195</wp:posOffset>
                  </wp:positionV>
                  <wp:extent cx="302260" cy="431165"/>
                  <wp:effectExtent l="0" t="0" r="0" b="0"/>
                  <wp:wrapNone/>
                  <wp:docPr id="12" name="Picture 12"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Customer </w:t>
            </w:r>
            <w:r w:rsidRPr="0007034B">
              <w:rPr>
                <w:b/>
                <w:sz w:val="24"/>
                <w:szCs w:val="24"/>
              </w:rPr>
              <w:t>Information</w:t>
            </w:r>
          </w:p>
        </w:tc>
      </w:tr>
    </w:tbl>
    <w:p w14:paraId="51904BE8" w14:textId="5BC37B97" w:rsidR="00202FCC" w:rsidRDefault="00881AA7" w:rsidP="00202FCC">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23F980D7" wp14:editId="2F4D6AFF">
                <wp:simplePos x="0" y="0"/>
                <wp:positionH relativeFrom="margin">
                  <wp:align>left</wp:align>
                </wp:positionH>
                <wp:positionV relativeFrom="paragraph">
                  <wp:posOffset>-231776</wp:posOffset>
                </wp:positionV>
                <wp:extent cx="2445385" cy="4829175"/>
                <wp:effectExtent l="0" t="0" r="12065" b="2857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829175"/>
                        </a:xfrm>
                        <a:prstGeom prst="roundRect">
                          <a:avLst>
                            <a:gd name="adj" fmla="val 0"/>
                          </a:avLst>
                        </a:prstGeom>
                        <a:solidFill>
                          <a:srgbClr val="D8D8D8"/>
                        </a:solidFill>
                        <a:ln w="6350">
                          <a:solidFill>
                            <a:srgbClr val="000000"/>
                          </a:solidFill>
                          <a:round/>
                          <a:headEnd/>
                          <a:tailEnd/>
                        </a:ln>
                      </wps:spPr>
                      <wps:txbx>
                        <w:txbxContent>
                          <w:p w14:paraId="7F6E0BD6" w14:textId="77777777" w:rsidR="00202FCC" w:rsidRDefault="00202FCC" w:rsidP="00202FCC">
                            <w:pPr>
                              <w:spacing w:after="0"/>
                              <w:jc w:val="center"/>
                              <w:rPr>
                                <w:b/>
                                <w:sz w:val="24"/>
                                <w:szCs w:val="24"/>
                              </w:rPr>
                            </w:pPr>
                            <w:r>
                              <w:rPr>
                                <w:b/>
                                <w:sz w:val="24"/>
                                <w:szCs w:val="24"/>
                              </w:rPr>
                              <w:t>Want your incentive faster?</w:t>
                            </w:r>
                          </w:p>
                          <w:p w14:paraId="3BC91FC8" w14:textId="77777777" w:rsidR="00202FCC" w:rsidRDefault="00202FCC" w:rsidP="00202FCC">
                            <w:pPr>
                              <w:spacing w:after="0"/>
                              <w:jc w:val="center"/>
                              <w:rPr>
                                <w:sz w:val="24"/>
                              </w:rPr>
                            </w:pPr>
                            <w:r>
                              <w:rPr>
                                <w:sz w:val="24"/>
                              </w:rPr>
                              <w:t>Apply online.</w:t>
                            </w:r>
                          </w:p>
                          <w:p w14:paraId="2DD50C0E" w14:textId="77777777" w:rsidR="00202FCC" w:rsidRPr="00CE77D3" w:rsidRDefault="00202FCC" w:rsidP="00202FCC">
                            <w:pPr>
                              <w:spacing w:after="0"/>
                              <w:jc w:val="center"/>
                              <w:rPr>
                                <w:szCs w:val="20"/>
                              </w:rPr>
                            </w:pPr>
                            <w:r>
                              <w:rPr>
                                <w:szCs w:val="20"/>
                              </w:rPr>
                              <w:t xml:space="preserve">Visit </w:t>
                            </w:r>
                            <w:hyperlink r:id="rId12" w:history="1">
                              <w:r w:rsidRPr="00A904FF">
                                <w:rPr>
                                  <w:rStyle w:val="Hyperlink"/>
                                  <w:b/>
                                  <w:szCs w:val="20"/>
                                </w:rPr>
                                <w:t>www.energytrust.org/now</w:t>
                              </w:r>
                            </w:hyperlink>
                          </w:p>
                          <w:p w14:paraId="613C4B1A" w14:textId="77777777" w:rsidR="00202FCC" w:rsidRDefault="00202FCC" w:rsidP="00202FCC">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611A125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403F6588"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5B26F3E3"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0067315F"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11DDBE31" w14:textId="6A1A498F"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2D60585"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679E6522"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429AC6FD" w14:textId="77777777" w:rsidR="00202FCC" w:rsidRDefault="00202FCC" w:rsidP="00202FCC">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46D0C1B5"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1A428E0"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1C0F756" w14:textId="77777777" w:rsidR="00202FCC" w:rsidRPr="00153217"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2DD6F8B"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040CDE0C"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7CAF2ED3" w14:textId="77777777" w:rsidR="00202FCC" w:rsidRPr="0098013A" w:rsidRDefault="0029203F" w:rsidP="00202FCC">
                            <w:pPr>
                              <w:pStyle w:val="Footer"/>
                              <w:tabs>
                                <w:tab w:val="clear" w:pos="4680"/>
                                <w:tab w:val="clear" w:pos="9360"/>
                                <w:tab w:val="left" w:pos="1980"/>
                              </w:tabs>
                              <w:ind w:left="720"/>
                              <w:rPr>
                                <w:rFonts w:cs="Arial"/>
                                <w:color w:val="191914"/>
                                <w:sz w:val="16"/>
                                <w:szCs w:val="16"/>
                              </w:rPr>
                            </w:pPr>
                            <w:hyperlink r:id="rId13" w:history="1">
                              <w:r w:rsidR="00202FCC">
                                <w:rPr>
                                  <w:rStyle w:val="Hyperlink"/>
                                  <w:rFonts w:cs="Arial"/>
                                  <w:sz w:val="16"/>
                                  <w:szCs w:val="16"/>
                                </w:rPr>
                                <w:t>residentialforms@energytrust.org</w:t>
                              </w:r>
                            </w:hyperlink>
                            <w:r w:rsidR="00202FCC">
                              <w:rPr>
                                <w:rFonts w:cs="Arial"/>
                                <w:color w:val="191914"/>
                                <w:sz w:val="16"/>
                                <w:szCs w:val="16"/>
                              </w:rPr>
                              <w:t xml:space="preserve"> </w:t>
                            </w:r>
                          </w:p>
                          <w:p w14:paraId="67A45BE3"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2765FF23" w14:textId="77777777" w:rsidR="00202FCC" w:rsidRPr="006C677D" w:rsidRDefault="00202FCC" w:rsidP="00202FCC">
                            <w:pPr>
                              <w:spacing w:before="40" w:after="0" w:line="240" w:lineRule="auto"/>
                              <w:ind w:right="-72"/>
                              <w:rPr>
                                <w:b/>
                                <w:sz w:val="24"/>
                                <w:szCs w:val="24"/>
                              </w:rPr>
                            </w:pPr>
                            <w:r w:rsidRPr="006C677D">
                              <w:rPr>
                                <w:b/>
                                <w:sz w:val="24"/>
                                <w:szCs w:val="24"/>
                              </w:rPr>
                              <w:t>Need-to-know information:</w:t>
                            </w:r>
                          </w:p>
                          <w:p w14:paraId="0EF9BC3B"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1DB6E719"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CCC5E63" w14:textId="77777777"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980D7" id="Rectangle: Rounded Corners 13" o:spid="_x0000_s1026" style="position:absolute;left:0;text-align:left;margin-left:0;margin-top:-18.25pt;width:192.55pt;height:38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" fillcolor="#d8d8d8" strokeweight=".5pt">
                <v:textbox inset=",,,0">
                  <w:txbxContent>
                    <w:p w14:paraId="7F6E0BD6" w14:textId="77777777" w:rsidR="00202FCC" w:rsidRDefault="00202FCC" w:rsidP="00202FCC">
                      <w:pPr>
                        <w:spacing w:after="0"/>
                        <w:jc w:val="center"/>
                        <w:rPr>
                          <w:b/>
                          <w:sz w:val="24"/>
                          <w:szCs w:val="24"/>
                        </w:rPr>
                      </w:pPr>
                      <w:r>
                        <w:rPr>
                          <w:b/>
                          <w:sz w:val="24"/>
                          <w:szCs w:val="24"/>
                        </w:rPr>
                        <w:t>Want your incentive faster?</w:t>
                      </w:r>
                    </w:p>
                    <w:p w14:paraId="3BC91FC8" w14:textId="77777777" w:rsidR="00202FCC" w:rsidRDefault="00202FCC" w:rsidP="00202FCC">
                      <w:pPr>
                        <w:spacing w:after="0"/>
                        <w:jc w:val="center"/>
                        <w:rPr>
                          <w:sz w:val="24"/>
                        </w:rPr>
                      </w:pPr>
                      <w:r>
                        <w:rPr>
                          <w:sz w:val="24"/>
                        </w:rPr>
                        <w:t>Apply online.</w:t>
                      </w:r>
                    </w:p>
                    <w:p w14:paraId="2DD50C0E" w14:textId="77777777" w:rsidR="00202FCC" w:rsidRPr="00CE77D3" w:rsidRDefault="00202FCC" w:rsidP="00202FCC">
                      <w:pPr>
                        <w:spacing w:after="0"/>
                        <w:jc w:val="center"/>
                        <w:rPr>
                          <w:szCs w:val="20"/>
                        </w:rPr>
                      </w:pPr>
                      <w:r>
                        <w:rPr>
                          <w:szCs w:val="20"/>
                        </w:rPr>
                        <w:t xml:space="preserve">Visit </w:t>
                      </w:r>
                      <w:hyperlink r:id="rId14" w:history="1">
                        <w:r w:rsidRPr="00A904FF">
                          <w:rPr>
                            <w:rStyle w:val="Hyperlink"/>
                            <w:b/>
                            <w:szCs w:val="20"/>
                          </w:rPr>
                          <w:t>www.energytrust.org/now</w:t>
                        </w:r>
                      </w:hyperlink>
                    </w:p>
                    <w:p w14:paraId="613C4B1A" w14:textId="77777777" w:rsidR="00202FCC" w:rsidRDefault="00202FCC" w:rsidP="00202FCC">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611A125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403F6588"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5B26F3E3"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0067315F"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11DDBE31" w14:textId="6A1A498F"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2D60585"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679E6522"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429AC6FD" w14:textId="77777777" w:rsidR="00202FCC" w:rsidRDefault="00202FCC" w:rsidP="00202FCC">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46D0C1B5"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1A428E0"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1C0F756" w14:textId="77777777" w:rsidR="00202FCC" w:rsidRPr="00153217"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2DD6F8B"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040CDE0C"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7CAF2ED3" w14:textId="77777777" w:rsidR="00202FCC" w:rsidRPr="0098013A" w:rsidRDefault="0029203F" w:rsidP="00202FCC">
                      <w:pPr>
                        <w:pStyle w:val="Footer"/>
                        <w:tabs>
                          <w:tab w:val="clear" w:pos="4680"/>
                          <w:tab w:val="clear" w:pos="9360"/>
                          <w:tab w:val="left" w:pos="1980"/>
                        </w:tabs>
                        <w:ind w:left="720"/>
                        <w:rPr>
                          <w:rFonts w:cs="Arial"/>
                          <w:color w:val="191914"/>
                          <w:sz w:val="16"/>
                          <w:szCs w:val="16"/>
                        </w:rPr>
                      </w:pPr>
                      <w:hyperlink r:id="rId15" w:history="1">
                        <w:r w:rsidR="00202FCC">
                          <w:rPr>
                            <w:rStyle w:val="Hyperlink"/>
                            <w:rFonts w:cs="Arial"/>
                            <w:sz w:val="16"/>
                            <w:szCs w:val="16"/>
                          </w:rPr>
                          <w:t>residentialforms@energytrust.org</w:t>
                        </w:r>
                      </w:hyperlink>
                      <w:r w:rsidR="00202FCC">
                        <w:rPr>
                          <w:rFonts w:cs="Arial"/>
                          <w:color w:val="191914"/>
                          <w:sz w:val="16"/>
                          <w:szCs w:val="16"/>
                        </w:rPr>
                        <w:t xml:space="preserve"> </w:t>
                      </w:r>
                    </w:p>
                    <w:p w14:paraId="67A45BE3"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2765FF23" w14:textId="77777777" w:rsidR="00202FCC" w:rsidRPr="006C677D" w:rsidRDefault="00202FCC" w:rsidP="00202FCC">
                      <w:pPr>
                        <w:spacing w:before="40" w:after="0" w:line="240" w:lineRule="auto"/>
                        <w:ind w:right="-72"/>
                        <w:rPr>
                          <w:b/>
                          <w:sz w:val="24"/>
                          <w:szCs w:val="24"/>
                        </w:rPr>
                      </w:pPr>
                      <w:r w:rsidRPr="006C677D">
                        <w:rPr>
                          <w:b/>
                          <w:sz w:val="24"/>
                          <w:szCs w:val="24"/>
                        </w:rPr>
                        <w:t>Need-to-know information:</w:t>
                      </w:r>
                    </w:p>
                    <w:p w14:paraId="0EF9BC3B"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1DB6E719"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CCC5E63" w14:textId="77777777"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v:textbox>
                <w10:wrap anchorx="margin"/>
              </v:roundrect>
            </w:pict>
          </mc:Fallback>
        </mc:AlternateContent>
      </w:r>
      <w:r w:rsidR="00202FCC">
        <w:rPr>
          <w:sz w:val="18"/>
          <w:szCs w:val="18"/>
        </w:rPr>
        <w:t xml:space="preserve">This home is  </w:t>
      </w:r>
      <w:r w:rsidR="00202FCC">
        <w:rPr>
          <w:sz w:val="18"/>
          <w:szCs w:val="18"/>
        </w:rPr>
        <w:fldChar w:fldCharType="begin">
          <w:ffData>
            <w:name w:val="Check174"/>
            <w:enabled/>
            <w:calcOnExit w:val="0"/>
            <w:checkBox>
              <w:sizeAuto/>
              <w:default w:val="0"/>
            </w:checkBox>
          </w:ffData>
        </w:fldChar>
      </w:r>
      <w:bookmarkStart w:id="1" w:name="Check174"/>
      <w:r w:rsidR="00202FCC">
        <w:rPr>
          <w:sz w:val="18"/>
          <w:szCs w:val="18"/>
        </w:rPr>
        <w:instrText xml:space="preserve"> FORMCHECKBOX </w:instrText>
      </w:r>
      <w:r w:rsidR="0029203F">
        <w:rPr>
          <w:sz w:val="18"/>
          <w:szCs w:val="18"/>
        </w:rPr>
      </w:r>
      <w:r w:rsidR="0029203F">
        <w:rPr>
          <w:sz w:val="18"/>
          <w:szCs w:val="18"/>
        </w:rPr>
        <w:fldChar w:fldCharType="separate"/>
      </w:r>
      <w:r w:rsidR="00202FCC">
        <w:rPr>
          <w:sz w:val="18"/>
          <w:szCs w:val="18"/>
        </w:rPr>
        <w:fldChar w:fldCharType="end"/>
      </w:r>
      <w:bookmarkEnd w:id="1"/>
      <w:r w:rsidR="00202FCC">
        <w:rPr>
          <w:sz w:val="18"/>
          <w:szCs w:val="18"/>
        </w:rPr>
        <w:t xml:space="preserve"> Owner occupied     </w:t>
      </w:r>
      <w:r w:rsidR="00202FCC">
        <w:rPr>
          <w:sz w:val="18"/>
          <w:szCs w:val="18"/>
        </w:rPr>
        <w:fldChar w:fldCharType="begin">
          <w:ffData>
            <w:name w:val="Check175"/>
            <w:enabled/>
            <w:calcOnExit w:val="0"/>
            <w:checkBox>
              <w:sizeAuto/>
              <w:default w:val="0"/>
            </w:checkBox>
          </w:ffData>
        </w:fldChar>
      </w:r>
      <w:bookmarkStart w:id="2" w:name="Check175"/>
      <w:r w:rsidR="00202FCC">
        <w:rPr>
          <w:sz w:val="18"/>
          <w:szCs w:val="18"/>
        </w:rPr>
        <w:instrText xml:space="preserve"> FORMCHECKBOX </w:instrText>
      </w:r>
      <w:r w:rsidR="0029203F">
        <w:rPr>
          <w:sz w:val="18"/>
          <w:szCs w:val="18"/>
        </w:rPr>
      </w:r>
      <w:r w:rsidR="0029203F">
        <w:rPr>
          <w:sz w:val="18"/>
          <w:szCs w:val="18"/>
        </w:rPr>
        <w:fldChar w:fldCharType="separate"/>
      </w:r>
      <w:r w:rsidR="00202FCC">
        <w:rPr>
          <w:sz w:val="18"/>
          <w:szCs w:val="18"/>
        </w:rPr>
        <w:fldChar w:fldCharType="end"/>
      </w:r>
      <w:bookmarkEnd w:id="2"/>
      <w:r w:rsidR="00202FCC">
        <w:rPr>
          <w:sz w:val="18"/>
          <w:szCs w:val="18"/>
        </w:rPr>
        <w:t xml:space="preserve"> A rental property I own*</w:t>
      </w:r>
    </w:p>
    <w:p w14:paraId="159C58B0" w14:textId="77777777" w:rsidR="00C935B2" w:rsidRPr="00F102B9" w:rsidRDefault="00C935B2" w:rsidP="00C935B2">
      <w:pPr>
        <w:tabs>
          <w:tab w:val="left" w:pos="3630"/>
          <w:tab w:val="left" w:pos="6490"/>
          <w:tab w:val="left" w:pos="9360"/>
        </w:tabs>
        <w:spacing w:before="40" w:after="0" w:line="240" w:lineRule="auto"/>
        <w:ind w:left="3960"/>
        <w:rPr>
          <w:b/>
          <w:sz w:val="15"/>
          <w:szCs w:val="15"/>
          <w:u w:val="single"/>
        </w:rPr>
      </w:pPr>
      <w:r w:rsidRPr="00F102B9">
        <w:rPr>
          <w:sz w:val="15"/>
          <w:szCs w:val="15"/>
        </w:rPr>
        <w:t>*</w:t>
      </w:r>
      <w:r w:rsidRPr="00F102B9">
        <w:rPr>
          <w:b/>
          <w:i/>
          <w:sz w:val="15"/>
          <w:szCs w:val="15"/>
        </w:rPr>
        <w:t xml:space="preserve">If the home is a rental property, and the owner or manager is receiving the incentive directly, a complete, accurate, and verifiable W-9 is required. Visit </w:t>
      </w:r>
      <w:hyperlink r:id="rId16" w:history="1">
        <w:r w:rsidRPr="00F102B9">
          <w:rPr>
            <w:rStyle w:val="Hyperlink"/>
            <w:b/>
            <w:bCs/>
            <w:i/>
            <w:iCs/>
            <w:sz w:val="15"/>
            <w:szCs w:val="15"/>
          </w:rPr>
          <w:t>www.energytrust.org/w9</w:t>
        </w:r>
      </w:hyperlink>
      <w:r w:rsidRPr="00F102B9">
        <w:rPr>
          <w:b/>
          <w:bCs/>
          <w:i/>
          <w:iCs/>
          <w:sz w:val="15"/>
          <w:szCs w:val="15"/>
        </w:rPr>
        <w:t>.</w:t>
      </w:r>
    </w:p>
    <w:bookmarkStart w:id="3" w:name="Text292"/>
    <w:p w14:paraId="159547C1" w14:textId="77777777" w:rsidR="00202FCC" w:rsidRPr="00EF143F" w:rsidRDefault="00202FCC" w:rsidP="00202FCC">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bookmarkStart w:id="4" w:name="Text293"/>
      <w:bookmarkEnd w:id="3"/>
      <w:r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Start w:id="5" w:name="Text295"/>
      <w:bookmarkEnd w:id="4"/>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End w:id="5"/>
      <w:r w:rsidRPr="00EF143F">
        <w:rPr>
          <w:sz w:val="18"/>
          <w:szCs w:val="18"/>
          <w:u w:val="single"/>
        </w:rPr>
        <w:tab/>
      </w:r>
    </w:p>
    <w:p w14:paraId="1AEE66C5" w14:textId="77777777" w:rsidR="00202FCC" w:rsidRPr="0002512C" w:rsidRDefault="00202FCC" w:rsidP="00202FCC">
      <w:pPr>
        <w:tabs>
          <w:tab w:val="left" w:pos="3630"/>
          <w:tab w:val="left" w:pos="7110"/>
          <w:tab w:val="left" w:pos="9000"/>
          <w:tab w:val="left" w:pos="9630"/>
        </w:tabs>
        <w:spacing w:after="0" w:line="240" w:lineRule="auto"/>
        <w:ind w:left="3960"/>
        <w:rPr>
          <w:sz w:val="16"/>
          <w:szCs w:val="16"/>
        </w:rPr>
      </w:pPr>
      <w:r>
        <w:rPr>
          <w:sz w:val="16"/>
          <w:szCs w:val="16"/>
        </w:rPr>
        <w:t>Site a</w:t>
      </w:r>
      <w:r w:rsidRPr="00AF6383">
        <w:rPr>
          <w:sz w:val="16"/>
          <w:szCs w:val="16"/>
        </w:rPr>
        <w:t>ddress</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p>
    <w:p w14:paraId="46E95B1F" w14:textId="77777777" w:rsidR="00202FCC" w:rsidRPr="00EF143F" w:rsidRDefault="00202FCC" w:rsidP="00202FCC">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0159A003" w14:textId="77777777" w:rsidR="00202FCC" w:rsidRDefault="00202FCC" w:rsidP="00202FCC">
      <w:pPr>
        <w:tabs>
          <w:tab w:val="left" w:pos="3630"/>
          <w:tab w:val="left" w:pos="7110"/>
          <w:tab w:val="left" w:pos="9000"/>
          <w:tab w:val="left" w:pos="963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r w:rsidRPr="00286A2D">
        <w:rPr>
          <w:i/>
          <w:sz w:val="16"/>
          <w:szCs w:val="16"/>
        </w:rPr>
        <w:t xml:space="preserve"> </w:t>
      </w:r>
    </w:p>
    <w:p w14:paraId="665C4E35" w14:textId="77777777" w:rsidR="00202FCC" w:rsidRPr="001250FE" w:rsidRDefault="00202FCC" w:rsidP="00202FCC">
      <w:pPr>
        <w:tabs>
          <w:tab w:val="left" w:pos="3630"/>
          <w:tab w:val="left" w:pos="7200"/>
          <w:tab w:val="right" w:pos="10800"/>
        </w:tabs>
        <w:spacing w:before="200" w:after="0" w:line="240" w:lineRule="auto"/>
        <w:ind w:left="3960"/>
        <w:rPr>
          <w:sz w:val="18"/>
          <w:szCs w:val="18"/>
          <w:u w:val="single"/>
        </w:rPr>
      </w:pP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p>
    <w:p w14:paraId="7E312D27" w14:textId="77777777" w:rsidR="00202FCC" w:rsidRPr="000411A4" w:rsidRDefault="00202FCC" w:rsidP="00202FCC">
      <w:pPr>
        <w:tabs>
          <w:tab w:val="left" w:pos="2700"/>
          <w:tab w:val="left" w:pos="5130"/>
          <w:tab w:val="left" w:pos="6480"/>
          <w:tab w:val="left" w:pos="7110"/>
          <w:tab w:val="left" w:pos="7920"/>
          <w:tab w:val="left" w:pos="8640"/>
          <w:tab w:val="left" w:pos="9720"/>
        </w:tabs>
        <w:spacing w:after="60" w:line="240" w:lineRule="auto"/>
        <w:ind w:left="3960"/>
        <w:rPr>
          <w:sz w:val="12"/>
          <w:szCs w:val="12"/>
        </w:rPr>
      </w:pPr>
      <w:r>
        <w:rPr>
          <w:sz w:val="16"/>
          <w:szCs w:val="16"/>
        </w:rPr>
        <w:t>Primary p</w:t>
      </w:r>
      <w:r w:rsidRPr="00AF6383">
        <w:rPr>
          <w:sz w:val="16"/>
          <w:szCs w:val="16"/>
        </w:rPr>
        <w:t>hone</w:t>
      </w:r>
      <w:r>
        <w:rPr>
          <w:sz w:val="18"/>
          <w:szCs w:val="18"/>
        </w:rPr>
        <w:tab/>
      </w:r>
      <w:bookmarkStart w:id="6" w:name="Check135"/>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bookmarkEnd w:id="6"/>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84140A">
        <w:rPr>
          <w:sz w:val="12"/>
          <w:szCs w:val="12"/>
        </w:rPr>
        <w:t xml:space="preserve">  </w:t>
      </w:r>
      <w:r>
        <w:rPr>
          <w:sz w:val="18"/>
          <w:szCs w:val="18"/>
        </w:rPr>
        <w:tab/>
        <w:t xml:space="preserve">  </w:t>
      </w:r>
      <w:r w:rsidRPr="00DA29FA">
        <w:rPr>
          <w:sz w:val="16"/>
          <w:szCs w:val="16"/>
        </w:rPr>
        <w:t>Other</w:t>
      </w:r>
      <w:r>
        <w:rPr>
          <w:sz w:val="18"/>
          <w:szCs w:val="18"/>
        </w:rPr>
        <w:t xml:space="preserve"> </w:t>
      </w:r>
      <w:r w:rsidRPr="00AF6383">
        <w:rPr>
          <w:sz w:val="16"/>
          <w:szCs w:val="16"/>
        </w:rPr>
        <w:t xml:space="preserve">Phone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0411A4">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9203F">
        <w:rPr>
          <w:sz w:val="12"/>
          <w:szCs w:val="12"/>
        </w:rPr>
      </w:r>
      <w:r w:rsidR="0029203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0411A4">
        <w:rPr>
          <w:sz w:val="12"/>
          <w:szCs w:val="12"/>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202FCC" w14:paraId="34BEA554" w14:textId="77777777" w:rsidTr="001D4CEF">
        <w:trPr>
          <w:trHeight w:val="332"/>
        </w:trPr>
        <w:tc>
          <w:tcPr>
            <w:tcW w:w="6930" w:type="dxa"/>
            <w:shd w:val="clear" w:color="auto" w:fill="D9D9D9"/>
          </w:tcPr>
          <w:p w14:paraId="3F9E3E09" w14:textId="77777777" w:rsidR="00202FCC" w:rsidRPr="0007034B" w:rsidRDefault="00202FCC" w:rsidP="001D4CEF">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10D95AFD" w14:textId="65419C18" w:rsidR="00202FCC" w:rsidRPr="00684EFA" w:rsidRDefault="00202FCC" w:rsidP="00202FCC">
      <w:pPr>
        <w:tabs>
          <w:tab w:val="left" w:pos="3630"/>
          <w:tab w:val="left" w:pos="5220"/>
          <w:tab w:val="left" w:pos="6480"/>
          <w:tab w:val="left" w:pos="8460"/>
          <w:tab w:val="left" w:pos="10800"/>
        </w:tabs>
        <w:spacing w:before="60" w:after="0" w:line="240" w:lineRule="auto"/>
        <w:ind w:left="3960"/>
        <w:rPr>
          <w:sz w:val="16"/>
          <w:szCs w:val="18"/>
          <w:u w:val="single"/>
        </w:rPr>
      </w:pPr>
      <w:bookmarkStart w:id="7"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29203F">
        <w:rPr>
          <w:rFonts w:cs="Arial"/>
          <w:sz w:val="16"/>
          <w:szCs w:val="18"/>
        </w:rPr>
      </w:r>
      <w:r w:rsidR="0029203F">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29203F">
        <w:rPr>
          <w:rFonts w:cs="Arial"/>
          <w:sz w:val="16"/>
          <w:szCs w:val="18"/>
        </w:rPr>
      </w:r>
      <w:r w:rsidR="0029203F">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sidR="0093487E">
        <w:rPr>
          <w:rFonts w:cs="Arial"/>
          <w:sz w:val="16"/>
          <w:szCs w:val="18"/>
        </w:rPr>
        <w:t>Pacific Power</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29203F">
        <w:rPr>
          <w:rFonts w:cs="Arial"/>
          <w:sz w:val="16"/>
          <w:szCs w:val="18"/>
        </w:rPr>
      </w:r>
      <w:r w:rsidR="0029203F">
        <w:rPr>
          <w:rFonts w:cs="Arial"/>
          <w:sz w:val="16"/>
          <w:szCs w:val="18"/>
        </w:rPr>
        <w:fldChar w:fldCharType="separate"/>
      </w:r>
      <w:r w:rsidRPr="00684EFA">
        <w:rPr>
          <w:rFonts w:cs="Arial"/>
          <w:sz w:val="16"/>
          <w:szCs w:val="18"/>
        </w:rPr>
        <w:fldChar w:fldCharType="end"/>
      </w:r>
      <w:r w:rsidRPr="00684EFA">
        <w:rPr>
          <w:rFonts w:cs="Arial"/>
          <w:sz w:val="16"/>
          <w:szCs w:val="18"/>
        </w:rPr>
        <w:t xml:space="preserve"> Other </w:t>
      </w:r>
      <w:r w:rsidRPr="00684EFA">
        <w:rPr>
          <w:rFonts w:cs="Arial"/>
          <w:sz w:val="16"/>
          <w:szCs w:val="18"/>
          <w:u w:val="single"/>
        </w:rPr>
        <w:fldChar w:fldCharType="begin">
          <w:ffData>
            <w:name w:val="Text297"/>
            <w:enabled/>
            <w:calcOnExit w:val="0"/>
            <w:textInput/>
          </w:ffData>
        </w:fldChar>
      </w:r>
      <w:r w:rsidRPr="00684EFA">
        <w:rPr>
          <w:rFonts w:cs="Arial"/>
          <w:sz w:val="16"/>
          <w:szCs w:val="18"/>
          <w:u w:val="single"/>
        </w:rPr>
        <w:instrText xml:space="preserve"> FORMTEXT </w:instrText>
      </w:r>
      <w:r w:rsidRPr="00684EFA">
        <w:rPr>
          <w:rFonts w:cs="Arial"/>
          <w:sz w:val="16"/>
          <w:szCs w:val="18"/>
          <w:u w:val="single"/>
        </w:rPr>
      </w:r>
      <w:r w:rsidRPr="00684EFA">
        <w:rPr>
          <w:rFonts w:cs="Arial"/>
          <w:sz w:val="16"/>
          <w:szCs w:val="18"/>
          <w:u w:val="single"/>
        </w:rPr>
        <w:fldChar w:fldCharType="separate"/>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sz w:val="16"/>
          <w:szCs w:val="18"/>
          <w:u w:val="single"/>
        </w:rPr>
        <w:fldChar w:fldCharType="end"/>
      </w:r>
      <w:r w:rsidRPr="00684EFA">
        <w:rPr>
          <w:rFonts w:cs="Arial"/>
          <w:sz w:val="16"/>
          <w:szCs w:val="18"/>
          <w:u w:val="single"/>
        </w:rPr>
        <w:tab/>
      </w:r>
    </w:p>
    <w:p w14:paraId="7D845CB8" w14:textId="660EC7AC" w:rsidR="00202FCC" w:rsidRDefault="00202FCC" w:rsidP="00A85F90">
      <w:pPr>
        <w:tabs>
          <w:tab w:val="left" w:pos="3630"/>
          <w:tab w:val="left" w:pos="5220"/>
          <w:tab w:val="left" w:pos="6210"/>
          <w:tab w:val="left" w:pos="6480"/>
          <w:tab w:val="left" w:pos="8460"/>
          <w:tab w:val="left" w:pos="9360"/>
        </w:tabs>
        <w:spacing w:before="60" w:after="60" w:line="240" w:lineRule="auto"/>
        <w:ind w:left="3960"/>
        <w:rPr>
          <w:rFonts w:cs="Arial"/>
          <w:sz w:val="16"/>
          <w:szCs w:val="18"/>
          <w:u w:val="single"/>
          <w:lang w:val="es-MX"/>
        </w:rPr>
      </w:pPr>
      <w:r w:rsidRPr="00D316AE">
        <w:rPr>
          <w:sz w:val="16"/>
          <w:szCs w:val="18"/>
          <w:lang w:val="es-MX"/>
        </w:rPr>
        <w:t xml:space="preserve">Gas </w:t>
      </w:r>
      <w:proofErr w:type="spellStart"/>
      <w:r w:rsidRPr="00D316AE">
        <w:rPr>
          <w:sz w:val="16"/>
          <w:szCs w:val="18"/>
          <w:lang w:val="es-MX"/>
        </w:rPr>
        <w:t>utility</w:t>
      </w:r>
      <w:proofErr w:type="spellEnd"/>
      <w:r w:rsidRPr="00D316AE">
        <w:rPr>
          <w:sz w:val="16"/>
          <w:szCs w:val="18"/>
          <w:lang w:val="es-MX"/>
        </w:rPr>
        <w:t xml:space="preserve">: </w:t>
      </w:r>
      <w:r w:rsidRPr="00D316AE">
        <w:rPr>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29203F">
        <w:rPr>
          <w:rFonts w:cs="Arial"/>
          <w:sz w:val="16"/>
          <w:szCs w:val="18"/>
        </w:rPr>
      </w:r>
      <w:r w:rsidR="0029203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93487E">
        <w:rPr>
          <w:rFonts w:cs="Arial"/>
          <w:sz w:val="16"/>
          <w:szCs w:val="18"/>
          <w:lang w:val="es-MX"/>
        </w:rPr>
        <w:t>NW Natural</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29203F">
        <w:rPr>
          <w:rFonts w:cs="Arial"/>
          <w:sz w:val="16"/>
          <w:szCs w:val="18"/>
        </w:rPr>
      </w:r>
      <w:r w:rsidR="0029203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93487E">
        <w:rPr>
          <w:rFonts w:cs="Arial"/>
          <w:sz w:val="16"/>
          <w:szCs w:val="18"/>
          <w:lang w:val="es-MX"/>
        </w:rPr>
        <w:t>Cascade Natural Gas</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29203F">
        <w:rPr>
          <w:rFonts w:cs="Arial"/>
          <w:sz w:val="16"/>
          <w:szCs w:val="18"/>
        </w:rPr>
      </w:r>
      <w:r w:rsidR="0029203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Avista </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29203F">
        <w:rPr>
          <w:rFonts w:cs="Arial"/>
          <w:sz w:val="16"/>
          <w:szCs w:val="18"/>
        </w:rPr>
      </w:r>
      <w:r w:rsidR="0029203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proofErr w:type="spellStart"/>
      <w:r w:rsidRPr="00D316AE">
        <w:rPr>
          <w:rFonts w:cs="Arial"/>
          <w:sz w:val="16"/>
          <w:szCs w:val="18"/>
          <w:lang w:val="es-MX"/>
        </w:rPr>
        <w:t>Other</w:t>
      </w:r>
      <w:proofErr w:type="spellEnd"/>
      <w:r w:rsidRPr="00D316AE">
        <w:rPr>
          <w:rFonts w:cs="Arial"/>
          <w:sz w:val="16"/>
          <w:szCs w:val="18"/>
          <w:lang w:val="es-MX"/>
        </w:rPr>
        <w:t xml:space="preserve"> </w:t>
      </w:r>
      <w:r w:rsidRPr="00CC53E0">
        <w:rPr>
          <w:rFonts w:cs="Arial"/>
          <w:sz w:val="16"/>
          <w:szCs w:val="18"/>
          <w:u w:val="single"/>
        </w:rPr>
        <w:fldChar w:fldCharType="begin">
          <w:ffData>
            <w:name w:val="Text297"/>
            <w:enabled/>
            <w:calcOnExit w:val="0"/>
            <w:textInput/>
          </w:ffData>
        </w:fldChar>
      </w:r>
      <w:r w:rsidRPr="00D316AE">
        <w:rPr>
          <w:rFonts w:cs="Arial"/>
          <w:sz w:val="16"/>
          <w:szCs w:val="18"/>
          <w:u w:val="single"/>
          <w:lang w:val="es-MX"/>
        </w:rPr>
        <w:instrText xml:space="preserve"> FORMTEXT </w:instrText>
      </w:r>
      <w:r w:rsidRPr="00CC53E0">
        <w:rPr>
          <w:rFonts w:cs="Arial"/>
          <w:sz w:val="16"/>
          <w:szCs w:val="18"/>
          <w:u w:val="single"/>
        </w:rPr>
      </w:r>
      <w:r w:rsidRPr="00CC53E0">
        <w:rPr>
          <w:rFonts w:cs="Arial"/>
          <w:sz w:val="16"/>
          <w:szCs w:val="18"/>
          <w:u w:val="single"/>
        </w:rPr>
        <w:fldChar w:fldCharType="separate"/>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sz w:val="16"/>
          <w:szCs w:val="18"/>
          <w:u w:val="single"/>
        </w:rPr>
        <w:fldChar w:fldCharType="end"/>
      </w:r>
      <w:r w:rsidRPr="00D316AE">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17"/>
        <w:gridCol w:w="188"/>
        <w:gridCol w:w="432"/>
        <w:gridCol w:w="1237"/>
        <w:gridCol w:w="885"/>
        <w:gridCol w:w="1677"/>
        <w:gridCol w:w="904"/>
      </w:tblGrid>
      <w:tr w:rsidR="005D7337" w:rsidRPr="0007034B" w14:paraId="28086B31" w14:textId="77777777" w:rsidTr="001136A6">
        <w:trPr>
          <w:trHeight w:val="333"/>
        </w:trPr>
        <w:tc>
          <w:tcPr>
            <w:tcW w:w="6840" w:type="dxa"/>
            <w:gridSpan w:val="7"/>
            <w:shd w:val="clear" w:color="auto" w:fill="D9D9D9"/>
          </w:tcPr>
          <w:p w14:paraId="07B43957" w14:textId="77777777" w:rsidR="005D7337" w:rsidRPr="0007034B" w:rsidRDefault="005D7337">
            <w:pPr>
              <w:tabs>
                <w:tab w:val="left" w:pos="990"/>
              </w:tabs>
              <w:spacing w:before="60" w:after="0" w:line="240" w:lineRule="auto"/>
              <w:ind w:left="-63"/>
              <w:rPr>
                <w:b/>
                <w:sz w:val="24"/>
                <w:szCs w:val="24"/>
              </w:rPr>
            </w:pPr>
            <w:r w:rsidRPr="0007034B">
              <w:rPr>
                <w:b/>
                <w:sz w:val="24"/>
                <w:szCs w:val="24"/>
              </w:rPr>
              <w:t>Site Information</w:t>
            </w:r>
          </w:p>
        </w:tc>
      </w:tr>
      <w:tr w:rsidR="005D7337" w:rsidRPr="00164D27" w14:paraId="2BB3DF48" w14:textId="77777777" w:rsidTr="001136A6">
        <w:trPr>
          <w:trHeight w:val="144"/>
        </w:trPr>
        <w:tc>
          <w:tcPr>
            <w:tcW w:w="1517" w:type="dxa"/>
            <w:tcBorders>
              <w:bottom w:val="single" w:sz="4" w:space="0" w:color="auto"/>
              <w:right w:val="single" w:sz="4" w:space="0" w:color="FFFFFF"/>
            </w:tcBorders>
            <w:vAlign w:val="center"/>
          </w:tcPr>
          <w:p w14:paraId="6604ED32"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Year built</w:t>
            </w:r>
          </w:p>
        </w:tc>
        <w:bookmarkStart w:id="8" w:name="Text251"/>
        <w:tc>
          <w:tcPr>
            <w:tcW w:w="620" w:type="dxa"/>
            <w:gridSpan w:val="2"/>
            <w:tcBorders>
              <w:left w:val="single" w:sz="4" w:space="0" w:color="FFFFFF"/>
              <w:bottom w:val="single" w:sz="4" w:space="0" w:color="auto"/>
            </w:tcBorders>
            <w:vAlign w:val="center"/>
          </w:tcPr>
          <w:p w14:paraId="660C926B"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Text251"/>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bookmarkEnd w:id="8"/>
          </w:p>
        </w:tc>
        <w:tc>
          <w:tcPr>
            <w:tcW w:w="1237" w:type="dxa"/>
            <w:tcBorders>
              <w:bottom w:val="single" w:sz="4" w:space="0" w:color="auto"/>
              <w:right w:val="single" w:sz="4" w:space="0" w:color="FFFFFF"/>
            </w:tcBorders>
            <w:vAlign w:val="center"/>
          </w:tcPr>
          <w:p w14:paraId="0B5A0B5C"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Square feet</w:t>
            </w:r>
          </w:p>
        </w:tc>
        <w:tc>
          <w:tcPr>
            <w:tcW w:w="885" w:type="dxa"/>
            <w:tcBorders>
              <w:left w:val="single" w:sz="4" w:space="0" w:color="FFFFFF"/>
              <w:bottom w:val="single" w:sz="4" w:space="0" w:color="auto"/>
            </w:tcBorders>
            <w:vAlign w:val="center"/>
          </w:tcPr>
          <w:p w14:paraId="18727EE6"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6"/>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c>
          <w:tcPr>
            <w:tcW w:w="1677" w:type="dxa"/>
            <w:tcBorders>
              <w:bottom w:val="single" w:sz="4" w:space="0" w:color="auto"/>
              <w:right w:val="single" w:sz="4" w:space="0" w:color="FFFFFF"/>
            </w:tcBorders>
            <w:vAlign w:val="center"/>
          </w:tcPr>
          <w:p w14:paraId="7B7AF30D"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Number of levels</w:t>
            </w:r>
          </w:p>
        </w:tc>
        <w:tc>
          <w:tcPr>
            <w:tcW w:w="904" w:type="dxa"/>
            <w:tcBorders>
              <w:left w:val="single" w:sz="4" w:space="0" w:color="FFFFFF"/>
              <w:bottom w:val="single" w:sz="4" w:space="0" w:color="auto"/>
            </w:tcBorders>
            <w:vAlign w:val="center"/>
          </w:tcPr>
          <w:p w14:paraId="36CB2E16"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r>
      <w:tr w:rsidR="005D7337" w:rsidRPr="00164D27" w14:paraId="6A7AAAB5" w14:textId="77777777" w:rsidTr="001136A6">
        <w:trPr>
          <w:trHeight w:val="720"/>
        </w:trPr>
        <w:tc>
          <w:tcPr>
            <w:tcW w:w="1705" w:type="dxa"/>
            <w:gridSpan w:val="2"/>
            <w:tcBorders>
              <w:top w:val="single" w:sz="4" w:space="0" w:color="auto"/>
              <w:bottom w:val="single" w:sz="4" w:space="0" w:color="auto"/>
              <w:right w:val="nil"/>
            </w:tcBorders>
            <w:vAlign w:val="center"/>
          </w:tcPr>
          <w:p w14:paraId="2E89861A" w14:textId="77777777" w:rsidR="005D7337" w:rsidRPr="00164D27" w:rsidRDefault="005D7337">
            <w:pPr>
              <w:keepNext/>
              <w:spacing w:before="40" w:after="40"/>
              <w:rPr>
                <w:rFonts w:eastAsia="Times" w:cs="Arial"/>
                <w:sz w:val="16"/>
                <w:szCs w:val="16"/>
              </w:rPr>
            </w:pPr>
            <w:r w:rsidRPr="00164D27">
              <w:rPr>
                <w:rFonts w:eastAsia="Times" w:cs="Arial"/>
                <w:sz w:val="16"/>
                <w:szCs w:val="16"/>
              </w:rPr>
              <w:t xml:space="preserve">Primary heating system </w:t>
            </w:r>
            <w:r w:rsidRPr="00C2742F">
              <w:rPr>
                <w:rFonts w:eastAsia="Times" w:cs="Arial"/>
                <w:b/>
                <w:i/>
                <w:sz w:val="16"/>
                <w:szCs w:val="16"/>
              </w:rPr>
              <w:t>(check one)</w:t>
            </w:r>
          </w:p>
        </w:tc>
        <w:tc>
          <w:tcPr>
            <w:tcW w:w="5135" w:type="dxa"/>
            <w:gridSpan w:val="5"/>
            <w:tcBorders>
              <w:top w:val="single" w:sz="4" w:space="0" w:color="auto"/>
              <w:left w:val="nil"/>
              <w:bottom w:val="single" w:sz="4" w:space="0" w:color="auto"/>
              <w:right w:val="single" w:sz="4" w:space="0" w:color="auto"/>
            </w:tcBorders>
            <w:vAlign w:val="center"/>
          </w:tcPr>
          <w:p w14:paraId="6CEA6F15" w14:textId="77777777" w:rsidR="005D7337" w:rsidRPr="00164D27" w:rsidRDefault="005D7337">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furnace </w:t>
            </w:r>
            <w:r w:rsidRPr="00160DF2">
              <w:rPr>
                <w:rFonts w:eastAsia="Times" w:cs="Arial"/>
                <w:sz w:val="16"/>
                <w:szCs w:val="16"/>
              </w:rPr>
              <w:tab/>
            </w:r>
            <w:r w:rsidRPr="00164D27">
              <w:rPr>
                <w:rFonts w:eastAsia="Times" w:cs="Arial"/>
                <w:sz w:val="16"/>
                <w:szCs w:val="16"/>
              </w:rPr>
              <w:fldChar w:fldCharType="begin">
                <w:ffData>
                  <w:name w:val=""/>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Ductless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Wood</w:t>
            </w:r>
          </w:p>
          <w:p w14:paraId="78B45816" w14:textId="77777777" w:rsidR="005D7337" w:rsidRPr="00164D27" w:rsidRDefault="005D7337">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baseboard</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furnace</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Propane</w:t>
            </w:r>
          </w:p>
          <w:p w14:paraId="39A42DB7" w14:textId="77777777" w:rsidR="005D7337" w:rsidRPr="00164D27" w:rsidRDefault="005D7337">
            <w:pPr>
              <w:keepNext/>
              <w:tabs>
                <w:tab w:val="left" w:pos="1779"/>
                <w:tab w:val="left" w:pos="3135"/>
              </w:tabs>
              <w:spacing w:after="0" w:line="240" w:lineRule="auto"/>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Ducted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fireplace</w:t>
            </w:r>
            <w:r>
              <w:t xml:space="preserve"> </w:t>
            </w:r>
            <w:r w:rsidRPr="00160DF2">
              <w:rPr>
                <w:rFonts w:eastAsia="Times" w:cs="Arial"/>
                <w:sz w:val="16"/>
                <w:szCs w:val="16"/>
              </w:rPr>
              <w:tab/>
            </w:r>
            <w:r w:rsidRPr="00164D27">
              <w:rPr>
                <w:rFonts w:eastAsia="Times" w:cs="Arial"/>
                <w:sz w:val="16"/>
                <w:szCs w:val="16"/>
              </w:rPr>
              <w:fldChar w:fldCharType="begin">
                <w:ffData>
                  <w:name w:val="Check203"/>
                  <w:enabled/>
                  <w:calcOnExit w:val="0"/>
                  <w:checkBox>
                    <w:sizeAuto/>
                    <w:default w:val="0"/>
                  </w:checkBox>
                </w:ffData>
              </w:fldChar>
            </w:r>
            <w:r w:rsidRPr="00164D27">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5D7337" w:rsidRPr="00164D27" w14:paraId="54F00719" w14:textId="77777777" w:rsidTr="001136A6">
        <w:trPr>
          <w:trHeight w:val="288"/>
        </w:trPr>
        <w:tc>
          <w:tcPr>
            <w:tcW w:w="1705" w:type="dxa"/>
            <w:gridSpan w:val="2"/>
            <w:tcBorders>
              <w:top w:val="single" w:sz="4" w:space="0" w:color="auto"/>
              <w:bottom w:val="single" w:sz="4" w:space="0" w:color="808080" w:themeColor="background1" w:themeShade="80"/>
              <w:right w:val="nil"/>
            </w:tcBorders>
            <w:vAlign w:val="center"/>
          </w:tcPr>
          <w:p w14:paraId="7EF3CACD" w14:textId="77777777" w:rsidR="005D7337" w:rsidRPr="00164D27" w:rsidRDefault="005D7337">
            <w:pPr>
              <w:keepNext/>
              <w:spacing w:before="60" w:after="20"/>
              <w:rPr>
                <w:rFonts w:eastAsia="Times" w:cs="Arial"/>
                <w:sz w:val="16"/>
                <w:szCs w:val="16"/>
              </w:rPr>
            </w:pPr>
            <w:r w:rsidRPr="00164D27">
              <w:rPr>
                <w:rFonts w:eastAsia="Times" w:cs="Arial"/>
                <w:sz w:val="16"/>
                <w:szCs w:val="16"/>
              </w:rPr>
              <w:t>Water heating fuel</w:t>
            </w:r>
          </w:p>
        </w:tc>
        <w:tc>
          <w:tcPr>
            <w:tcW w:w="5135" w:type="dxa"/>
            <w:gridSpan w:val="5"/>
            <w:tcBorders>
              <w:top w:val="single" w:sz="4" w:space="0" w:color="auto"/>
              <w:left w:val="nil"/>
              <w:bottom w:val="single" w:sz="4" w:space="0" w:color="auto"/>
              <w:right w:val="single" w:sz="4" w:space="0" w:color="auto"/>
            </w:tcBorders>
            <w:vAlign w:val="center"/>
          </w:tcPr>
          <w:p w14:paraId="69B80DA3" w14:textId="77777777" w:rsidR="005D7337" w:rsidRPr="00164D27" w:rsidRDefault="005D7337">
            <w:pPr>
              <w:keepNext/>
              <w:tabs>
                <w:tab w:val="left" w:pos="1779"/>
                <w:tab w:val="left" w:pos="3579"/>
              </w:tabs>
              <w:spacing w:before="60" w:after="40" w:line="240" w:lineRule="auto"/>
              <w:rPr>
                <w:rFonts w:eastAsia="Times" w:cs="Arial"/>
                <w:sz w:val="16"/>
                <w:szCs w:val="16"/>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29203F">
              <w:rPr>
                <w:rFonts w:eastAsia="Times" w:cs="Arial"/>
                <w:sz w:val="16"/>
                <w:szCs w:val="16"/>
              </w:rPr>
            </w:r>
            <w:r w:rsidR="0029203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t>
            </w:r>
            <w:r>
              <w:rPr>
                <w:rFonts w:eastAsia="Times" w:cs="Arial"/>
                <w:sz w:val="16"/>
                <w:szCs w:val="16"/>
              </w:rPr>
              <w:t>Propane</w:t>
            </w:r>
          </w:p>
        </w:tc>
      </w:tr>
      <w:tr w:rsidR="005D7337" w:rsidRPr="00164D27" w14:paraId="5832F821" w14:textId="77777777" w:rsidTr="001136A6">
        <w:trPr>
          <w:trHeight w:val="720"/>
        </w:trPr>
        <w:tc>
          <w:tcPr>
            <w:tcW w:w="1705" w:type="dxa"/>
            <w:gridSpan w:val="2"/>
            <w:tcBorders>
              <w:top w:val="single" w:sz="4" w:space="0" w:color="auto"/>
              <w:left w:val="single" w:sz="4" w:space="0" w:color="auto"/>
              <w:bottom w:val="nil"/>
              <w:right w:val="nil"/>
            </w:tcBorders>
            <w:shd w:val="clear" w:color="auto" w:fill="auto"/>
            <w:vAlign w:val="center"/>
          </w:tcPr>
          <w:p w14:paraId="174D1E9B" w14:textId="77777777" w:rsidR="005D7337" w:rsidRPr="002204D5" w:rsidRDefault="005D7337">
            <w:pPr>
              <w:spacing w:before="40" w:after="40" w:line="240" w:lineRule="auto"/>
              <w:rPr>
                <w:sz w:val="16"/>
                <w:szCs w:val="16"/>
              </w:rPr>
            </w:pPr>
            <w:r w:rsidRPr="002204D5">
              <w:rPr>
                <w:sz w:val="16"/>
                <w:szCs w:val="16"/>
              </w:rPr>
              <w:t>Foundation/</w:t>
            </w:r>
          </w:p>
          <w:p w14:paraId="049BCF98" w14:textId="77777777" w:rsidR="005D7337" w:rsidRPr="00164D27" w:rsidRDefault="005D7337">
            <w:pPr>
              <w:spacing w:after="0" w:line="240" w:lineRule="auto"/>
              <w:rPr>
                <w:sz w:val="16"/>
                <w:szCs w:val="16"/>
              </w:rPr>
            </w:pPr>
            <w:r w:rsidRPr="002204D5">
              <w:rPr>
                <w:sz w:val="16"/>
                <w:szCs w:val="16"/>
              </w:rPr>
              <w:t>basement</w:t>
            </w:r>
          </w:p>
        </w:tc>
        <w:tc>
          <w:tcPr>
            <w:tcW w:w="5135" w:type="dxa"/>
            <w:gridSpan w:val="5"/>
            <w:tcBorders>
              <w:top w:val="single" w:sz="4" w:space="0" w:color="auto"/>
              <w:left w:val="nil"/>
              <w:right w:val="single" w:sz="4" w:space="0" w:color="auto"/>
            </w:tcBorders>
            <w:vAlign w:val="center"/>
          </w:tcPr>
          <w:p w14:paraId="68779EEE" w14:textId="77777777" w:rsidR="005D7337" w:rsidRPr="001B2EA9" w:rsidRDefault="005D7337">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50"/>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barrier</w:t>
            </w:r>
          </w:p>
          <w:p w14:paraId="501910D0" w14:textId="77777777" w:rsidR="005D7337" w:rsidRPr="001B2EA9" w:rsidRDefault="005D7337">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w:t>
            </w:r>
          </w:p>
          <w:p w14:paraId="6CA6DB2B" w14:textId="77777777" w:rsidR="005D7337" w:rsidRPr="00164D27" w:rsidRDefault="005D7337">
            <w:pPr>
              <w:keepNext/>
              <w:tabs>
                <w:tab w:val="left" w:pos="2415"/>
                <w:tab w:val="left" w:pos="2670"/>
                <w:tab w:val="left" w:pos="2818"/>
              </w:tabs>
              <w:spacing w:after="0"/>
              <w:ind w:right="-115"/>
              <w:rPr>
                <w:rFonts w:cs="Arial"/>
                <w:sz w:val="16"/>
                <w:szCs w:val="16"/>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r>
              <w:t xml:space="preserve"> </w:t>
            </w:r>
            <w:r w:rsidRPr="00B71A52">
              <w:rPr>
                <w:rFonts w:cs="Arial"/>
                <w:sz w:val="16"/>
                <w:szCs w:val="16"/>
              </w:rPr>
              <w:tab/>
            </w: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p>
        </w:tc>
      </w:tr>
      <w:tr w:rsidR="005D7337" w:rsidRPr="002204D5" w14:paraId="3E517CF7" w14:textId="77777777" w:rsidTr="001136A6">
        <w:trPr>
          <w:trHeight w:val="576"/>
        </w:trPr>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FF67" w14:textId="77777777" w:rsidR="005D7337" w:rsidRPr="002204D5" w:rsidRDefault="005D7337">
            <w:pPr>
              <w:keepNext/>
              <w:tabs>
                <w:tab w:val="left" w:pos="2520"/>
                <w:tab w:val="left" w:pos="3240"/>
              </w:tabs>
              <w:spacing w:before="40" w:after="40"/>
              <w:ind w:right="-115"/>
              <w:rPr>
                <w:sz w:val="16"/>
                <w:szCs w:val="16"/>
              </w:rPr>
            </w:pPr>
            <w:r>
              <w:rPr>
                <w:sz w:val="16"/>
                <w:szCs w:val="16"/>
              </w:rPr>
              <w:t>Home type (Oregon):</w:t>
            </w:r>
          </w:p>
          <w:p w14:paraId="0203DE1A" w14:textId="77777777" w:rsidR="005D7337" w:rsidRDefault="005D7337">
            <w:pPr>
              <w:keepNext/>
              <w:tabs>
                <w:tab w:val="left" w:pos="2520"/>
                <w:tab w:val="left" w:pos="3870"/>
              </w:tabs>
              <w:spacing w:before="20" w:after="20"/>
              <w:ind w:left="-30"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Single-family</w:t>
            </w:r>
          </w:p>
          <w:p w14:paraId="696C2A17" w14:textId="77777777" w:rsidR="005D7337" w:rsidRPr="002204D5" w:rsidRDefault="005D7337">
            <w:pPr>
              <w:keepNext/>
              <w:tabs>
                <w:tab w:val="left" w:pos="1779"/>
                <w:tab w:val="left" w:pos="3579"/>
              </w:tabs>
              <w:spacing w:after="0"/>
              <w:ind w:left="-30"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Manufactured</w:t>
            </w:r>
          </w:p>
        </w:tc>
        <w:tc>
          <w:tcPr>
            <w:tcW w:w="5135" w:type="dxa"/>
            <w:gridSpan w:val="5"/>
            <w:tcBorders>
              <w:top w:val="single" w:sz="4" w:space="0" w:color="auto"/>
              <w:left w:val="nil"/>
              <w:bottom w:val="single" w:sz="4" w:space="0" w:color="auto"/>
              <w:right w:val="single" w:sz="4" w:space="0" w:color="auto"/>
            </w:tcBorders>
            <w:shd w:val="clear" w:color="auto" w:fill="auto"/>
            <w:vAlign w:val="center"/>
          </w:tcPr>
          <w:p w14:paraId="7597995C" w14:textId="77777777" w:rsidR="005D7337" w:rsidRPr="002204D5" w:rsidRDefault="005D7337">
            <w:pPr>
              <w:keepNext/>
              <w:tabs>
                <w:tab w:val="left" w:pos="2520"/>
                <w:tab w:val="left" w:pos="3870"/>
              </w:tabs>
              <w:spacing w:before="20" w:after="20"/>
              <w:ind w:right="-115"/>
              <w:rPr>
                <w:sz w:val="16"/>
                <w:szCs w:val="16"/>
              </w:rPr>
            </w:pPr>
            <w:r>
              <w:rPr>
                <w:rFonts w:cs="Arial"/>
                <w:sz w:val="16"/>
                <w:szCs w:val="16"/>
              </w:rPr>
              <w:t>Home type (</w:t>
            </w:r>
            <w:r w:rsidRPr="00E32823">
              <w:rPr>
                <w:rFonts w:cs="Arial"/>
                <w:sz w:val="16"/>
                <w:szCs w:val="16"/>
              </w:rPr>
              <w:t>Washington</w:t>
            </w:r>
            <w:r>
              <w:rPr>
                <w:rFonts w:cs="Arial"/>
                <w:sz w:val="16"/>
                <w:szCs w:val="16"/>
              </w:rPr>
              <w:t>):</w:t>
            </w:r>
          </w:p>
          <w:p w14:paraId="53E34992" w14:textId="77777777" w:rsidR="005D7337" w:rsidRDefault="005D7337">
            <w:pPr>
              <w:keepNext/>
              <w:tabs>
                <w:tab w:val="left" w:pos="1470"/>
                <w:tab w:val="left" w:pos="2776"/>
                <w:tab w:val="left" w:pos="3870"/>
              </w:tabs>
              <w:spacing w:before="20" w:after="2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Single-family</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 xml:space="preserve">Manufactured </w:t>
            </w:r>
            <w:r w:rsidRPr="008417D9">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Rowhouse</w:t>
            </w:r>
            <w:r w:rsidRPr="00C52C79">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Townhouse</w:t>
            </w:r>
          </w:p>
          <w:p w14:paraId="518A3649" w14:textId="77777777" w:rsidR="005D7337" w:rsidRPr="002204D5" w:rsidRDefault="005D7337">
            <w:pPr>
              <w:keepNext/>
              <w:tabs>
                <w:tab w:val="left" w:pos="1470"/>
                <w:tab w:val="left" w:pos="2776"/>
                <w:tab w:val="left" w:pos="3870"/>
              </w:tabs>
              <w:spacing w:before="20" w:after="20"/>
              <w:ind w:left="-22"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Duplex</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Triplex</w:t>
            </w:r>
            <w:r w:rsidRPr="00393ECC">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2204D5">
              <w:rPr>
                <w:rFonts w:cs="Arial"/>
                <w:sz w:val="16"/>
                <w:szCs w:val="16"/>
              </w:rPr>
              <w:fldChar w:fldCharType="end"/>
            </w:r>
            <w:r>
              <w:rPr>
                <w:rFonts w:cs="Arial"/>
                <w:sz w:val="16"/>
                <w:szCs w:val="16"/>
              </w:rPr>
              <w:t>Fourplex</w:t>
            </w:r>
            <w:r w:rsidRPr="002204D5" w:rsidDel="00496FED">
              <w:rPr>
                <w:rFonts w:cs="Arial"/>
                <w:sz w:val="16"/>
                <w:szCs w:val="16"/>
              </w:rPr>
              <w:t xml:space="preserve"> </w:t>
            </w:r>
          </w:p>
        </w:tc>
      </w:tr>
      <w:bookmarkEnd w:id="7"/>
    </w:tbl>
    <w:p w14:paraId="1C71BAED" w14:textId="77777777" w:rsidR="00202FCC" w:rsidRPr="00C10761" w:rsidRDefault="00202FCC" w:rsidP="00202FCC">
      <w:pPr>
        <w:spacing w:after="0"/>
        <w:rPr>
          <w:sz w:val="4"/>
          <w:szCs w:val="4"/>
        </w:rPr>
      </w:pPr>
    </w:p>
    <w:tbl>
      <w:tblPr>
        <w:tblW w:w="6835" w:type="dxa"/>
        <w:tblInd w:w="39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5"/>
        <w:gridCol w:w="1890"/>
        <w:gridCol w:w="1540"/>
      </w:tblGrid>
      <w:tr w:rsidR="00202FCC" w:rsidRPr="002204D5" w14:paraId="40051F16" w14:textId="77777777" w:rsidTr="001D4CEF">
        <w:trPr>
          <w:trHeight w:val="555"/>
        </w:trPr>
        <w:tc>
          <w:tcPr>
            <w:tcW w:w="3405" w:type="dxa"/>
            <w:tcBorders>
              <w:bottom w:val="single" w:sz="12" w:space="0" w:color="auto"/>
            </w:tcBorders>
            <w:shd w:val="clear" w:color="auto" w:fill="auto"/>
            <w:vAlign w:val="center"/>
          </w:tcPr>
          <w:p w14:paraId="521CDF9A"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442276">
              <w:rPr>
                <w:rFonts w:cs="Arial"/>
                <w:sz w:val="16"/>
                <w:szCs w:val="16"/>
              </w:rPr>
              <w:t xml:space="preserve">Are you an </w:t>
            </w:r>
            <w:r w:rsidRPr="000411A4">
              <w:rPr>
                <w:rFonts w:cs="Arial"/>
                <w:b/>
                <w:bCs/>
                <w:sz w:val="16"/>
                <w:szCs w:val="16"/>
              </w:rPr>
              <w:t>Energy Trust trade ally</w:t>
            </w:r>
            <w:r w:rsidRPr="00442276">
              <w:rPr>
                <w:rFonts w:cs="Arial"/>
                <w:sz w:val="16"/>
                <w:szCs w:val="16"/>
              </w:rPr>
              <w:t xml:space="preserve"> submitting this as an </w:t>
            </w:r>
            <w:r w:rsidRPr="000411A4">
              <w:rPr>
                <w:rFonts w:cs="Arial"/>
                <w:b/>
                <w:bCs/>
                <w:sz w:val="16"/>
                <w:szCs w:val="16"/>
              </w:rPr>
              <w:t>Instant Incentive</w:t>
            </w:r>
            <w:r w:rsidRPr="00442276">
              <w:rPr>
                <w:rFonts w:cs="Arial"/>
                <w:sz w:val="16"/>
                <w:szCs w:val="16"/>
              </w:rPr>
              <w:t xml:space="preserve"> project?</w:t>
            </w:r>
          </w:p>
        </w:tc>
        <w:tc>
          <w:tcPr>
            <w:tcW w:w="1890" w:type="dxa"/>
            <w:tcBorders>
              <w:bottom w:val="single" w:sz="12" w:space="0" w:color="auto"/>
            </w:tcBorders>
            <w:shd w:val="clear" w:color="auto" w:fill="auto"/>
            <w:vAlign w:val="center"/>
          </w:tcPr>
          <w:p w14:paraId="38BAF80E"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1F41DF">
              <w:rPr>
                <w:rFonts w:cs="Arial"/>
                <w:sz w:val="16"/>
                <w:szCs w:val="16"/>
              </w:rPr>
              <w:fldChar w:fldCharType="begin">
                <w:ffData>
                  <w:name w:val="Check146"/>
                  <w:enabled/>
                  <w:calcOnExit w:val="0"/>
                  <w:checkBox>
                    <w:sizeAuto/>
                    <w:default w:val="0"/>
                  </w:checkBox>
                </w:ffData>
              </w:fldChar>
            </w:r>
            <w:r w:rsidRPr="00442276">
              <w:rPr>
                <w:rFonts w:cs="Arial"/>
                <w:sz w:val="16"/>
                <w:szCs w:val="16"/>
              </w:rPr>
              <w:instrText xml:space="preserve"> FORMCHECKBOX </w:instrText>
            </w:r>
            <w:r w:rsidR="0029203F">
              <w:rPr>
                <w:rFonts w:cs="Arial"/>
                <w:sz w:val="16"/>
                <w:szCs w:val="16"/>
              </w:rPr>
            </w:r>
            <w:r w:rsidR="0029203F">
              <w:rPr>
                <w:rFonts w:cs="Arial"/>
                <w:sz w:val="16"/>
                <w:szCs w:val="16"/>
              </w:rPr>
              <w:fldChar w:fldCharType="separate"/>
            </w:r>
            <w:r w:rsidRPr="001F41DF">
              <w:rPr>
                <w:rFonts w:cs="Arial"/>
                <w:sz w:val="16"/>
                <w:szCs w:val="16"/>
              </w:rPr>
              <w:fldChar w:fldCharType="end"/>
            </w:r>
            <w:r w:rsidRPr="00442276">
              <w:rPr>
                <w:rFonts w:cs="Arial"/>
                <w:sz w:val="16"/>
                <w:szCs w:val="16"/>
              </w:rPr>
              <w:t xml:space="preserve"> Yes, instant incentive amount listed on invoice:</w:t>
            </w:r>
          </w:p>
        </w:tc>
        <w:tc>
          <w:tcPr>
            <w:tcW w:w="1540" w:type="dxa"/>
            <w:tcBorders>
              <w:bottom w:val="single" w:sz="12" w:space="0" w:color="auto"/>
            </w:tcBorders>
            <w:shd w:val="clear" w:color="auto" w:fill="auto"/>
            <w:vAlign w:val="center"/>
          </w:tcPr>
          <w:p w14:paraId="77CAF425"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1F41DF">
              <w:rPr>
                <w:bCs/>
                <w:sz w:val="18"/>
                <w:szCs w:val="18"/>
              </w:rPr>
              <w:t>$</w:t>
            </w:r>
            <w:r w:rsidRPr="001F41DF">
              <w:rPr>
                <w:bCs/>
                <w:sz w:val="18"/>
                <w:szCs w:val="18"/>
              </w:rPr>
              <w:fldChar w:fldCharType="begin">
                <w:ffData>
                  <w:name w:val="Text332"/>
                  <w:enabled/>
                  <w:calcOnExit w:val="0"/>
                  <w:textInput>
                    <w:type w:val="date"/>
                    <w:format w:val="M/d/yy"/>
                  </w:textInput>
                </w:ffData>
              </w:fldChar>
            </w:r>
            <w:r w:rsidRPr="001F41DF">
              <w:rPr>
                <w:bCs/>
                <w:sz w:val="18"/>
                <w:szCs w:val="18"/>
              </w:rPr>
              <w:instrText xml:space="preserve"> FORMTEXT </w:instrText>
            </w:r>
            <w:r w:rsidRPr="001F41DF">
              <w:rPr>
                <w:bCs/>
                <w:sz w:val="18"/>
                <w:szCs w:val="18"/>
              </w:rPr>
            </w:r>
            <w:r w:rsidRPr="001F41DF">
              <w:rPr>
                <w:bCs/>
                <w:sz w:val="18"/>
                <w:szCs w:val="18"/>
              </w:rPr>
              <w:fldChar w:fldCharType="separate"/>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sz w:val="18"/>
                <w:szCs w:val="18"/>
              </w:rPr>
              <w:fldChar w:fldCharType="end"/>
            </w:r>
          </w:p>
        </w:tc>
      </w:tr>
    </w:tbl>
    <w:p w14:paraId="1F865B59" w14:textId="77777777" w:rsidR="00202FCC" w:rsidRPr="00C10761" w:rsidRDefault="00202FCC" w:rsidP="00202FCC">
      <w:pPr>
        <w:tabs>
          <w:tab w:val="left" w:pos="4002"/>
        </w:tabs>
        <w:spacing w:after="0"/>
        <w:rPr>
          <w:sz w:val="4"/>
          <w:szCs w:val="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0790"/>
      </w:tblGrid>
      <w:tr w:rsidR="00202FCC" w14:paraId="282AA8CB" w14:textId="77777777" w:rsidTr="001136A6">
        <w:tc>
          <w:tcPr>
            <w:tcW w:w="5000" w:type="pct"/>
            <w:shd w:val="clear" w:color="auto" w:fill="D9D9D9"/>
          </w:tcPr>
          <w:p w14:paraId="006B1C55" w14:textId="77777777" w:rsidR="00202FCC" w:rsidRPr="0007034B" w:rsidRDefault="00202FCC" w:rsidP="001D4CEF">
            <w:pPr>
              <w:tabs>
                <w:tab w:val="left" w:pos="990"/>
              </w:tabs>
              <w:spacing w:before="20" w:after="20" w:line="240" w:lineRule="auto"/>
              <w:ind w:left="-63"/>
              <w:rPr>
                <w:b/>
                <w:sz w:val="24"/>
                <w:szCs w:val="24"/>
              </w:rPr>
            </w:pPr>
            <w:r>
              <w:rPr>
                <w:b/>
                <w:sz w:val="24"/>
                <w:szCs w:val="24"/>
              </w:rPr>
              <w:t>Customer Name and Signature</w:t>
            </w:r>
          </w:p>
        </w:tc>
      </w:tr>
      <w:tr w:rsidR="00202FCC" w14:paraId="454634AD" w14:textId="77777777" w:rsidTr="001136A6">
        <w:trPr>
          <w:trHeight w:val="771"/>
        </w:trPr>
        <w:tc>
          <w:tcPr>
            <w:tcW w:w="5000" w:type="pct"/>
            <w:tcBorders>
              <w:bottom w:val="nil"/>
            </w:tcBorders>
            <w:shd w:val="clear" w:color="auto" w:fill="auto"/>
          </w:tcPr>
          <w:p w14:paraId="079A4B44" w14:textId="7C7AA17E" w:rsidR="00202FCC" w:rsidRPr="00B179BE" w:rsidRDefault="009D7C89" w:rsidP="001D4CEF">
            <w:pPr>
              <w:tabs>
                <w:tab w:val="left" w:pos="3410"/>
              </w:tabs>
              <w:spacing w:before="40" w:after="40" w:line="240" w:lineRule="auto"/>
              <w:ind w:right="27"/>
              <w:rPr>
                <w:i/>
                <w:sz w:val="15"/>
                <w:szCs w:val="15"/>
              </w:rPr>
            </w:pPr>
            <w:r w:rsidRPr="00761BE5">
              <w:rPr>
                <w:i/>
                <w:sz w:val="16"/>
                <w:szCs w:val="16"/>
              </w:rPr>
              <w:t xml:space="preserve">By signing below, Customer agrees to the terms and conditions of this application and authorizes Contractor identified below to submit this application and all required invoices and documentation to Energy Trust on Customer’s behalf. By that authorization, </w:t>
            </w:r>
            <w:proofErr w:type="gramStart"/>
            <w:r w:rsidRPr="00761BE5">
              <w:rPr>
                <w:i/>
                <w:sz w:val="16"/>
                <w:szCs w:val="16"/>
              </w:rPr>
              <w:t>Customer</w:t>
            </w:r>
            <w:proofErr w:type="gramEnd"/>
            <w:r w:rsidRPr="00761BE5">
              <w:rPr>
                <w:i/>
                <w:sz w:val="16"/>
                <w:szCs w:val="16"/>
              </w:rPr>
              <w:t xml:space="preserve"> represents to Energy Trust that all measures have been completed satisfactorily by Contractor as of the signature date below and all accompanying documentation is complete and accurate.</w:t>
            </w:r>
            <w:r w:rsidRPr="00761BE5">
              <w:rPr>
                <w:i/>
                <w:sz w:val="24"/>
                <w:szCs w:val="24"/>
              </w:rPr>
              <w:t xml:space="preserve"> </w:t>
            </w:r>
            <w:r w:rsidRPr="00761BE5">
              <w:rPr>
                <w:i/>
                <w:sz w:val="16"/>
                <w:szCs w:val="16"/>
              </w:rPr>
              <w:t>If Customer identifies as</w:t>
            </w:r>
            <w:r w:rsidR="009B7D5F" w:rsidRPr="00761BE5">
              <w:rPr>
                <w:i/>
                <w:sz w:val="16"/>
                <w:szCs w:val="16"/>
              </w:rPr>
              <w:t xml:space="preserve"> a</w:t>
            </w:r>
            <w:r w:rsidRPr="00761BE5">
              <w:rPr>
                <w:i/>
                <w:sz w:val="16"/>
                <w:szCs w:val="16"/>
              </w:rPr>
              <w:t xml:space="preserve"> landlord or property owner applying for a single-family rental property incentive, Customer a</w:t>
            </w:r>
            <w:r w:rsidR="00BD7FF6" w:rsidRPr="00761BE5">
              <w:rPr>
                <w:i/>
                <w:sz w:val="16"/>
                <w:szCs w:val="16"/>
              </w:rPr>
              <w:t>ffirms that</w:t>
            </w:r>
            <w:r w:rsidRPr="00761BE5">
              <w:rPr>
                <w:i/>
                <w:sz w:val="16"/>
                <w:szCs w:val="16"/>
              </w:rPr>
              <w:t xml:space="preserve"> they own and do not reside in the property. </w:t>
            </w:r>
            <w:r w:rsidRPr="00761BE5">
              <w:rPr>
                <w:b/>
                <w:bCs/>
                <w:i/>
                <w:sz w:val="16"/>
                <w:szCs w:val="16"/>
              </w:rPr>
              <w:t>If identified as an Energy Trust instant incentive project, Customer understands and agrees that Energy Trust will issue incentive check for incentives that meet Energy Trust requirements to the Contractor and Customer is responsible for paying the remaining balance of the invoice.</w:t>
            </w:r>
          </w:p>
        </w:tc>
      </w:tr>
      <w:tr w:rsidR="00202FCC" w14:paraId="60042D24" w14:textId="77777777" w:rsidTr="001136A6">
        <w:tc>
          <w:tcPr>
            <w:tcW w:w="5000" w:type="pct"/>
            <w:tcBorders>
              <w:top w:val="nil"/>
              <w:bottom w:val="single" w:sz="4" w:space="0" w:color="auto"/>
            </w:tcBorders>
            <w:shd w:val="clear" w:color="auto" w:fill="auto"/>
          </w:tcPr>
          <w:p w14:paraId="315F9F30" w14:textId="77777777" w:rsidR="00202FCC" w:rsidRDefault="00202FCC" w:rsidP="00761BE5">
            <w:pPr>
              <w:tabs>
                <w:tab w:val="left" w:pos="360"/>
                <w:tab w:val="left" w:pos="3975"/>
                <w:tab w:val="left" w:pos="9360"/>
                <w:tab w:val="left" w:pos="10620"/>
              </w:tabs>
              <w:spacing w:before="24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21B1397A" wp14:editId="26F6B91D">
                      <wp:simplePos x="0" y="0"/>
                      <wp:positionH relativeFrom="column">
                        <wp:posOffset>-19685</wp:posOffset>
                      </wp:positionH>
                      <wp:positionV relativeFrom="paragraph">
                        <wp:posOffset>9525</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85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0029203F">
              <w:rPr>
                <w:bCs/>
                <w:sz w:val="18"/>
                <w:szCs w:val="18"/>
                <w:u w:val="single"/>
              </w:rPr>
            </w:r>
            <w:r w:rsidR="0029203F">
              <w:rPr>
                <w:bCs/>
                <w:sz w:val="18"/>
                <w:szCs w:val="18"/>
                <w:u w:val="single"/>
              </w:rPr>
              <w:fldChar w:fldCharType="separate"/>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C6AB76D" w14:textId="77777777" w:rsidR="00202FCC" w:rsidRDefault="00202FCC" w:rsidP="001D4CEF">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Pr>
                <w:b/>
                <w:sz w:val="18"/>
                <w:szCs w:val="18"/>
              </w:rPr>
              <w:t>Customer signature</w:t>
            </w:r>
            <w:r w:rsidRPr="005C76B7">
              <w:rPr>
                <w:bCs/>
                <w:sz w:val="16"/>
                <w:szCs w:val="16"/>
              </w:rPr>
              <w:tab/>
            </w:r>
            <w:r>
              <w:rPr>
                <w:b/>
                <w:sz w:val="18"/>
                <w:szCs w:val="18"/>
              </w:rPr>
              <w:t>Full n</w:t>
            </w:r>
            <w:r w:rsidRPr="0064507A">
              <w:rPr>
                <w:b/>
                <w:sz w:val="18"/>
                <w:szCs w:val="18"/>
              </w:rPr>
              <w:t xml:space="preserve">ame </w:t>
            </w:r>
            <w:r w:rsidRPr="00BE1BC0">
              <w:rPr>
                <w:sz w:val="17"/>
                <w:szCs w:val="17"/>
              </w:rPr>
              <w:t>(please print and use same name as on invoice)</w:t>
            </w:r>
            <w:r>
              <w:rPr>
                <w:b/>
                <w:sz w:val="18"/>
                <w:szCs w:val="18"/>
              </w:rPr>
              <w:tab/>
              <w:t>Date</w:t>
            </w:r>
          </w:p>
          <w:p w14:paraId="650B92E8" w14:textId="77777777" w:rsidR="00202FCC" w:rsidRDefault="00202FCC" w:rsidP="00761BE5">
            <w:pPr>
              <w:tabs>
                <w:tab w:val="left" w:pos="360"/>
                <w:tab w:val="left" w:pos="5760"/>
                <w:tab w:val="left" w:pos="9360"/>
                <w:tab w:val="left" w:pos="10620"/>
              </w:tabs>
              <w:spacing w:before="120" w:after="20" w:line="240" w:lineRule="auto"/>
              <w:ind w:right="-75"/>
              <w:rPr>
                <w:bCs/>
                <w:sz w:val="16"/>
                <w:szCs w:val="16"/>
                <w:u w:val="single"/>
              </w:rPr>
            </w:pPr>
            <w:r w:rsidRPr="005C76B7">
              <w:rPr>
                <w:bCs/>
                <w:sz w:val="16"/>
                <w:szCs w:val="16"/>
                <w:u w:val="single"/>
              </w:rPr>
              <w:tab/>
            </w:r>
            <w:r w:rsidRPr="00DF0A90">
              <w:rPr>
                <w:bCs/>
                <w:sz w:val="18"/>
                <w:szCs w:val="18"/>
                <w:u w:val="single"/>
              </w:rPr>
              <w:fldChar w:fldCharType="begin">
                <w:ffData>
                  <w:name w:val=""/>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Pr>
                <w:bCs/>
                <w:sz w:val="16"/>
                <w:szCs w:val="16"/>
                <w:u w:val="single"/>
              </w:rPr>
              <w:tab/>
            </w:r>
          </w:p>
          <w:p w14:paraId="080FC4F9" w14:textId="77777777" w:rsidR="00202FCC" w:rsidRDefault="00202FCC" w:rsidP="00761BE5">
            <w:pPr>
              <w:tabs>
                <w:tab w:val="left" w:pos="360"/>
                <w:tab w:val="left" w:pos="423"/>
                <w:tab w:val="left" w:pos="5733"/>
                <w:tab w:val="left" w:pos="9333"/>
              </w:tabs>
              <w:spacing w:before="20" w:after="60" w:line="240" w:lineRule="auto"/>
              <w:ind w:left="423" w:hanging="423"/>
              <w:rPr>
                <w:b/>
                <w:noProof/>
                <w:sz w:val="28"/>
                <w:szCs w:val="28"/>
              </w:rPr>
            </w:pPr>
            <w:r w:rsidRPr="005C76B7">
              <w:rPr>
                <w:bCs/>
                <w:sz w:val="16"/>
                <w:szCs w:val="16"/>
              </w:rPr>
              <w:tab/>
            </w:r>
            <w:r>
              <w:rPr>
                <w:b/>
                <w:sz w:val="18"/>
                <w:szCs w:val="18"/>
              </w:rPr>
              <w:t xml:space="preserve">Customer email </w:t>
            </w:r>
            <w:proofErr w:type="gramStart"/>
            <w:r>
              <w:rPr>
                <w:b/>
                <w:sz w:val="18"/>
                <w:szCs w:val="18"/>
              </w:rPr>
              <w:t xml:space="preserve">address </w:t>
            </w:r>
            <w:r w:rsidRPr="00D53629">
              <w:rPr>
                <w:b/>
                <w:sz w:val="18"/>
                <w:szCs w:val="18"/>
              </w:rPr>
              <w:t xml:space="preserve"> </w:t>
            </w:r>
            <w:r w:rsidRPr="00851A8D">
              <w:rPr>
                <w:sz w:val="17"/>
                <w:szCs w:val="17"/>
              </w:rPr>
              <w:t>(</w:t>
            </w:r>
            <w:proofErr w:type="gramEnd"/>
            <w:r w:rsidRPr="00851A8D">
              <w:rPr>
                <w:sz w:val="17"/>
                <w:szCs w:val="17"/>
              </w:rPr>
              <w:t>application status updates are sent via email)</w:t>
            </w:r>
          </w:p>
        </w:tc>
      </w:tr>
      <w:tr w:rsidR="00202FCC" w14:paraId="35255A46" w14:textId="77777777" w:rsidTr="001136A6">
        <w:trPr>
          <w:trHeight w:val="20"/>
        </w:trPr>
        <w:tc>
          <w:tcPr>
            <w:tcW w:w="5000" w:type="pct"/>
            <w:tcBorders>
              <w:top w:val="single" w:sz="4" w:space="0" w:color="auto"/>
              <w:left w:val="nil"/>
              <w:bottom w:val="single" w:sz="4" w:space="0" w:color="auto"/>
              <w:right w:val="nil"/>
            </w:tcBorders>
            <w:shd w:val="clear" w:color="auto" w:fill="auto"/>
          </w:tcPr>
          <w:p w14:paraId="1B44B01F" w14:textId="77777777" w:rsidR="00202FCC" w:rsidRPr="000411A4" w:rsidRDefault="00202FCC" w:rsidP="001D4CEF">
            <w:pPr>
              <w:tabs>
                <w:tab w:val="left" w:pos="360"/>
                <w:tab w:val="left" w:pos="3975"/>
                <w:tab w:val="left" w:pos="9360"/>
                <w:tab w:val="left" w:pos="10620"/>
              </w:tabs>
              <w:spacing w:after="0" w:line="240" w:lineRule="auto"/>
              <w:ind w:right="-75"/>
              <w:rPr>
                <w:bCs/>
                <w:sz w:val="6"/>
                <w:szCs w:val="6"/>
                <w:u w:val="single"/>
              </w:rPr>
            </w:pPr>
          </w:p>
        </w:tc>
      </w:tr>
      <w:tr w:rsidR="00202FCC" w14:paraId="592DFCAF" w14:textId="77777777" w:rsidTr="001136A6">
        <w:tblPrEx>
          <w:tblCellMar>
            <w:left w:w="108" w:type="dxa"/>
            <w:right w:w="108" w:type="dxa"/>
          </w:tblCellMar>
        </w:tblPrEx>
        <w:tc>
          <w:tcPr>
            <w:tcW w:w="5000" w:type="pct"/>
            <w:shd w:val="clear" w:color="auto" w:fill="D9D9D9"/>
          </w:tcPr>
          <w:p w14:paraId="7504EE11" w14:textId="77777777" w:rsidR="00202FCC" w:rsidRPr="0007034B" w:rsidRDefault="00202FCC" w:rsidP="001D4CEF">
            <w:pPr>
              <w:tabs>
                <w:tab w:val="left" w:pos="990"/>
              </w:tabs>
              <w:spacing w:before="20" w:after="20" w:line="240" w:lineRule="auto"/>
              <w:ind w:left="-63"/>
              <w:rPr>
                <w:b/>
                <w:sz w:val="24"/>
                <w:szCs w:val="24"/>
              </w:rPr>
            </w:pPr>
            <w:r>
              <w:rPr>
                <w:b/>
                <w:sz w:val="24"/>
                <w:szCs w:val="24"/>
              </w:rPr>
              <w:t>Contractor Name and Signature</w:t>
            </w:r>
          </w:p>
        </w:tc>
      </w:tr>
      <w:tr w:rsidR="00202FCC" w14:paraId="41307837" w14:textId="77777777" w:rsidTr="001136A6">
        <w:tblPrEx>
          <w:tblCellMar>
            <w:left w:w="108" w:type="dxa"/>
            <w:right w:w="108" w:type="dxa"/>
          </w:tblCellMar>
        </w:tblPrEx>
        <w:trPr>
          <w:trHeight w:val="683"/>
        </w:trPr>
        <w:tc>
          <w:tcPr>
            <w:tcW w:w="5000" w:type="pct"/>
            <w:tcBorders>
              <w:bottom w:val="nil"/>
            </w:tcBorders>
            <w:shd w:val="clear" w:color="auto" w:fill="auto"/>
          </w:tcPr>
          <w:p w14:paraId="54439ED0" w14:textId="4E83B677" w:rsidR="00202FCC" w:rsidRPr="00761BE5" w:rsidRDefault="00202FCC" w:rsidP="001D4CEF">
            <w:pPr>
              <w:tabs>
                <w:tab w:val="left" w:pos="450"/>
              </w:tabs>
              <w:spacing w:before="40" w:after="0" w:line="240" w:lineRule="auto"/>
              <w:rPr>
                <w:i/>
                <w:sz w:val="16"/>
                <w:szCs w:val="16"/>
              </w:rPr>
            </w:pPr>
            <w:r w:rsidRPr="00761BE5">
              <w:rPr>
                <w:i/>
                <w:sz w:val="16"/>
                <w:szCs w:val="16"/>
              </w:rPr>
              <w:t xml:space="preserve">By signing below, Contractor certifies that this application and all accompanying documentation is complete and accurate, and all improvements associated with this incentive request were completed as of the signature date below. Incentives are payable to Customers only unless part of an instant incentive project. </w:t>
            </w:r>
            <w:r w:rsidRPr="00761BE5">
              <w:rPr>
                <w:b/>
                <w:bCs/>
                <w:i/>
                <w:sz w:val="16"/>
                <w:szCs w:val="16"/>
              </w:rPr>
              <w:t>If identified as an instant incentive project, Contractor has shown instant incentive amount listed above as itemized discounts from Customer’s invoice and agrees to the terms and conditions set forth in Form 372IN: Participation Agreement – Instant Incentives</w:t>
            </w:r>
            <w:r w:rsidRPr="00761BE5">
              <w:rPr>
                <w:i/>
                <w:sz w:val="16"/>
                <w:szCs w:val="16"/>
              </w:rPr>
              <w:t xml:space="preserve">. </w:t>
            </w:r>
            <w:r w:rsidR="00EC23B4" w:rsidRPr="00761BE5">
              <w:rPr>
                <w:i/>
                <w:sz w:val="16"/>
                <w:szCs w:val="16"/>
              </w:rPr>
              <w:t xml:space="preserve">To receive incentives, all work must comply with the </w:t>
            </w:r>
            <w:hyperlink r:id="rId17" w:history="1">
              <w:r w:rsidR="00EC23B4" w:rsidRPr="00761BE5">
                <w:rPr>
                  <w:rStyle w:val="Hyperlink"/>
                  <w:i/>
                  <w:sz w:val="16"/>
                  <w:szCs w:val="16"/>
                </w:rPr>
                <w:t>Residential Specifications Manual</w:t>
              </w:r>
            </w:hyperlink>
            <w:r w:rsidR="00EC23B4" w:rsidRPr="00761BE5">
              <w:rPr>
                <w:i/>
                <w:sz w:val="16"/>
                <w:szCs w:val="16"/>
              </w:rPr>
              <w:t xml:space="preserve"> and all other Energy Trust program requirements.</w:t>
            </w:r>
          </w:p>
        </w:tc>
      </w:tr>
      <w:tr w:rsidR="00202FCC" w14:paraId="7DE65F48" w14:textId="77777777" w:rsidTr="001136A6">
        <w:tblPrEx>
          <w:tblCellMar>
            <w:left w:w="108" w:type="dxa"/>
            <w:right w:w="108" w:type="dxa"/>
          </w:tblCellMar>
        </w:tblPrEx>
        <w:tc>
          <w:tcPr>
            <w:tcW w:w="5000" w:type="pct"/>
            <w:tcBorders>
              <w:top w:val="nil"/>
              <w:bottom w:val="nil"/>
            </w:tcBorders>
            <w:shd w:val="clear" w:color="auto" w:fill="auto"/>
          </w:tcPr>
          <w:p w14:paraId="7B80A9F9" w14:textId="77777777" w:rsidR="00202FCC" w:rsidRDefault="00202FCC" w:rsidP="00761BE5">
            <w:pPr>
              <w:tabs>
                <w:tab w:val="left" w:pos="345"/>
                <w:tab w:val="left" w:pos="3960"/>
                <w:tab w:val="left" w:pos="9360"/>
                <w:tab w:val="right" w:pos="10507"/>
              </w:tabs>
              <w:spacing w:before="240" w:after="20" w:line="240" w:lineRule="auto"/>
              <w:ind w:right="-75"/>
              <w:rPr>
                <w:bCs/>
                <w:sz w:val="16"/>
                <w:szCs w:val="16"/>
                <w:u w:val="single"/>
              </w:rPr>
            </w:pPr>
            <w:r>
              <w:rPr>
                <w:noProof/>
              </w:rPr>
              <mc:AlternateContent>
                <mc:Choice Requires="wps">
                  <w:drawing>
                    <wp:anchor distT="0" distB="0" distL="114300" distR="114300" simplePos="0" relativeHeight="251658244" behindDoc="0" locked="0" layoutInCell="1" allowOverlap="1" wp14:anchorId="6228656D" wp14:editId="42C7E2E9">
                      <wp:simplePos x="0" y="0"/>
                      <wp:positionH relativeFrom="column">
                        <wp:posOffset>-25400</wp:posOffset>
                      </wp:positionH>
                      <wp:positionV relativeFrom="paragraph">
                        <wp:posOffset>4503</wp:posOffset>
                      </wp:positionV>
                      <wp:extent cx="182880" cy="230505"/>
                      <wp:effectExtent l="0" t="19050" r="45720" b="3619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6F32" id="Arrow: Right 34"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1205A70D" w14:textId="77777777" w:rsidR="00202FCC" w:rsidRPr="00D53629" w:rsidRDefault="00202FCC" w:rsidP="001D4CEF">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202FCC" w14:paraId="56931B7C" w14:textId="77777777" w:rsidTr="001136A6">
        <w:tblPrEx>
          <w:tblCellMar>
            <w:left w:w="108" w:type="dxa"/>
            <w:right w:w="108" w:type="dxa"/>
          </w:tblCellMar>
        </w:tblPrEx>
        <w:tc>
          <w:tcPr>
            <w:tcW w:w="5000" w:type="pct"/>
            <w:tcBorders>
              <w:top w:val="nil"/>
              <w:bottom w:val="single" w:sz="4" w:space="0" w:color="auto"/>
            </w:tcBorders>
            <w:shd w:val="clear" w:color="auto" w:fill="auto"/>
          </w:tcPr>
          <w:p w14:paraId="09E24AE4" w14:textId="77777777" w:rsidR="00202FCC" w:rsidRDefault="00202FCC" w:rsidP="00761BE5">
            <w:pPr>
              <w:tabs>
                <w:tab w:val="left" w:pos="360"/>
                <w:tab w:val="left" w:pos="3960"/>
                <w:tab w:val="left" w:pos="9360"/>
                <w:tab w:val="right" w:pos="10507"/>
              </w:tabs>
              <w:spacing w:before="12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78364F74" w14:textId="2694B57B" w:rsidR="00202FCC" w:rsidRPr="00D53629" w:rsidRDefault="00202FCC" w:rsidP="00761BE5">
            <w:pPr>
              <w:tabs>
                <w:tab w:val="left" w:pos="360"/>
                <w:tab w:val="left" w:pos="423"/>
                <w:tab w:val="left" w:pos="3128"/>
                <w:tab w:val="left" w:pos="5733"/>
                <w:tab w:val="left" w:pos="9360"/>
              </w:tabs>
              <w:spacing w:before="20" w:after="60" w:line="240" w:lineRule="auto"/>
              <w:ind w:left="423" w:hanging="423"/>
              <w:rPr>
                <w:b/>
                <w:sz w:val="18"/>
                <w:szCs w:val="18"/>
              </w:rPr>
            </w:pPr>
            <w:r w:rsidRPr="005C76B7">
              <w:rPr>
                <w:bCs/>
                <w:sz w:val="16"/>
                <w:szCs w:val="16"/>
              </w:rPr>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O</w:t>
            </w:r>
            <w:r w:rsidRPr="00D53629">
              <w:rPr>
                <w:b/>
                <w:sz w:val="18"/>
                <w:szCs w:val="18"/>
              </w:rPr>
              <w:t>CCB#</w:t>
            </w:r>
            <w:r>
              <w:rPr>
                <w:b/>
                <w:sz w:val="18"/>
                <w:szCs w:val="18"/>
              </w:rPr>
              <w:t xml:space="preserve"> or Washington License #</w:t>
            </w:r>
            <w:r w:rsidRPr="00D53629">
              <w:rPr>
                <w:b/>
                <w:sz w:val="18"/>
                <w:szCs w:val="18"/>
              </w:rPr>
              <w:t xml:space="preserve"> </w:t>
            </w:r>
            <w:r>
              <w:rPr>
                <w:sz w:val="17"/>
                <w:szCs w:val="17"/>
              </w:rPr>
              <w:t>(Non-trade a</w:t>
            </w:r>
            <w:r w:rsidRPr="00851A8D">
              <w:rPr>
                <w:sz w:val="17"/>
                <w:szCs w:val="17"/>
              </w:rPr>
              <w:t>lly only)</w:t>
            </w:r>
            <w:r w:rsidRPr="005C76B7">
              <w:rPr>
                <w:bCs/>
                <w:sz w:val="16"/>
                <w:szCs w:val="16"/>
              </w:rPr>
              <w:tab/>
            </w:r>
            <w:r>
              <w:rPr>
                <w:b/>
                <w:sz w:val="18"/>
                <w:szCs w:val="18"/>
              </w:rPr>
              <w:t>Install d</w:t>
            </w:r>
            <w:r w:rsidRPr="00D53629">
              <w:rPr>
                <w:b/>
                <w:sz w:val="18"/>
                <w:szCs w:val="18"/>
              </w:rPr>
              <w:t>ate</w:t>
            </w:r>
          </w:p>
        </w:tc>
      </w:tr>
    </w:tbl>
    <w:p w14:paraId="164DE5AA" w14:textId="77777777" w:rsidR="002D467E" w:rsidRPr="00C17904" w:rsidRDefault="002D467E" w:rsidP="00C17904">
      <w:pPr>
        <w:spacing w:after="0"/>
        <w:rPr>
          <w:sz w:val="2"/>
          <w:szCs w:val="2"/>
        </w:rPr>
      </w:pPr>
    </w:p>
    <w:bookmarkEnd w:id="0"/>
    <w:p w14:paraId="4D80DC76" w14:textId="77777777" w:rsidR="00C17904" w:rsidRPr="00581038" w:rsidRDefault="00C17904" w:rsidP="00C17904">
      <w:pPr>
        <w:spacing w:after="0"/>
        <w:rPr>
          <w:sz w:val="2"/>
          <w:szCs w:val="2"/>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63"/>
        <w:gridCol w:w="1082"/>
        <w:gridCol w:w="898"/>
        <w:gridCol w:w="1171"/>
        <w:gridCol w:w="1173"/>
        <w:gridCol w:w="901"/>
        <w:gridCol w:w="808"/>
        <w:gridCol w:w="989"/>
        <w:gridCol w:w="989"/>
        <w:gridCol w:w="719"/>
        <w:gridCol w:w="1171"/>
      </w:tblGrid>
      <w:tr w:rsidR="00C17904" w:rsidRPr="004D5F08" w14:paraId="1CA9FC66" w14:textId="77777777" w:rsidTr="001136A6">
        <w:trPr>
          <w:trHeight w:hRule="exact" w:val="775"/>
        </w:trPr>
        <w:tc>
          <w:tcPr>
            <w:tcW w:w="5000" w:type="pct"/>
            <w:gridSpan w:val="11"/>
            <w:shd w:val="clear" w:color="auto" w:fill="D9D9D9"/>
          </w:tcPr>
          <w:p w14:paraId="491DF0C1" w14:textId="7EA28B45" w:rsidR="00C17904" w:rsidRPr="004D5F08" w:rsidRDefault="00C17904" w:rsidP="001D4CEF">
            <w:pPr>
              <w:spacing w:before="40" w:after="20" w:line="240" w:lineRule="auto"/>
              <w:rPr>
                <w:rFonts w:eastAsia="Times New Roman"/>
                <w:b/>
                <w:i/>
                <w:sz w:val="18"/>
                <w:szCs w:val="16"/>
              </w:rPr>
            </w:pPr>
            <w:bookmarkStart w:id="9" w:name="_Hlk23170567"/>
            <w:r w:rsidRPr="004D5F08">
              <w:rPr>
                <w:b/>
                <w:sz w:val="24"/>
                <w:szCs w:val="24"/>
              </w:rPr>
              <w:lastRenderedPageBreak/>
              <w:t xml:space="preserve">Insulation </w:t>
            </w:r>
            <w:r w:rsidR="0076111F" w:rsidRPr="004D5F08">
              <w:rPr>
                <w:b/>
                <w:sz w:val="24"/>
                <w:szCs w:val="24"/>
              </w:rPr>
              <w:t xml:space="preserve">Incentives </w:t>
            </w:r>
            <w:r w:rsidR="00D436B0">
              <w:rPr>
                <w:b/>
                <w:sz w:val="24"/>
                <w:szCs w:val="24"/>
              </w:rPr>
              <w:t xml:space="preserve">for Single-Family Homes </w:t>
            </w:r>
            <w:r w:rsidRPr="004D5F08">
              <w:rPr>
                <w:b/>
                <w:i/>
                <w:sz w:val="18"/>
                <w:szCs w:val="16"/>
              </w:rPr>
              <w:t>For self-installed projects,</w:t>
            </w:r>
            <w:r w:rsidR="00801A5B">
              <w:rPr>
                <w:b/>
                <w:i/>
                <w:sz w:val="18"/>
                <w:szCs w:val="16"/>
              </w:rPr>
              <w:t xml:space="preserve"> apply online at</w:t>
            </w:r>
            <w:r w:rsidRPr="004D5F08">
              <w:rPr>
                <w:b/>
                <w:i/>
                <w:sz w:val="18"/>
                <w:szCs w:val="16"/>
              </w:rPr>
              <w:t xml:space="preserve"> </w:t>
            </w:r>
            <w:hyperlink r:id="rId18" w:history="1">
              <w:r w:rsidR="00801A5B">
                <w:rPr>
                  <w:b/>
                  <w:color w:val="0000FF"/>
                  <w:sz w:val="18"/>
                  <w:szCs w:val="16"/>
                  <w:u w:val="single"/>
                </w:rPr>
                <w:t>www.energytrust.org/now</w:t>
              </w:r>
            </w:hyperlink>
            <w:r w:rsidRPr="004D5F08">
              <w:rPr>
                <w:b/>
                <w:sz w:val="18"/>
                <w:szCs w:val="16"/>
              </w:rPr>
              <w:t xml:space="preserve"> </w:t>
            </w:r>
            <w:r w:rsidRPr="004D5F08">
              <w:rPr>
                <w:b/>
                <w:i/>
                <w:sz w:val="18"/>
                <w:szCs w:val="16"/>
              </w:rPr>
              <w:t xml:space="preserve">or use </w:t>
            </w:r>
            <w:hyperlink r:id="rId19" w:history="1">
              <w:r w:rsidRPr="004D5F08">
                <w:rPr>
                  <w:b/>
                  <w:color w:val="0000FF"/>
                  <w:sz w:val="18"/>
                  <w:szCs w:val="16"/>
                  <w:u w:val="single"/>
                </w:rPr>
                <w:t>Form 320S</w:t>
              </w:r>
            </w:hyperlink>
            <w:r w:rsidR="00B211CF" w:rsidRPr="00B211CF">
              <w:rPr>
                <w:b/>
                <w:color w:val="000000" w:themeColor="text1"/>
                <w:sz w:val="18"/>
                <w:szCs w:val="16"/>
              </w:rPr>
              <w:t xml:space="preserve">. </w:t>
            </w:r>
            <w:r w:rsidR="00FD13B1">
              <w:rPr>
                <w:b/>
                <w:i/>
                <w:sz w:val="18"/>
                <w:szCs w:val="18"/>
              </w:rPr>
              <w:t xml:space="preserve">Oregon residences </w:t>
            </w:r>
            <w:r>
              <w:rPr>
                <w:b/>
                <w:i/>
                <w:sz w:val="18"/>
                <w:szCs w:val="18"/>
              </w:rPr>
              <w:t xml:space="preserve">must be primarily heated by PGE, </w:t>
            </w:r>
            <w:r w:rsidR="0093487E">
              <w:rPr>
                <w:b/>
                <w:i/>
                <w:sz w:val="18"/>
                <w:szCs w:val="18"/>
              </w:rPr>
              <w:t>Pacific Power</w:t>
            </w:r>
            <w:r>
              <w:rPr>
                <w:b/>
                <w:i/>
                <w:sz w:val="18"/>
                <w:szCs w:val="18"/>
              </w:rPr>
              <w:t xml:space="preserve">, </w:t>
            </w:r>
            <w:r w:rsidR="0093487E">
              <w:rPr>
                <w:b/>
                <w:i/>
                <w:sz w:val="18"/>
                <w:szCs w:val="18"/>
              </w:rPr>
              <w:t>NW Natural</w:t>
            </w:r>
            <w:r>
              <w:rPr>
                <w:b/>
                <w:i/>
                <w:sz w:val="18"/>
                <w:szCs w:val="18"/>
              </w:rPr>
              <w:t xml:space="preserve">, </w:t>
            </w:r>
            <w:r w:rsidR="0093487E">
              <w:rPr>
                <w:b/>
                <w:i/>
                <w:sz w:val="18"/>
                <w:szCs w:val="18"/>
              </w:rPr>
              <w:t>Cascade Natural Gas</w:t>
            </w:r>
            <w:r>
              <w:rPr>
                <w:b/>
                <w:i/>
                <w:sz w:val="18"/>
                <w:szCs w:val="18"/>
              </w:rPr>
              <w:t xml:space="preserve"> or </w:t>
            </w:r>
            <w:proofErr w:type="spellStart"/>
            <w:r>
              <w:rPr>
                <w:b/>
                <w:i/>
                <w:sz w:val="18"/>
                <w:szCs w:val="18"/>
              </w:rPr>
              <w:t>Avista</w:t>
            </w:r>
            <w:proofErr w:type="spellEnd"/>
            <w:r>
              <w:rPr>
                <w:b/>
                <w:i/>
                <w:sz w:val="18"/>
                <w:szCs w:val="18"/>
              </w:rPr>
              <w:t xml:space="preserve">. </w:t>
            </w:r>
            <w:r w:rsidR="00FD13B1">
              <w:rPr>
                <w:b/>
                <w:i/>
                <w:sz w:val="18"/>
                <w:szCs w:val="18"/>
              </w:rPr>
              <w:t xml:space="preserve">Washington residences </w:t>
            </w:r>
            <w:r>
              <w:rPr>
                <w:b/>
                <w:i/>
                <w:sz w:val="18"/>
                <w:szCs w:val="18"/>
              </w:rPr>
              <w:t xml:space="preserve">must be primarily heated by </w:t>
            </w:r>
            <w:r w:rsidR="0093487E">
              <w:rPr>
                <w:b/>
                <w:i/>
                <w:sz w:val="18"/>
                <w:szCs w:val="18"/>
              </w:rPr>
              <w:t>NW Natural</w:t>
            </w:r>
            <w:r>
              <w:rPr>
                <w:b/>
                <w:i/>
                <w:sz w:val="18"/>
                <w:szCs w:val="18"/>
              </w:rPr>
              <w:t>.</w:t>
            </w:r>
          </w:p>
        </w:tc>
      </w:tr>
      <w:tr w:rsidR="00C17904" w:rsidRPr="004D5F08" w14:paraId="228F600D" w14:textId="77777777" w:rsidTr="001136A6">
        <w:trPr>
          <w:trHeight w:hRule="exact" w:val="460"/>
        </w:trPr>
        <w:tc>
          <w:tcPr>
            <w:tcW w:w="5000" w:type="pct"/>
            <w:gridSpan w:val="11"/>
            <w:shd w:val="clear" w:color="auto" w:fill="FFFFFF"/>
          </w:tcPr>
          <w:p w14:paraId="40449831" w14:textId="5C8CC396" w:rsidR="00C17904" w:rsidRPr="004D5F08" w:rsidRDefault="00C17904" w:rsidP="001D4CEF">
            <w:pPr>
              <w:spacing w:before="40" w:after="20" w:line="240" w:lineRule="auto"/>
              <w:rPr>
                <w:b/>
                <w:sz w:val="24"/>
                <w:szCs w:val="24"/>
              </w:rPr>
            </w:pPr>
            <w:r w:rsidRPr="004D5F08">
              <w:rPr>
                <w:rFonts w:eastAsia="Times New Roman"/>
                <w:sz w:val="16"/>
                <w:szCs w:val="16"/>
              </w:rPr>
              <w:t xml:space="preserve">Attic, </w:t>
            </w:r>
            <w:proofErr w:type="gramStart"/>
            <w:r w:rsidRPr="004D5F08">
              <w:rPr>
                <w:rFonts w:eastAsia="Times New Roman"/>
                <w:sz w:val="16"/>
                <w:szCs w:val="16"/>
              </w:rPr>
              <w:t>wall</w:t>
            </w:r>
            <w:proofErr w:type="gramEnd"/>
            <w:r w:rsidRPr="004D5F08">
              <w:rPr>
                <w:rFonts w:eastAsia="Times New Roman"/>
                <w:sz w:val="16"/>
                <w:szCs w:val="16"/>
              </w:rPr>
              <w:t xml:space="preserve"> and floor insulation projects </w:t>
            </w:r>
            <w:r>
              <w:rPr>
                <w:rFonts w:eastAsia="Times New Roman"/>
                <w:sz w:val="16"/>
                <w:szCs w:val="16"/>
              </w:rPr>
              <w:t>are available at an increased incentive amount for Oregon residents that qualify for Savings Within Reach. Contact your Energy Trust account manager for more information on how to offer increased incentives.</w:t>
            </w:r>
          </w:p>
        </w:tc>
      </w:tr>
      <w:tr w:rsidR="00403C53" w:rsidRPr="004D5F08" w14:paraId="69FE1505" w14:textId="77777777" w:rsidTr="001136A6">
        <w:trPr>
          <w:trHeight w:val="247"/>
        </w:trPr>
        <w:tc>
          <w:tcPr>
            <w:tcW w:w="526" w:type="pct"/>
            <w:vMerge w:val="restart"/>
            <w:shd w:val="clear" w:color="auto" w:fill="auto"/>
            <w:vAlign w:val="center"/>
          </w:tcPr>
          <w:p w14:paraId="3B93A0A3" w14:textId="333B4BC1" w:rsidR="00403C53" w:rsidRPr="000411A4" w:rsidRDefault="00403C53" w:rsidP="001D4CEF">
            <w:pPr>
              <w:spacing w:before="40" w:after="20" w:line="240" w:lineRule="auto"/>
              <w:jc w:val="center"/>
              <w:rPr>
                <w:rFonts w:eastAsia="Times New Roman"/>
                <w:b/>
                <w:i/>
                <w:sz w:val="16"/>
                <w:szCs w:val="16"/>
                <w:vertAlign w:val="superscript"/>
              </w:rPr>
            </w:pPr>
            <w:r w:rsidRPr="004D5F08">
              <w:rPr>
                <w:rFonts w:eastAsia="Times New Roman"/>
                <w:b/>
                <w:sz w:val="18"/>
                <w:szCs w:val="16"/>
              </w:rPr>
              <w:t>Insulation type</w:t>
            </w:r>
            <w:r w:rsidR="00F248B6">
              <w:rPr>
                <w:rFonts w:eastAsia="Times New Roman"/>
                <w:b/>
                <w:sz w:val="18"/>
                <w:szCs w:val="16"/>
              </w:rPr>
              <w:t>*</w:t>
            </w:r>
          </w:p>
        </w:tc>
        <w:tc>
          <w:tcPr>
            <w:tcW w:w="489" w:type="pct"/>
            <w:vMerge w:val="restart"/>
            <w:vAlign w:val="center"/>
          </w:tcPr>
          <w:p w14:paraId="298651ED"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Max beginning    R-</w:t>
            </w:r>
            <w:r>
              <w:rPr>
                <w:rFonts w:eastAsia="Times New Roman"/>
                <w:b/>
                <w:sz w:val="18"/>
                <w:szCs w:val="16"/>
              </w:rPr>
              <w:t>v</w:t>
            </w:r>
            <w:r w:rsidRPr="004D5F08">
              <w:rPr>
                <w:rFonts w:eastAsia="Times New Roman"/>
                <w:b/>
                <w:sz w:val="18"/>
                <w:szCs w:val="16"/>
              </w:rPr>
              <w:t>alue</w:t>
            </w:r>
          </w:p>
        </w:tc>
        <w:tc>
          <w:tcPr>
            <w:tcW w:w="406" w:type="pct"/>
            <w:vMerge w:val="restart"/>
            <w:vAlign w:val="center"/>
          </w:tcPr>
          <w:p w14:paraId="2101BA3B"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Insulate</w:t>
            </w:r>
          </w:p>
          <w:p w14:paraId="5A5227B3"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to:</w:t>
            </w:r>
          </w:p>
        </w:tc>
        <w:tc>
          <w:tcPr>
            <w:tcW w:w="529" w:type="pct"/>
            <w:vMerge w:val="restart"/>
            <w:shd w:val="clear" w:color="auto" w:fill="auto"/>
            <w:vAlign w:val="center"/>
          </w:tcPr>
          <w:p w14:paraId="1CC9D5B2"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Quantity installed</w:t>
            </w:r>
          </w:p>
        </w:tc>
        <w:tc>
          <w:tcPr>
            <w:tcW w:w="530" w:type="pct"/>
            <w:vMerge w:val="restart"/>
            <w:shd w:val="clear" w:color="auto" w:fill="auto"/>
            <w:vAlign w:val="center"/>
          </w:tcPr>
          <w:p w14:paraId="0617D513"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Beginning</w:t>
            </w:r>
          </w:p>
          <w:p w14:paraId="5B55F159"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R-value</w:t>
            </w:r>
          </w:p>
        </w:tc>
        <w:tc>
          <w:tcPr>
            <w:tcW w:w="407" w:type="pct"/>
            <w:vMerge w:val="restart"/>
            <w:shd w:val="clear" w:color="auto" w:fill="auto"/>
            <w:vAlign w:val="center"/>
          </w:tcPr>
          <w:p w14:paraId="0B18CD0F"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Ending</w:t>
            </w:r>
          </w:p>
          <w:p w14:paraId="517F773D"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R-value</w:t>
            </w:r>
          </w:p>
        </w:tc>
        <w:tc>
          <w:tcPr>
            <w:tcW w:w="365" w:type="pct"/>
            <w:vMerge w:val="restart"/>
            <w:shd w:val="clear" w:color="auto" w:fill="auto"/>
            <w:vAlign w:val="center"/>
          </w:tcPr>
          <w:p w14:paraId="220E413E"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Cavity</w:t>
            </w:r>
          </w:p>
          <w:p w14:paraId="17E9B873" w14:textId="77777777" w:rsidR="00403C53" w:rsidRPr="004D5F08" w:rsidRDefault="00403C53" w:rsidP="001D4CEF">
            <w:pPr>
              <w:spacing w:before="40" w:after="20" w:line="240" w:lineRule="auto"/>
              <w:jc w:val="center"/>
              <w:rPr>
                <w:rFonts w:eastAsia="Times New Roman"/>
                <w:b/>
                <w:sz w:val="18"/>
                <w:szCs w:val="16"/>
              </w:rPr>
            </w:pPr>
            <w:r w:rsidRPr="004D5F08">
              <w:rPr>
                <w:rFonts w:eastAsia="Times New Roman"/>
                <w:b/>
                <w:sz w:val="18"/>
                <w:szCs w:val="16"/>
              </w:rPr>
              <w:t>filled?</w:t>
            </w:r>
          </w:p>
        </w:tc>
        <w:tc>
          <w:tcPr>
            <w:tcW w:w="447" w:type="pct"/>
            <w:vMerge w:val="restart"/>
            <w:shd w:val="clear" w:color="auto" w:fill="auto"/>
            <w:vAlign w:val="center"/>
          </w:tcPr>
          <w:p w14:paraId="7C55CDD8" w14:textId="77777777" w:rsidR="00403C53" w:rsidRPr="004D5F08" w:rsidRDefault="00403C53" w:rsidP="001D4CEF">
            <w:pPr>
              <w:spacing w:before="40" w:after="20" w:line="240" w:lineRule="auto"/>
              <w:jc w:val="center"/>
              <w:rPr>
                <w:rFonts w:eastAsia="Times New Roman"/>
                <w:b/>
                <w:sz w:val="18"/>
                <w:szCs w:val="16"/>
              </w:rPr>
            </w:pPr>
            <w:r>
              <w:rPr>
                <w:rFonts w:eastAsia="Times New Roman"/>
                <w:b/>
                <w:sz w:val="18"/>
                <w:szCs w:val="16"/>
              </w:rPr>
              <w:t>Installed cost</w:t>
            </w:r>
          </w:p>
        </w:tc>
        <w:tc>
          <w:tcPr>
            <w:tcW w:w="1301" w:type="pct"/>
            <w:gridSpan w:val="3"/>
            <w:tcBorders>
              <w:bottom w:val="single" w:sz="4" w:space="0" w:color="auto"/>
            </w:tcBorders>
            <w:shd w:val="clear" w:color="auto" w:fill="auto"/>
            <w:vAlign w:val="center"/>
          </w:tcPr>
          <w:p w14:paraId="30593975" w14:textId="1C929636" w:rsidR="00403C53" w:rsidRPr="00C50EC3" w:rsidRDefault="00403C53" w:rsidP="00C50EC3">
            <w:pPr>
              <w:spacing w:before="40" w:after="20" w:line="240" w:lineRule="auto"/>
              <w:jc w:val="center"/>
              <w:rPr>
                <w:rFonts w:eastAsia="Times New Roman"/>
                <w:b/>
                <w:sz w:val="18"/>
                <w:szCs w:val="16"/>
              </w:rPr>
            </w:pPr>
            <w:r>
              <w:rPr>
                <w:rFonts w:eastAsia="Times New Roman"/>
                <w:b/>
                <w:sz w:val="18"/>
                <w:szCs w:val="16"/>
              </w:rPr>
              <w:t>Incentive per sq. ft</w:t>
            </w:r>
          </w:p>
        </w:tc>
      </w:tr>
      <w:tr w:rsidR="00D001E9" w:rsidRPr="004D5F08" w14:paraId="2ABEC4E4" w14:textId="77777777" w:rsidTr="001136A6">
        <w:trPr>
          <w:trHeight w:val="247"/>
        </w:trPr>
        <w:tc>
          <w:tcPr>
            <w:tcW w:w="526" w:type="pct"/>
            <w:vMerge/>
            <w:shd w:val="clear" w:color="auto" w:fill="auto"/>
            <w:vAlign w:val="center"/>
          </w:tcPr>
          <w:p w14:paraId="7319544C" w14:textId="77777777" w:rsidR="00D001E9" w:rsidRPr="004D5F08" w:rsidRDefault="00D001E9" w:rsidP="00B3186B">
            <w:pPr>
              <w:spacing w:before="40" w:after="20" w:line="240" w:lineRule="auto"/>
              <w:jc w:val="center"/>
              <w:rPr>
                <w:rFonts w:eastAsia="Times New Roman"/>
                <w:b/>
                <w:sz w:val="18"/>
                <w:szCs w:val="16"/>
              </w:rPr>
            </w:pPr>
          </w:p>
        </w:tc>
        <w:tc>
          <w:tcPr>
            <w:tcW w:w="489" w:type="pct"/>
            <w:vMerge/>
            <w:vAlign w:val="center"/>
          </w:tcPr>
          <w:p w14:paraId="2DC3EB8F" w14:textId="77777777" w:rsidR="00D001E9" w:rsidRPr="004D5F08" w:rsidRDefault="00D001E9" w:rsidP="00B3186B">
            <w:pPr>
              <w:spacing w:before="40" w:after="20" w:line="240" w:lineRule="auto"/>
              <w:jc w:val="center"/>
              <w:rPr>
                <w:rFonts w:eastAsia="Times New Roman"/>
                <w:b/>
                <w:sz w:val="18"/>
                <w:szCs w:val="16"/>
              </w:rPr>
            </w:pPr>
          </w:p>
        </w:tc>
        <w:tc>
          <w:tcPr>
            <w:tcW w:w="406" w:type="pct"/>
            <w:vMerge/>
            <w:vAlign w:val="center"/>
          </w:tcPr>
          <w:p w14:paraId="5030A1D8" w14:textId="77777777" w:rsidR="00D001E9" w:rsidRPr="004D5F08" w:rsidRDefault="00D001E9" w:rsidP="00B3186B">
            <w:pPr>
              <w:spacing w:before="40" w:after="20" w:line="240" w:lineRule="auto"/>
              <w:jc w:val="center"/>
              <w:rPr>
                <w:rFonts w:eastAsia="Times New Roman"/>
                <w:b/>
                <w:sz w:val="18"/>
                <w:szCs w:val="16"/>
              </w:rPr>
            </w:pPr>
          </w:p>
        </w:tc>
        <w:tc>
          <w:tcPr>
            <w:tcW w:w="529" w:type="pct"/>
            <w:vMerge/>
            <w:shd w:val="clear" w:color="auto" w:fill="auto"/>
            <w:vAlign w:val="center"/>
          </w:tcPr>
          <w:p w14:paraId="74BDAD96" w14:textId="77777777" w:rsidR="00D001E9" w:rsidRPr="004D5F08" w:rsidRDefault="00D001E9" w:rsidP="00B3186B">
            <w:pPr>
              <w:spacing w:before="40" w:after="20" w:line="240" w:lineRule="auto"/>
              <w:jc w:val="center"/>
              <w:rPr>
                <w:rFonts w:eastAsia="Times New Roman"/>
                <w:b/>
                <w:sz w:val="18"/>
                <w:szCs w:val="16"/>
              </w:rPr>
            </w:pPr>
          </w:p>
        </w:tc>
        <w:tc>
          <w:tcPr>
            <w:tcW w:w="530" w:type="pct"/>
            <w:vMerge/>
            <w:shd w:val="clear" w:color="auto" w:fill="auto"/>
            <w:vAlign w:val="center"/>
          </w:tcPr>
          <w:p w14:paraId="2BB956B1" w14:textId="77777777" w:rsidR="00D001E9" w:rsidRPr="004D5F08" w:rsidRDefault="00D001E9" w:rsidP="00B3186B">
            <w:pPr>
              <w:spacing w:before="40" w:after="20" w:line="240" w:lineRule="auto"/>
              <w:jc w:val="center"/>
              <w:rPr>
                <w:rFonts w:eastAsia="Times New Roman"/>
                <w:b/>
                <w:sz w:val="18"/>
                <w:szCs w:val="16"/>
              </w:rPr>
            </w:pPr>
          </w:p>
        </w:tc>
        <w:tc>
          <w:tcPr>
            <w:tcW w:w="407" w:type="pct"/>
            <w:vMerge/>
            <w:shd w:val="clear" w:color="auto" w:fill="auto"/>
            <w:vAlign w:val="center"/>
          </w:tcPr>
          <w:p w14:paraId="003FA03E" w14:textId="77777777" w:rsidR="00D001E9" w:rsidRPr="004D5F08" w:rsidRDefault="00D001E9" w:rsidP="00B3186B">
            <w:pPr>
              <w:spacing w:before="40" w:after="20" w:line="240" w:lineRule="auto"/>
              <w:jc w:val="center"/>
              <w:rPr>
                <w:rFonts w:eastAsia="Times New Roman"/>
                <w:b/>
                <w:sz w:val="18"/>
                <w:szCs w:val="16"/>
              </w:rPr>
            </w:pPr>
          </w:p>
        </w:tc>
        <w:tc>
          <w:tcPr>
            <w:tcW w:w="365" w:type="pct"/>
            <w:vMerge/>
            <w:shd w:val="clear" w:color="auto" w:fill="auto"/>
            <w:vAlign w:val="center"/>
          </w:tcPr>
          <w:p w14:paraId="23F31922" w14:textId="77777777" w:rsidR="00D001E9" w:rsidRPr="004D5F08" w:rsidRDefault="00D001E9" w:rsidP="00B3186B">
            <w:pPr>
              <w:spacing w:before="40" w:after="20" w:line="240" w:lineRule="auto"/>
              <w:jc w:val="center"/>
              <w:rPr>
                <w:rFonts w:eastAsia="Times New Roman"/>
                <w:b/>
                <w:sz w:val="18"/>
                <w:szCs w:val="16"/>
              </w:rPr>
            </w:pPr>
          </w:p>
        </w:tc>
        <w:tc>
          <w:tcPr>
            <w:tcW w:w="447" w:type="pct"/>
            <w:vMerge/>
            <w:shd w:val="clear" w:color="auto" w:fill="auto"/>
            <w:vAlign w:val="center"/>
          </w:tcPr>
          <w:p w14:paraId="4017E014" w14:textId="77777777" w:rsidR="00D001E9" w:rsidRDefault="00D001E9" w:rsidP="00B3186B">
            <w:pPr>
              <w:spacing w:before="40" w:after="20" w:line="240" w:lineRule="auto"/>
              <w:jc w:val="center"/>
              <w:rPr>
                <w:rFonts w:eastAsia="Times New Roman"/>
                <w:b/>
                <w:sz w:val="18"/>
                <w:szCs w:val="16"/>
              </w:rPr>
            </w:pPr>
          </w:p>
        </w:tc>
        <w:tc>
          <w:tcPr>
            <w:tcW w:w="772" w:type="pct"/>
            <w:gridSpan w:val="2"/>
            <w:tcBorders>
              <w:top w:val="nil"/>
            </w:tcBorders>
            <w:shd w:val="clear" w:color="auto" w:fill="auto"/>
            <w:vAlign w:val="center"/>
          </w:tcPr>
          <w:p w14:paraId="5F245B97" w14:textId="5BA7A0F4" w:rsidR="00D001E9" w:rsidRDefault="00D001E9" w:rsidP="00B3186B">
            <w:pPr>
              <w:spacing w:before="40" w:after="20" w:line="240" w:lineRule="auto"/>
              <w:jc w:val="center"/>
              <w:rPr>
                <w:rFonts w:eastAsia="Times New Roman"/>
                <w:b/>
                <w:sz w:val="16"/>
                <w:szCs w:val="16"/>
              </w:rPr>
            </w:pPr>
            <w:r>
              <w:rPr>
                <w:rFonts w:eastAsia="Times New Roman"/>
                <w:b/>
                <w:sz w:val="16"/>
                <w:szCs w:val="16"/>
              </w:rPr>
              <w:t>Oregon</w:t>
            </w:r>
          </w:p>
        </w:tc>
        <w:tc>
          <w:tcPr>
            <w:tcW w:w="529" w:type="pct"/>
            <w:tcBorders>
              <w:top w:val="nil"/>
            </w:tcBorders>
            <w:shd w:val="clear" w:color="auto" w:fill="auto"/>
            <w:vAlign w:val="center"/>
          </w:tcPr>
          <w:p w14:paraId="10DA88CC" w14:textId="7D9CCE64" w:rsidR="00D001E9" w:rsidRPr="007E6F0B" w:rsidRDefault="00D001E9" w:rsidP="00B3186B">
            <w:pPr>
              <w:spacing w:before="40" w:after="20" w:line="240" w:lineRule="auto"/>
              <w:jc w:val="center"/>
              <w:rPr>
                <w:rFonts w:eastAsia="Times New Roman"/>
                <w:b/>
                <w:sz w:val="16"/>
                <w:szCs w:val="16"/>
              </w:rPr>
            </w:pPr>
            <w:r>
              <w:rPr>
                <w:rFonts w:eastAsia="Times New Roman"/>
                <w:b/>
                <w:sz w:val="16"/>
                <w:szCs w:val="16"/>
              </w:rPr>
              <w:t>Washington</w:t>
            </w:r>
          </w:p>
        </w:tc>
      </w:tr>
      <w:tr w:rsidR="00761AF5" w:rsidRPr="004D5F08" w14:paraId="00E0A936" w14:textId="77777777" w:rsidTr="001136A6">
        <w:trPr>
          <w:trHeight w:val="247"/>
        </w:trPr>
        <w:tc>
          <w:tcPr>
            <w:tcW w:w="526" w:type="pct"/>
            <w:vMerge/>
            <w:shd w:val="clear" w:color="auto" w:fill="auto"/>
            <w:vAlign w:val="center"/>
          </w:tcPr>
          <w:p w14:paraId="45782D89" w14:textId="77777777" w:rsidR="00403C53" w:rsidRPr="004D5F08" w:rsidRDefault="00403C53" w:rsidP="00B3186B">
            <w:pPr>
              <w:spacing w:before="40" w:after="20" w:line="240" w:lineRule="auto"/>
              <w:jc w:val="center"/>
              <w:rPr>
                <w:rFonts w:eastAsia="Times New Roman"/>
                <w:b/>
                <w:sz w:val="18"/>
                <w:szCs w:val="16"/>
              </w:rPr>
            </w:pPr>
          </w:p>
        </w:tc>
        <w:tc>
          <w:tcPr>
            <w:tcW w:w="489" w:type="pct"/>
            <w:vMerge/>
            <w:vAlign w:val="center"/>
          </w:tcPr>
          <w:p w14:paraId="2E77A794" w14:textId="77777777" w:rsidR="00403C53" w:rsidRPr="004D5F08" w:rsidRDefault="00403C53" w:rsidP="00B3186B">
            <w:pPr>
              <w:spacing w:before="40" w:after="20" w:line="240" w:lineRule="auto"/>
              <w:jc w:val="center"/>
              <w:rPr>
                <w:rFonts w:eastAsia="Times New Roman"/>
                <w:b/>
                <w:sz w:val="18"/>
                <w:szCs w:val="16"/>
              </w:rPr>
            </w:pPr>
          </w:p>
        </w:tc>
        <w:tc>
          <w:tcPr>
            <w:tcW w:w="406" w:type="pct"/>
            <w:vMerge/>
            <w:vAlign w:val="center"/>
          </w:tcPr>
          <w:p w14:paraId="3F64A531" w14:textId="77777777" w:rsidR="00403C53" w:rsidRPr="004D5F08" w:rsidRDefault="00403C53" w:rsidP="00B3186B">
            <w:pPr>
              <w:spacing w:before="40" w:after="20" w:line="240" w:lineRule="auto"/>
              <w:jc w:val="center"/>
              <w:rPr>
                <w:rFonts w:eastAsia="Times New Roman"/>
                <w:b/>
                <w:sz w:val="18"/>
                <w:szCs w:val="16"/>
              </w:rPr>
            </w:pPr>
          </w:p>
        </w:tc>
        <w:tc>
          <w:tcPr>
            <w:tcW w:w="529" w:type="pct"/>
            <w:vMerge/>
            <w:shd w:val="clear" w:color="auto" w:fill="auto"/>
            <w:vAlign w:val="center"/>
          </w:tcPr>
          <w:p w14:paraId="13222D22" w14:textId="77777777" w:rsidR="00403C53" w:rsidRPr="004D5F08" w:rsidRDefault="00403C53" w:rsidP="00B3186B">
            <w:pPr>
              <w:spacing w:before="40" w:after="20" w:line="240" w:lineRule="auto"/>
              <w:jc w:val="center"/>
              <w:rPr>
                <w:rFonts w:eastAsia="Times New Roman"/>
                <w:b/>
                <w:sz w:val="18"/>
                <w:szCs w:val="16"/>
              </w:rPr>
            </w:pPr>
          </w:p>
        </w:tc>
        <w:tc>
          <w:tcPr>
            <w:tcW w:w="530" w:type="pct"/>
            <w:vMerge/>
            <w:shd w:val="clear" w:color="auto" w:fill="auto"/>
            <w:vAlign w:val="center"/>
          </w:tcPr>
          <w:p w14:paraId="212A2D26" w14:textId="77777777" w:rsidR="00403C53" w:rsidRPr="004D5F08" w:rsidRDefault="00403C53" w:rsidP="00B3186B">
            <w:pPr>
              <w:spacing w:before="40" w:after="20" w:line="240" w:lineRule="auto"/>
              <w:jc w:val="center"/>
              <w:rPr>
                <w:rFonts w:eastAsia="Times New Roman"/>
                <w:b/>
                <w:sz w:val="18"/>
                <w:szCs w:val="16"/>
              </w:rPr>
            </w:pPr>
          </w:p>
        </w:tc>
        <w:tc>
          <w:tcPr>
            <w:tcW w:w="407" w:type="pct"/>
            <w:vMerge/>
            <w:shd w:val="clear" w:color="auto" w:fill="auto"/>
            <w:vAlign w:val="center"/>
          </w:tcPr>
          <w:p w14:paraId="6A12BC54" w14:textId="77777777" w:rsidR="00403C53" w:rsidRPr="004D5F08" w:rsidRDefault="00403C53" w:rsidP="00B3186B">
            <w:pPr>
              <w:spacing w:before="40" w:after="20" w:line="240" w:lineRule="auto"/>
              <w:jc w:val="center"/>
              <w:rPr>
                <w:rFonts w:eastAsia="Times New Roman"/>
                <w:b/>
                <w:sz w:val="18"/>
                <w:szCs w:val="16"/>
              </w:rPr>
            </w:pPr>
          </w:p>
        </w:tc>
        <w:tc>
          <w:tcPr>
            <w:tcW w:w="365" w:type="pct"/>
            <w:vMerge/>
            <w:shd w:val="clear" w:color="auto" w:fill="auto"/>
            <w:vAlign w:val="center"/>
          </w:tcPr>
          <w:p w14:paraId="6BCFE530" w14:textId="77777777" w:rsidR="00403C53" w:rsidRPr="004D5F08" w:rsidRDefault="00403C53" w:rsidP="00B3186B">
            <w:pPr>
              <w:spacing w:before="40" w:after="20" w:line="240" w:lineRule="auto"/>
              <w:jc w:val="center"/>
              <w:rPr>
                <w:rFonts w:eastAsia="Times New Roman"/>
                <w:b/>
                <w:sz w:val="18"/>
                <w:szCs w:val="16"/>
              </w:rPr>
            </w:pPr>
          </w:p>
        </w:tc>
        <w:tc>
          <w:tcPr>
            <w:tcW w:w="447" w:type="pct"/>
            <w:vMerge/>
            <w:shd w:val="clear" w:color="auto" w:fill="auto"/>
            <w:vAlign w:val="center"/>
          </w:tcPr>
          <w:p w14:paraId="21985A40" w14:textId="77777777" w:rsidR="00403C53" w:rsidRDefault="00403C53" w:rsidP="00B3186B">
            <w:pPr>
              <w:spacing w:before="40" w:after="20" w:line="240" w:lineRule="auto"/>
              <w:jc w:val="center"/>
              <w:rPr>
                <w:rFonts w:eastAsia="Times New Roman"/>
                <w:b/>
                <w:sz w:val="18"/>
                <w:szCs w:val="16"/>
              </w:rPr>
            </w:pPr>
          </w:p>
        </w:tc>
        <w:tc>
          <w:tcPr>
            <w:tcW w:w="447" w:type="pct"/>
            <w:tcBorders>
              <w:top w:val="nil"/>
            </w:tcBorders>
            <w:shd w:val="clear" w:color="auto" w:fill="auto"/>
            <w:vAlign w:val="center"/>
          </w:tcPr>
          <w:p w14:paraId="6CCB0DCF" w14:textId="4151FD47" w:rsidR="00403C53" w:rsidRPr="007E6F0B" w:rsidRDefault="009045E9" w:rsidP="00B3186B">
            <w:pPr>
              <w:spacing w:before="40" w:after="20" w:line="240" w:lineRule="auto"/>
              <w:jc w:val="center"/>
              <w:rPr>
                <w:rFonts w:eastAsia="Times New Roman"/>
                <w:b/>
                <w:sz w:val="16"/>
                <w:szCs w:val="16"/>
              </w:rPr>
            </w:pPr>
            <w:r>
              <w:rPr>
                <w:rFonts w:eastAsia="Times New Roman"/>
                <w:b/>
                <w:sz w:val="16"/>
                <w:szCs w:val="16"/>
              </w:rPr>
              <w:t xml:space="preserve"> Owner </w:t>
            </w:r>
            <w:r w:rsidR="00CA5CEB">
              <w:rPr>
                <w:rFonts w:eastAsia="Times New Roman"/>
                <w:b/>
                <w:sz w:val="16"/>
                <w:szCs w:val="16"/>
              </w:rPr>
              <w:t>Occupied</w:t>
            </w:r>
          </w:p>
        </w:tc>
        <w:tc>
          <w:tcPr>
            <w:tcW w:w="325" w:type="pct"/>
            <w:tcBorders>
              <w:top w:val="nil"/>
            </w:tcBorders>
            <w:shd w:val="clear" w:color="auto" w:fill="auto"/>
            <w:vAlign w:val="center"/>
          </w:tcPr>
          <w:p w14:paraId="44DD9FC2" w14:textId="016E73C0" w:rsidR="00403C53" w:rsidRPr="007E6F0B" w:rsidRDefault="009045E9" w:rsidP="00B3186B">
            <w:pPr>
              <w:spacing w:before="40" w:after="20" w:line="240" w:lineRule="auto"/>
              <w:jc w:val="center"/>
              <w:rPr>
                <w:rFonts w:eastAsia="Times New Roman"/>
                <w:b/>
                <w:sz w:val="16"/>
                <w:szCs w:val="16"/>
              </w:rPr>
            </w:pPr>
            <w:r>
              <w:rPr>
                <w:rFonts w:eastAsia="Times New Roman"/>
                <w:b/>
                <w:sz w:val="16"/>
                <w:szCs w:val="16"/>
              </w:rPr>
              <w:t>Rental</w:t>
            </w:r>
          </w:p>
        </w:tc>
        <w:tc>
          <w:tcPr>
            <w:tcW w:w="529" w:type="pct"/>
            <w:tcBorders>
              <w:top w:val="nil"/>
            </w:tcBorders>
            <w:shd w:val="clear" w:color="auto" w:fill="auto"/>
            <w:vAlign w:val="center"/>
          </w:tcPr>
          <w:p w14:paraId="05469C23" w14:textId="055B2FE5" w:rsidR="00403C53" w:rsidRPr="00AC0AE5" w:rsidRDefault="009045E9" w:rsidP="00B3186B">
            <w:pPr>
              <w:spacing w:before="40" w:after="20" w:line="240" w:lineRule="auto"/>
              <w:jc w:val="center"/>
              <w:rPr>
                <w:rFonts w:eastAsia="Times New Roman"/>
                <w:b/>
                <w:sz w:val="16"/>
                <w:szCs w:val="16"/>
                <w:vertAlign w:val="superscript"/>
              </w:rPr>
            </w:pPr>
            <w:r>
              <w:rPr>
                <w:rFonts w:eastAsia="Times New Roman"/>
                <w:b/>
                <w:sz w:val="16"/>
                <w:szCs w:val="16"/>
              </w:rPr>
              <w:t>All Resident Types</w:t>
            </w:r>
          </w:p>
        </w:tc>
      </w:tr>
      <w:tr w:rsidR="00761AF5" w:rsidRPr="004D5F08" w14:paraId="69CC8F2A" w14:textId="77777777" w:rsidTr="001136A6">
        <w:trPr>
          <w:trHeight w:hRule="exact" w:val="1207"/>
        </w:trPr>
        <w:tc>
          <w:tcPr>
            <w:tcW w:w="526" w:type="pct"/>
            <w:tcBorders>
              <w:top w:val="single" w:sz="4" w:space="0" w:color="auto"/>
            </w:tcBorders>
            <w:shd w:val="clear" w:color="auto" w:fill="FFFFFF"/>
            <w:vAlign w:val="center"/>
          </w:tcPr>
          <w:p w14:paraId="2515BFA7" w14:textId="77777777" w:rsidR="005072CE" w:rsidRDefault="005072CE" w:rsidP="00B3186B">
            <w:pPr>
              <w:keepNext/>
              <w:spacing w:before="60" w:after="60" w:line="240" w:lineRule="auto"/>
              <w:rPr>
                <w:rFonts w:eastAsia="Times" w:cs="Arial"/>
                <w:sz w:val="18"/>
                <w:szCs w:val="18"/>
              </w:rPr>
            </w:pPr>
            <w:r w:rsidRPr="004D5F08">
              <w:rPr>
                <w:rFonts w:eastAsia="Times" w:cs="Arial"/>
                <w:sz w:val="18"/>
                <w:szCs w:val="18"/>
              </w:rPr>
              <w:t>Wall</w:t>
            </w:r>
          </w:p>
          <w:p w14:paraId="031A3BB1" w14:textId="6D78F3FE" w:rsidR="005072CE" w:rsidRPr="004D5F08" w:rsidRDefault="005072CE" w:rsidP="00B3186B">
            <w:pPr>
              <w:keepNext/>
              <w:spacing w:before="60" w:after="60" w:line="240" w:lineRule="auto"/>
              <w:rPr>
                <w:rFonts w:eastAsia="Times" w:cs="Arial"/>
                <w:sz w:val="18"/>
                <w:szCs w:val="18"/>
              </w:rPr>
            </w:pPr>
            <w:r>
              <w:rPr>
                <w:rFonts w:eastAsia="Times" w:cs="Arial"/>
                <w:sz w:val="18"/>
                <w:szCs w:val="18"/>
              </w:rPr>
              <w:t>(includes rim joist and knee wall)</w:t>
            </w:r>
          </w:p>
        </w:tc>
        <w:tc>
          <w:tcPr>
            <w:tcW w:w="489" w:type="pct"/>
            <w:tcBorders>
              <w:top w:val="single" w:sz="4" w:space="0" w:color="auto"/>
            </w:tcBorders>
            <w:shd w:val="clear" w:color="auto" w:fill="FFFFFF"/>
            <w:vAlign w:val="center"/>
          </w:tcPr>
          <w:p w14:paraId="2070A602" w14:textId="77777777" w:rsidR="005072CE" w:rsidRPr="004D5F08" w:rsidRDefault="005072CE" w:rsidP="00B3186B">
            <w:pPr>
              <w:keepNext/>
              <w:spacing w:before="60" w:after="60" w:line="240" w:lineRule="auto"/>
              <w:jc w:val="center"/>
              <w:rPr>
                <w:rFonts w:eastAsia="Times" w:cs="Arial"/>
                <w:sz w:val="18"/>
                <w:szCs w:val="18"/>
              </w:rPr>
            </w:pPr>
            <w:r w:rsidRPr="004D5F08">
              <w:rPr>
                <w:rFonts w:eastAsia="Times" w:cs="Arial"/>
                <w:sz w:val="18"/>
                <w:szCs w:val="18"/>
              </w:rPr>
              <w:t>R-4</w:t>
            </w:r>
          </w:p>
        </w:tc>
        <w:tc>
          <w:tcPr>
            <w:tcW w:w="406" w:type="pct"/>
            <w:tcBorders>
              <w:top w:val="single" w:sz="4" w:space="0" w:color="auto"/>
            </w:tcBorders>
            <w:shd w:val="clear" w:color="auto" w:fill="FFFFFF"/>
            <w:vAlign w:val="center"/>
          </w:tcPr>
          <w:p w14:paraId="1C9D50C1" w14:textId="3067CC9A" w:rsidR="005072CE" w:rsidRPr="004D5F08" w:rsidRDefault="005072CE" w:rsidP="00B3186B">
            <w:pPr>
              <w:keepNext/>
              <w:spacing w:before="60" w:after="60" w:line="240" w:lineRule="auto"/>
              <w:jc w:val="center"/>
              <w:rPr>
                <w:rFonts w:eastAsia="Times" w:cs="Arial"/>
                <w:sz w:val="18"/>
                <w:szCs w:val="18"/>
              </w:rPr>
            </w:pPr>
            <w:r w:rsidRPr="004D5F08">
              <w:rPr>
                <w:rFonts w:eastAsia="Times" w:cs="Arial"/>
                <w:sz w:val="18"/>
                <w:szCs w:val="18"/>
              </w:rPr>
              <w:t>R-11 or fill cavity</w:t>
            </w:r>
          </w:p>
        </w:tc>
        <w:tc>
          <w:tcPr>
            <w:tcW w:w="529" w:type="pct"/>
            <w:tcBorders>
              <w:top w:val="single" w:sz="4" w:space="0" w:color="auto"/>
            </w:tcBorders>
            <w:shd w:val="clear" w:color="auto" w:fill="FFFFFF"/>
            <w:vAlign w:val="center"/>
          </w:tcPr>
          <w:p w14:paraId="40FFCD86" w14:textId="39A941ED" w:rsidR="00C5670A" w:rsidRDefault="00C5670A" w:rsidP="0058599A">
            <w:pPr>
              <w:keepNext/>
              <w:spacing w:before="60" w:after="60" w:line="240" w:lineRule="auto"/>
              <w:jc w:val="center"/>
              <w:rPr>
                <w:rFonts w:eastAsia="Times" w:cs="Arial"/>
                <w:sz w:val="18"/>
                <w:szCs w:val="18"/>
                <w:u w:val="single"/>
              </w:rPr>
            </w:pPr>
          </w:p>
          <w:p w14:paraId="2D52E1D6" w14:textId="77777777" w:rsidR="00FD2081" w:rsidRDefault="00FD2081" w:rsidP="0058599A">
            <w:pPr>
              <w:keepNext/>
              <w:spacing w:before="60" w:after="60" w:line="240" w:lineRule="auto"/>
              <w:jc w:val="center"/>
              <w:rPr>
                <w:rFonts w:eastAsia="Times" w:cs="Arial"/>
                <w:sz w:val="18"/>
                <w:szCs w:val="18"/>
                <w:u w:val="single"/>
              </w:rPr>
            </w:pPr>
          </w:p>
          <w:p w14:paraId="3CB653B5" w14:textId="722CEFFE" w:rsidR="00C5670A" w:rsidRDefault="005072CE" w:rsidP="0058599A">
            <w:pPr>
              <w:keepNext/>
              <w:spacing w:before="60" w:after="60" w:line="240" w:lineRule="auto"/>
              <w:jc w:val="center"/>
              <w:rPr>
                <w:rFonts w:eastAsia="Times" w:cs="Arial"/>
                <w:sz w:val="18"/>
                <w:szCs w:val="18"/>
              </w:rPr>
            </w:pPr>
            <w:r w:rsidRPr="00093C05">
              <w:rPr>
                <w:rFonts w:eastAsia="Times" w:cs="Arial"/>
                <w:sz w:val="18"/>
                <w:szCs w:val="18"/>
                <w:u w:val="single"/>
              </w:rPr>
              <w:fldChar w:fldCharType="begin">
                <w:ffData>
                  <w:name w:val=""/>
                  <w:enabled/>
                  <w:calcOnExit w:val="0"/>
                  <w:textInput>
                    <w:type w:val="number"/>
                    <w:maxLength w:val="6"/>
                    <w:format w:val="#,##0"/>
                  </w:textInput>
                </w:ffData>
              </w:fldChar>
            </w:r>
            <w:r w:rsidRPr="00093C05">
              <w:rPr>
                <w:rFonts w:eastAsia="Times" w:cs="Arial"/>
                <w:sz w:val="18"/>
                <w:szCs w:val="18"/>
                <w:u w:val="single"/>
              </w:rPr>
              <w:instrText xml:space="preserve"> FORMTEXT </w:instrText>
            </w:r>
            <w:r w:rsidRPr="00093C05">
              <w:rPr>
                <w:rFonts w:eastAsia="Times" w:cs="Arial"/>
                <w:sz w:val="18"/>
                <w:szCs w:val="18"/>
                <w:u w:val="single"/>
              </w:rPr>
            </w:r>
            <w:r w:rsidRPr="00093C05">
              <w:rPr>
                <w:rFonts w:eastAsia="Times" w:cs="Arial"/>
                <w:sz w:val="18"/>
                <w:szCs w:val="18"/>
                <w:u w:val="single"/>
              </w:rPr>
              <w:fldChar w:fldCharType="separate"/>
            </w:r>
            <w:r w:rsidRPr="00093C05">
              <w:rPr>
                <w:rFonts w:eastAsia="Times" w:cs="Arial"/>
                <w:noProof/>
                <w:sz w:val="18"/>
                <w:szCs w:val="18"/>
                <w:u w:val="single"/>
              </w:rPr>
              <w:t> </w:t>
            </w:r>
            <w:r w:rsidRPr="00093C05">
              <w:rPr>
                <w:rFonts w:eastAsia="Times" w:cs="Arial"/>
                <w:noProof/>
                <w:sz w:val="18"/>
                <w:szCs w:val="18"/>
                <w:u w:val="single"/>
              </w:rPr>
              <w:t> </w:t>
            </w:r>
            <w:r w:rsidRPr="00093C05">
              <w:rPr>
                <w:rFonts w:eastAsia="Times" w:cs="Arial"/>
                <w:noProof/>
                <w:sz w:val="18"/>
                <w:szCs w:val="18"/>
                <w:u w:val="single"/>
              </w:rPr>
              <w:t> </w:t>
            </w:r>
            <w:r w:rsidRPr="00093C05">
              <w:rPr>
                <w:rFonts w:eastAsia="Times" w:cs="Arial"/>
                <w:noProof/>
                <w:sz w:val="18"/>
                <w:szCs w:val="18"/>
                <w:u w:val="single"/>
              </w:rPr>
              <w:t> </w:t>
            </w:r>
            <w:r w:rsidRPr="00093C05">
              <w:rPr>
                <w:rFonts w:eastAsia="Times" w:cs="Arial"/>
                <w:noProof/>
                <w:sz w:val="18"/>
                <w:szCs w:val="18"/>
                <w:u w:val="single"/>
              </w:rPr>
              <w:t> </w:t>
            </w:r>
            <w:r w:rsidRPr="00093C05">
              <w:rPr>
                <w:rFonts w:eastAsia="Times" w:cs="Arial"/>
                <w:sz w:val="18"/>
                <w:szCs w:val="18"/>
                <w:u w:val="single"/>
              </w:rPr>
              <w:fldChar w:fldCharType="end"/>
            </w:r>
            <w:r w:rsidRPr="004D5F08">
              <w:rPr>
                <w:rFonts w:eastAsia="Times" w:cs="Arial"/>
                <w:sz w:val="18"/>
                <w:szCs w:val="18"/>
              </w:rPr>
              <w:t xml:space="preserve"> </w:t>
            </w:r>
            <w:proofErr w:type="spellStart"/>
            <w:r w:rsidRPr="004D5F08">
              <w:rPr>
                <w:rFonts w:eastAsia="Times" w:cs="Arial"/>
                <w:sz w:val="18"/>
                <w:szCs w:val="18"/>
              </w:rPr>
              <w:t>sq.ft</w:t>
            </w:r>
            <w:proofErr w:type="spellEnd"/>
            <w:r w:rsidRPr="004D5F08">
              <w:rPr>
                <w:rFonts w:eastAsia="Times" w:cs="Arial"/>
                <w:sz w:val="18"/>
                <w:szCs w:val="18"/>
              </w:rPr>
              <w:t>.</w:t>
            </w:r>
          </w:p>
          <w:p w14:paraId="5A2FC52B" w14:textId="7F781432" w:rsidR="00C5670A" w:rsidRPr="00C420BD" w:rsidRDefault="00C5670A" w:rsidP="0058599A">
            <w:pPr>
              <w:keepNext/>
              <w:spacing w:before="60" w:after="60" w:line="240" w:lineRule="auto"/>
              <w:jc w:val="center"/>
              <w:rPr>
                <w:rFonts w:eastAsia="Times" w:cs="Arial"/>
                <w:sz w:val="16"/>
                <w:szCs w:val="16"/>
              </w:rPr>
            </w:pPr>
            <w:r w:rsidRPr="00C420BD">
              <w:rPr>
                <w:rFonts w:eastAsia="Times" w:cs="Arial"/>
                <w:sz w:val="16"/>
                <w:szCs w:val="16"/>
              </w:rPr>
              <w:t>(total</w:t>
            </w:r>
            <w:r w:rsidR="00C420BD">
              <w:rPr>
                <w:rFonts w:eastAsia="Times" w:cs="Arial"/>
                <w:sz w:val="16"/>
                <w:szCs w:val="16"/>
              </w:rPr>
              <w:t xml:space="preserve"> of</w:t>
            </w:r>
            <w:r w:rsidR="00C420BD" w:rsidRPr="00C420BD">
              <w:rPr>
                <w:rFonts w:eastAsia="Times" w:cs="Arial"/>
                <w:sz w:val="16"/>
                <w:szCs w:val="16"/>
              </w:rPr>
              <w:t xml:space="preserve"> all</w:t>
            </w:r>
            <w:r w:rsidR="00FD2081">
              <w:rPr>
                <w:rFonts w:eastAsia="Times" w:cs="Arial"/>
                <w:sz w:val="16"/>
                <w:szCs w:val="16"/>
              </w:rPr>
              <w:t xml:space="preserve"> types</w:t>
            </w:r>
            <w:r w:rsidRPr="00C420BD">
              <w:rPr>
                <w:rFonts w:eastAsia="Times" w:cs="Arial"/>
                <w:sz w:val="16"/>
                <w:szCs w:val="16"/>
              </w:rPr>
              <w:t>)</w:t>
            </w:r>
          </w:p>
        </w:tc>
        <w:tc>
          <w:tcPr>
            <w:tcW w:w="530" w:type="pct"/>
            <w:tcBorders>
              <w:top w:val="single" w:sz="4" w:space="0" w:color="auto"/>
            </w:tcBorders>
            <w:shd w:val="clear" w:color="auto" w:fill="FFFFFF"/>
            <w:vAlign w:val="center"/>
          </w:tcPr>
          <w:p w14:paraId="75ABE047" w14:textId="5CF04602" w:rsidR="005072CE" w:rsidRPr="004D5F08" w:rsidRDefault="005072CE" w:rsidP="00B3186B">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7" w:type="pct"/>
            <w:tcBorders>
              <w:top w:val="single" w:sz="4" w:space="0" w:color="auto"/>
            </w:tcBorders>
            <w:shd w:val="clear" w:color="auto" w:fill="FFFFFF"/>
            <w:vAlign w:val="center"/>
          </w:tcPr>
          <w:p w14:paraId="5DC805F1" w14:textId="77777777" w:rsidR="005072CE" w:rsidRPr="004D5F08" w:rsidRDefault="005072CE" w:rsidP="00B3186B">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65" w:type="pct"/>
            <w:tcBorders>
              <w:top w:val="single" w:sz="4" w:space="0" w:color="auto"/>
            </w:tcBorders>
            <w:shd w:val="clear" w:color="auto" w:fill="FFFFFF"/>
            <w:vAlign w:val="center"/>
          </w:tcPr>
          <w:p w14:paraId="5D98DC05" w14:textId="77777777" w:rsidR="005072CE" w:rsidRPr="004D5F08" w:rsidRDefault="005072CE" w:rsidP="00B3186B">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4D5F08">
              <w:rPr>
                <w:rFonts w:eastAsia="Times New Roman" w:cs="Arial"/>
                <w:sz w:val="18"/>
                <w:szCs w:val="18"/>
              </w:rPr>
              <w:fldChar w:fldCharType="end"/>
            </w:r>
          </w:p>
        </w:tc>
        <w:tc>
          <w:tcPr>
            <w:tcW w:w="447" w:type="pct"/>
            <w:tcBorders>
              <w:top w:val="single" w:sz="4" w:space="0" w:color="auto"/>
            </w:tcBorders>
            <w:shd w:val="clear" w:color="auto" w:fill="FFFFFF"/>
            <w:vAlign w:val="center"/>
          </w:tcPr>
          <w:p w14:paraId="4C3D941E" w14:textId="77777777" w:rsidR="005072CE" w:rsidRPr="004D5F08" w:rsidRDefault="005072CE" w:rsidP="00B3186B">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47" w:type="pct"/>
            <w:tcBorders>
              <w:top w:val="single" w:sz="4" w:space="0" w:color="auto"/>
            </w:tcBorders>
            <w:shd w:val="clear" w:color="auto" w:fill="FFFFFF"/>
            <w:vAlign w:val="center"/>
          </w:tcPr>
          <w:p w14:paraId="11760C2E" w14:textId="16491EF0" w:rsidR="005072CE" w:rsidRPr="004D5F08" w:rsidRDefault="005072CE" w:rsidP="00B3186B">
            <w:pPr>
              <w:keepNext/>
              <w:spacing w:before="60" w:after="60" w:line="240" w:lineRule="auto"/>
              <w:jc w:val="center"/>
              <w:rPr>
                <w:rFonts w:eastAsia="Times" w:cs="Arial"/>
                <w:b/>
                <w:sz w:val="18"/>
                <w:szCs w:val="16"/>
              </w:rPr>
            </w:pPr>
            <w:r w:rsidRPr="004D5F08">
              <w:rPr>
                <w:rFonts w:eastAsia="Times" w:cs="Arial"/>
                <w:b/>
                <w:sz w:val="18"/>
                <w:szCs w:val="16"/>
              </w:rPr>
              <w:t>$.</w:t>
            </w:r>
            <w:r w:rsidR="0003756D">
              <w:rPr>
                <w:rFonts w:eastAsia="Times" w:cs="Arial"/>
                <w:b/>
                <w:sz w:val="18"/>
                <w:szCs w:val="16"/>
              </w:rPr>
              <w:t>5</w:t>
            </w:r>
            <w:r w:rsidRPr="004D5F08">
              <w:rPr>
                <w:rFonts w:eastAsia="Times" w:cs="Arial"/>
                <w:b/>
                <w:sz w:val="18"/>
                <w:szCs w:val="16"/>
              </w:rPr>
              <w:t>0</w:t>
            </w:r>
          </w:p>
        </w:tc>
        <w:tc>
          <w:tcPr>
            <w:tcW w:w="325" w:type="pct"/>
            <w:tcBorders>
              <w:top w:val="single" w:sz="4" w:space="0" w:color="auto"/>
            </w:tcBorders>
            <w:shd w:val="clear" w:color="auto" w:fill="FFFFFF"/>
            <w:vAlign w:val="center"/>
          </w:tcPr>
          <w:p w14:paraId="698B2CCD" w14:textId="0E34ABC0" w:rsidR="005072CE" w:rsidRPr="004D5F08" w:rsidRDefault="005072CE" w:rsidP="00B3186B">
            <w:pPr>
              <w:keepNext/>
              <w:spacing w:before="60" w:after="60" w:line="240" w:lineRule="auto"/>
              <w:jc w:val="center"/>
              <w:rPr>
                <w:rFonts w:eastAsia="Times" w:cs="Arial"/>
                <w:b/>
                <w:sz w:val="18"/>
                <w:szCs w:val="16"/>
              </w:rPr>
            </w:pPr>
            <w:r>
              <w:rPr>
                <w:rFonts w:eastAsia="Times" w:cs="Arial"/>
                <w:b/>
                <w:sz w:val="18"/>
                <w:szCs w:val="16"/>
              </w:rPr>
              <w:t>$.</w:t>
            </w:r>
            <w:r w:rsidR="002631F8">
              <w:rPr>
                <w:rFonts w:eastAsia="Times" w:cs="Arial"/>
                <w:b/>
                <w:sz w:val="18"/>
                <w:szCs w:val="16"/>
              </w:rPr>
              <w:t>7</w:t>
            </w:r>
            <w:r w:rsidR="00543CA9">
              <w:rPr>
                <w:rFonts w:eastAsia="Times" w:cs="Arial"/>
                <w:b/>
                <w:sz w:val="18"/>
                <w:szCs w:val="16"/>
              </w:rPr>
              <w:t>5</w:t>
            </w:r>
          </w:p>
        </w:tc>
        <w:tc>
          <w:tcPr>
            <w:tcW w:w="529" w:type="pct"/>
            <w:tcBorders>
              <w:top w:val="single" w:sz="4" w:space="0" w:color="auto"/>
            </w:tcBorders>
            <w:shd w:val="clear" w:color="auto" w:fill="FFFFFF"/>
            <w:vAlign w:val="center"/>
          </w:tcPr>
          <w:p w14:paraId="413D5AAE" w14:textId="15AD8EB2" w:rsidR="005072CE" w:rsidRPr="004D5F08" w:rsidRDefault="005072CE" w:rsidP="00B3186B">
            <w:pPr>
              <w:keepNext/>
              <w:spacing w:before="60" w:after="60" w:line="240" w:lineRule="auto"/>
              <w:jc w:val="center"/>
              <w:rPr>
                <w:rFonts w:eastAsia="Times" w:cs="Arial"/>
                <w:b/>
                <w:sz w:val="18"/>
                <w:szCs w:val="16"/>
              </w:rPr>
            </w:pPr>
            <w:r>
              <w:rPr>
                <w:rFonts w:eastAsia="Times" w:cs="Arial"/>
                <w:b/>
                <w:sz w:val="18"/>
                <w:szCs w:val="16"/>
              </w:rPr>
              <w:t>$</w:t>
            </w:r>
            <w:r w:rsidR="00041CD1">
              <w:rPr>
                <w:rFonts w:eastAsia="Times" w:cs="Arial"/>
                <w:b/>
                <w:sz w:val="18"/>
                <w:szCs w:val="16"/>
              </w:rPr>
              <w:t>1</w:t>
            </w:r>
            <w:r>
              <w:rPr>
                <w:rFonts w:eastAsia="Times" w:cs="Arial"/>
                <w:b/>
                <w:sz w:val="18"/>
                <w:szCs w:val="16"/>
              </w:rPr>
              <w:t>.</w:t>
            </w:r>
            <w:r w:rsidR="00041CD1">
              <w:rPr>
                <w:rFonts w:eastAsia="Times" w:cs="Arial"/>
                <w:b/>
                <w:sz w:val="18"/>
                <w:szCs w:val="16"/>
              </w:rPr>
              <w:t>2</w:t>
            </w:r>
            <w:r>
              <w:rPr>
                <w:rFonts w:eastAsia="Times" w:cs="Arial"/>
                <w:b/>
                <w:sz w:val="18"/>
                <w:szCs w:val="16"/>
              </w:rPr>
              <w:t>5</w:t>
            </w:r>
          </w:p>
        </w:tc>
      </w:tr>
      <w:tr w:rsidR="00403C53" w:rsidRPr="004D5F08" w14:paraId="714BC855" w14:textId="77777777" w:rsidTr="001136A6">
        <w:trPr>
          <w:trHeight w:hRule="exact" w:val="748"/>
        </w:trPr>
        <w:tc>
          <w:tcPr>
            <w:tcW w:w="5000" w:type="pct"/>
            <w:gridSpan w:val="11"/>
            <w:tcBorders>
              <w:bottom w:val="single" w:sz="4" w:space="0" w:color="auto"/>
            </w:tcBorders>
            <w:shd w:val="clear" w:color="auto" w:fill="D9D9D9" w:themeFill="background1" w:themeFillShade="D9"/>
            <w:vAlign w:val="center"/>
          </w:tcPr>
          <w:p w14:paraId="650CF3EE" w14:textId="7C0FF137" w:rsidR="00602A1C" w:rsidRPr="00FA3226" w:rsidRDefault="00602A1C" w:rsidP="00D83B4D">
            <w:pPr>
              <w:pStyle w:val="ListParagraph"/>
              <w:keepNext/>
              <w:numPr>
                <w:ilvl w:val="0"/>
                <w:numId w:val="29"/>
              </w:numPr>
              <w:spacing w:before="20" w:after="20" w:line="240" w:lineRule="auto"/>
              <w:ind w:left="161" w:hanging="161"/>
              <w:rPr>
                <w:rFonts w:eastAsia="Times" w:cs="Arial"/>
                <w:bCs/>
                <w:sz w:val="16"/>
                <w:szCs w:val="16"/>
              </w:rPr>
            </w:pPr>
            <w:r w:rsidRPr="00FA3226">
              <w:rPr>
                <w:rFonts w:eastAsia="Times" w:cs="Arial"/>
                <w:bCs/>
                <w:sz w:val="16"/>
                <w:szCs w:val="16"/>
              </w:rPr>
              <w:t>If applying for multiple wall insulation types, provide beginning R-value value of wall insulation type with largest sq. ft installed</w:t>
            </w:r>
            <w:r w:rsidR="00321BF5" w:rsidRPr="00FA3226">
              <w:rPr>
                <w:rFonts w:eastAsia="Times" w:cs="Arial"/>
                <w:bCs/>
                <w:sz w:val="16"/>
                <w:szCs w:val="16"/>
              </w:rPr>
              <w:t>.</w:t>
            </w:r>
          </w:p>
          <w:p w14:paraId="3B456BF7" w14:textId="575F538B" w:rsidR="008F0225" w:rsidRPr="00D83B4D" w:rsidRDefault="009F2D48" w:rsidP="00D83B4D">
            <w:pPr>
              <w:pStyle w:val="ListParagraph"/>
              <w:keepNext/>
              <w:numPr>
                <w:ilvl w:val="0"/>
                <w:numId w:val="29"/>
              </w:numPr>
              <w:spacing w:before="20" w:after="20" w:line="240" w:lineRule="auto"/>
              <w:ind w:left="161" w:hanging="161"/>
              <w:rPr>
                <w:rFonts w:eastAsia="Times" w:cs="Arial"/>
                <w:b/>
                <w:sz w:val="16"/>
                <w:szCs w:val="16"/>
              </w:rPr>
            </w:pPr>
            <w:r w:rsidRPr="00FA3226">
              <w:rPr>
                <w:rFonts w:eastAsia="Times" w:cs="Arial"/>
                <w:bCs/>
                <w:sz w:val="16"/>
                <w:szCs w:val="16"/>
              </w:rPr>
              <w:t>For rim joist insulation to qualify, must be insulated</w:t>
            </w:r>
            <w:r w:rsidR="00340901" w:rsidRPr="00FA3226">
              <w:rPr>
                <w:rFonts w:eastAsia="Times" w:cs="Arial"/>
                <w:bCs/>
                <w:sz w:val="16"/>
                <w:szCs w:val="16"/>
              </w:rPr>
              <w:t xml:space="preserve"> to R-15 or fill cavity. For </w:t>
            </w:r>
            <w:r w:rsidR="00B9566A" w:rsidRPr="00FA3226">
              <w:rPr>
                <w:rFonts w:eastAsia="Times" w:cs="Arial"/>
                <w:bCs/>
                <w:sz w:val="16"/>
                <w:szCs w:val="16"/>
              </w:rPr>
              <w:t>knee wall</w:t>
            </w:r>
            <w:r w:rsidR="00340901" w:rsidRPr="00FA3226">
              <w:rPr>
                <w:rFonts w:eastAsia="Times" w:cs="Arial"/>
                <w:bCs/>
                <w:sz w:val="16"/>
                <w:szCs w:val="16"/>
              </w:rPr>
              <w:t xml:space="preserve"> </w:t>
            </w:r>
            <w:r w:rsidR="00B9566A" w:rsidRPr="00FA3226">
              <w:rPr>
                <w:rFonts w:eastAsia="Times" w:cs="Arial"/>
                <w:bCs/>
                <w:sz w:val="16"/>
                <w:szCs w:val="16"/>
              </w:rPr>
              <w:t>insulation to qualify, must be insulated</w:t>
            </w:r>
            <w:r w:rsidR="00340901" w:rsidRPr="00FA3226">
              <w:rPr>
                <w:rFonts w:eastAsia="Times" w:cs="Arial"/>
                <w:bCs/>
                <w:sz w:val="16"/>
                <w:szCs w:val="16"/>
              </w:rPr>
              <w:t xml:space="preserve"> to R-15 for 2x4 cavities; R-21 for 2x6 cavities</w:t>
            </w:r>
          </w:p>
        </w:tc>
      </w:tr>
      <w:tr w:rsidR="00761AF5" w:rsidRPr="004D5F08" w14:paraId="20E4FC2D" w14:textId="77777777" w:rsidTr="001136A6">
        <w:trPr>
          <w:trHeight w:hRule="exact" w:val="622"/>
        </w:trPr>
        <w:tc>
          <w:tcPr>
            <w:tcW w:w="526" w:type="pct"/>
            <w:tcBorders>
              <w:top w:val="single" w:sz="4" w:space="0" w:color="auto"/>
            </w:tcBorders>
            <w:shd w:val="clear" w:color="auto" w:fill="FFFFFF"/>
            <w:vAlign w:val="center"/>
          </w:tcPr>
          <w:p w14:paraId="3DD91FA2" w14:textId="34FE770C" w:rsidR="000027A5" w:rsidRPr="004D5F08" w:rsidRDefault="000027A5" w:rsidP="000027A5">
            <w:pPr>
              <w:keepNext/>
              <w:spacing w:before="60" w:after="60" w:line="240" w:lineRule="auto"/>
              <w:rPr>
                <w:rFonts w:eastAsia="Times" w:cs="Arial"/>
                <w:sz w:val="18"/>
                <w:szCs w:val="18"/>
              </w:rPr>
            </w:pPr>
            <w:r w:rsidRPr="004D5F08">
              <w:rPr>
                <w:rFonts w:eastAsia="Times" w:cs="Arial"/>
                <w:sz w:val="18"/>
                <w:szCs w:val="18"/>
              </w:rPr>
              <w:t>Attic</w:t>
            </w:r>
          </w:p>
        </w:tc>
        <w:tc>
          <w:tcPr>
            <w:tcW w:w="489" w:type="pct"/>
            <w:tcBorders>
              <w:top w:val="single" w:sz="4" w:space="0" w:color="auto"/>
            </w:tcBorders>
            <w:shd w:val="clear" w:color="auto" w:fill="FFFFFF"/>
            <w:vAlign w:val="center"/>
          </w:tcPr>
          <w:p w14:paraId="4D9F6590" w14:textId="70C1A7B9" w:rsidR="000027A5" w:rsidRPr="004D5F08" w:rsidRDefault="000027A5" w:rsidP="000027A5">
            <w:pPr>
              <w:keepNext/>
              <w:spacing w:before="60" w:after="60" w:line="240" w:lineRule="auto"/>
              <w:jc w:val="center"/>
              <w:rPr>
                <w:rFonts w:eastAsia="Times" w:cs="Arial"/>
                <w:sz w:val="18"/>
                <w:szCs w:val="18"/>
              </w:rPr>
            </w:pPr>
            <w:r w:rsidRPr="004D5F08">
              <w:rPr>
                <w:rFonts w:eastAsia="Times" w:cs="Arial"/>
                <w:sz w:val="18"/>
                <w:szCs w:val="18"/>
              </w:rPr>
              <w:t>R-1</w:t>
            </w:r>
            <w:r w:rsidR="00F46CF9">
              <w:rPr>
                <w:rFonts w:eastAsia="Times" w:cs="Arial"/>
                <w:sz w:val="18"/>
                <w:szCs w:val="18"/>
              </w:rPr>
              <w:t>8</w:t>
            </w:r>
          </w:p>
        </w:tc>
        <w:tc>
          <w:tcPr>
            <w:tcW w:w="406" w:type="pct"/>
            <w:tcBorders>
              <w:top w:val="single" w:sz="4" w:space="0" w:color="auto"/>
            </w:tcBorders>
            <w:shd w:val="clear" w:color="auto" w:fill="FFFFFF"/>
            <w:vAlign w:val="center"/>
          </w:tcPr>
          <w:p w14:paraId="77082BBD" w14:textId="72459571" w:rsidR="000027A5" w:rsidRPr="004D5F08" w:rsidRDefault="000027A5" w:rsidP="000027A5">
            <w:pPr>
              <w:keepNext/>
              <w:spacing w:before="60" w:after="60" w:line="240" w:lineRule="auto"/>
              <w:jc w:val="center"/>
              <w:rPr>
                <w:rFonts w:eastAsia="Times" w:cs="Arial"/>
                <w:sz w:val="18"/>
                <w:szCs w:val="18"/>
              </w:rPr>
            </w:pPr>
            <w:r w:rsidRPr="004D5F08">
              <w:rPr>
                <w:rFonts w:eastAsia="Times" w:cs="Arial"/>
                <w:sz w:val="18"/>
                <w:szCs w:val="18"/>
              </w:rPr>
              <w:t>R-38</w:t>
            </w:r>
            <w:r w:rsidR="00BF2E36">
              <w:rPr>
                <w:rFonts w:eastAsia="Times" w:cs="Arial"/>
                <w:sz w:val="18"/>
                <w:szCs w:val="18"/>
              </w:rPr>
              <w:t xml:space="preserve"> </w:t>
            </w:r>
            <w:r w:rsidR="00BF2E36" w:rsidRPr="004D5F08">
              <w:rPr>
                <w:rFonts w:eastAsia="Times" w:cs="Arial"/>
                <w:sz w:val="18"/>
                <w:szCs w:val="18"/>
              </w:rPr>
              <w:t>or fill cavity</w:t>
            </w:r>
          </w:p>
        </w:tc>
        <w:tc>
          <w:tcPr>
            <w:tcW w:w="529" w:type="pct"/>
            <w:tcBorders>
              <w:top w:val="single" w:sz="4" w:space="0" w:color="auto"/>
            </w:tcBorders>
            <w:shd w:val="clear" w:color="auto" w:fill="FFFFFF"/>
            <w:vAlign w:val="center"/>
          </w:tcPr>
          <w:p w14:paraId="0F82D71E" w14:textId="45455662" w:rsidR="000027A5" w:rsidRPr="004D5F08" w:rsidRDefault="000027A5" w:rsidP="000027A5">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w:t>
            </w:r>
            <w:proofErr w:type="spellStart"/>
            <w:r w:rsidRPr="004D5F08">
              <w:rPr>
                <w:rFonts w:eastAsia="Times" w:cs="Arial"/>
                <w:sz w:val="18"/>
                <w:szCs w:val="18"/>
              </w:rPr>
              <w:t>sq.ft</w:t>
            </w:r>
            <w:proofErr w:type="spellEnd"/>
            <w:r w:rsidRPr="004D5F08">
              <w:rPr>
                <w:rFonts w:eastAsia="Times" w:cs="Arial"/>
                <w:sz w:val="18"/>
                <w:szCs w:val="18"/>
              </w:rPr>
              <w:t>.</w:t>
            </w:r>
          </w:p>
        </w:tc>
        <w:tc>
          <w:tcPr>
            <w:tcW w:w="530" w:type="pct"/>
            <w:tcBorders>
              <w:top w:val="single" w:sz="4" w:space="0" w:color="auto"/>
            </w:tcBorders>
            <w:shd w:val="clear" w:color="auto" w:fill="FFFFFF"/>
            <w:vAlign w:val="center"/>
          </w:tcPr>
          <w:p w14:paraId="29834B47" w14:textId="100FCF76" w:rsidR="000027A5" w:rsidRPr="004D5F08" w:rsidRDefault="000027A5" w:rsidP="000027A5">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7" w:type="pct"/>
            <w:tcBorders>
              <w:top w:val="single" w:sz="4" w:space="0" w:color="auto"/>
            </w:tcBorders>
            <w:shd w:val="clear" w:color="auto" w:fill="FFFFFF"/>
            <w:vAlign w:val="center"/>
          </w:tcPr>
          <w:p w14:paraId="2CEBB12B" w14:textId="49969DE2" w:rsidR="000027A5" w:rsidRPr="004D5F08" w:rsidRDefault="000027A5" w:rsidP="000027A5">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65" w:type="pct"/>
            <w:tcBorders>
              <w:top w:val="single" w:sz="4" w:space="0" w:color="auto"/>
            </w:tcBorders>
            <w:shd w:val="clear" w:color="auto" w:fill="FFFFFF"/>
            <w:vAlign w:val="center"/>
          </w:tcPr>
          <w:p w14:paraId="68F8984F" w14:textId="504C4F6E" w:rsidR="000027A5" w:rsidRPr="004D5F08" w:rsidRDefault="00AF7FB1" w:rsidP="000027A5">
            <w:pPr>
              <w:keepNext/>
              <w:spacing w:before="60" w:after="60" w:line="240" w:lineRule="auto"/>
              <w:jc w:val="center"/>
              <w:rPr>
                <w:rFonts w:eastAsia="Times New Roman"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4D5F08">
              <w:rPr>
                <w:rFonts w:eastAsia="Times New Roman" w:cs="Arial"/>
                <w:sz w:val="18"/>
                <w:szCs w:val="18"/>
              </w:rPr>
              <w:fldChar w:fldCharType="end"/>
            </w:r>
          </w:p>
        </w:tc>
        <w:tc>
          <w:tcPr>
            <w:tcW w:w="447" w:type="pct"/>
            <w:tcBorders>
              <w:top w:val="single" w:sz="4" w:space="0" w:color="auto"/>
            </w:tcBorders>
            <w:shd w:val="clear" w:color="auto" w:fill="FFFFFF"/>
            <w:vAlign w:val="center"/>
          </w:tcPr>
          <w:p w14:paraId="23F7F8CD" w14:textId="0954EE82" w:rsidR="000027A5" w:rsidRPr="004D5F08" w:rsidRDefault="000027A5" w:rsidP="000027A5">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47" w:type="pct"/>
            <w:tcBorders>
              <w:top w:val="single" w:sz="4" w:space="0" w:color="auto"/>
            </w:tcBorders>
            <w:shd w:val="clear" w:color="auto" w:fill="FFFFFF"/>
            <w:vAlign w:val="center"/>
          </w:tcPr>
          <w:p w14:paraId="7B108BBD" w14:textId="164F675D" w:rsidR="000027A5" w:rsidRPr="004D5F08" w:rsidRDefault="000027A5" w:rsidP="000027A5">
            <w:pPr>
              <w:keepNext/>
              <w:spacing w:before="60" w:after="60" w:line="240" w:lineRule="auto"/>
              <w:jc w:val="center"/>
              <w:rPr>
                <w:rFonts w:eastAsia="Times" w:cs="Arial"/>
                <w:b/>
                <w:sz w:val="18"/>
                <w:szCs w:val="16"/>
              </w:rPr>
            </w:pPr>
            <w:r w:rsidRPr="004D5F08">
              <w:rPr>
                <w:rFonts w:eastAsia="Times" w:cs="Arial"/>
                <w:b/>
                <w:sz w:val="18"/>
                <w:szCs w:val="16"/>
              </w:rPr>
              <w:t>$</w:t>
            </w:r>
            <w:r w:rsidR="0003756D">
              <w:rPr>
                <w:rFonts w:eastAsia="Times" w:cs="Arial"/>
                <w:b/>
                <w:sz w:val="18"/>
                <w:szCs w:val="16"/>
              </w:rPr>
              <w:t>1</w:t>
            </w:r>
            <w:r w:rsidRPr="004D5F08">
              <w:rPr>
                <w:rFonts w:eastAsia="Times" w:cs="Arial"/>
                <w:b/>
                <w:sz w:val="18"/>
                <w:szCs w:val="16"/>
              </w:rPr>
              <w:t>.25</w:t>
            </w:r>
          </w:p>
        </w:tc>
        <w:tc>
          <w:tcPr>
            <w:tcW w:w="325" w:type="pct"/>
            <w:tcBorders>
              <w:top w:val="single" w:sz="4" w:space="0" w:color="auto"/>
            </w:tcBorders>
            <w:shd w:val="clear" w:color="auto" w:fill="FFFFFF"/>
            <w:vAlign w:val="center"/>
          </w:tcPr>
          <w:p w14:paraId="44CDC580" w14:textId="2246F6CD" w:rsidR="000027A5" w:rsidRDefault="000027A5" w:rsidP="000027A5">
            <w:pPr>
              <w:keepNext/>
              <w:spacing w:before="60" w:after="60" w:line="240" w:lineRule="auto"/>
              <w:jc w:val="center"/>
              <w:rPr>
                <w:rFonts w:eastAsia="Times" w:cs="Arial"/>
                <w:b/>
                <w:sz w:val="18"/>
                <w:szCs w:val="16"/>
              </w:rPr>
            </w:pPr>
            <w:r>
              <w:rPr>
                <w:rFonts w:eastAsia="Times" w:cs="Arial"/>
                <w:b/>
                <w:sz w:val="18"/>
                <w:szCs w:val="16"/>
              </w:rPr>
              <w:t>$</w:t>
            </w:r>
            <w:r w:rsidR="0003756D">
              <w:rPr>
                <w:rFonts w:eastAsia="Times" w:cs="Arial"/>
                <w:b/>
                <w:sz w:val="18"/>
                <w:szCs w:val="16"/>
              </w:rPr>
              <w:t>1</w:t>
            </w:r>
            <w:r>
              <w:rPr>
                <w:rFonts w:eastAsia="Times" w:cs="Arial"/>
                <w:b/>
                <w:sz w:val="18"/>
                <w:szCs w:val="16"/>
              </w:rPr>
              <w:t>.</w:t>
            </w:r>
            <w:r w:rsidR="00543CA9">
              <w:rPr>
                <w:rFonts w:eastAsia="Times" w:cs="Arial"/>
                <w:b/>
                <w:sz w:val="18"/>
                <w:szCs w:val="16"/>
              </w:rPr>
              <w:t>5</w:t>
            </w:r>
            <w:r w:rsidR="00F94F7E">
              <w:rPr>
                <w:rFonts w:eastAsia="Times" w:cs="Arial"/>
                <w:b/>
                <w:sz w:val="18"/>
                <w:szCs w:val="16"/>
              </w:rPr>
              <w:t>0</w:t>
            </w:r>
          </w:p>
        </w:tc>
        <w:tc>
          <w:tcPr>
            <w:tcW w:w="529" w:type="pct"/>
            <w:tcBorders>
              <w:top w:val="single" w:sz="4" w:space="0" w:color="auto"/>
            </w:tcBorders>
            <w:shd w:val="clear" w:color="auto" w:fill="FFFFFF"/>
            <w:vAlign w:val="center"/>
          </w:tcPr>
          <w:p w14:paraId="251E9273" w14:textId="1776EAC5" w:rsidR="000027A5" w:rsidRDefault="000027A5" w:rsidP="000027A5">
            <w:pPr>
              <w:keepNext/>
              <w:spacing w:before="60" w:after="60" w:line="240" w:lineRule="auto"/>
              <w:jc w:val="center"/>
              <w:rPr>
                <w:rFonts w:eastAsia="Times" w:cs="Arial"/>
                <w:b/>
                <w:sz w:val="18"/>
                <w:szCs w:val="16"/>
              </w:rPr>
            </w:pPr>
            <w:r>
              <w:rPr>
                <w:rFonts w:eastAsia="Times" w:cs="Arial"/>
                <w:b/>
                <w:sz w:val="18"/>
                <w:szCs w:val="16"/>
              </w:rPr>
              <w:t>$</w:t>
            </w:r>
            <w:r w:rsidR="00041CD1">
              <w:rPr>
                <w:rFonts w:eastAsia="Times" w:cs="Arial"/>
                <w:b/>
                <w:sz w:val="18"/>
                <w:szCs w:val="16"/>
              </w:rPr>
              <w:t>1</w:t>
            </w:r>
            <w:r>
              <w:rPr>
                <w:rFonts w:eastAsia="Times" w:cs="Arial"/>
                <w:b/>
                <w:sz w:val="18"/>
                <w:szCs w:val="16"/>
              </w:rPr>
              <w:t>.</w:t>
            </w:r>
            <w:r w:rsidR="00041CD1">
              <w:rPr>
                <w:rFonts w:eastAsia="Times" w:cs="Arial"/>
                <w:b/>
                <w:sz w:val="18"/>
                <w:szCs w:val="16"/>
              </w:rPr>
              <w:t>2</w:t>
            </w:r>
            <w:r>
              <w:rPr>
                <w:rFonts w:eastAsia="Times" w:cs="Arial"/>
                <w:b/>
                <w:sz w:val="18"/>
                <w:szCs w:val="16"/>
              </w:rPr>
              <w:t>5</w:t>
            </w:r>
          </w:p>
        </w:tc>
      </w:tr>
      <w:tr w:rsidR="00315DB5" w:rsidRPr="004D5F08" w14:paraId="5AF9AFE3" w14:textId="77777777" w:rsidTr="001136A6">
        <w:trPr>
          <w:trHeight w:hRule="exact" w:val="550"/>
        </w:trPr>
        <w:tc>
          <w:tcPr>
            <w:tcW w:w="526" w:type="pct"/>
            <w:tcBorders>
              <w:top w:val="single" w:sz="4" w:space="0" w:color="auto"/>
            </w:tcBorders>
            <w:shd w:val="clear" w:color="auto" w:fill="FFFFFF"/>
            <w:vAlign w:val="center"/>
          </w:tcPr>
          <w:p w14:paraId="60A0566A" w14:textId="77777777" w:rsidR="00315DB5" w:rsidRPr="004D5F08" w:rsidRDefault="00315DB5" w:rsidP="00315DB5">
            <w:pPr>
              <w:keepNext/>
              <w:spacing w:before="60" w:after="60" w:line="240" w:lineRule="auto"/>
              <w:rPr>
                <w:rFonts w:eastAsia="Times" w:cs="Arial"/>
                <w:sz w:val="18"/>
                <w:szCs w:val="18"/>
              </w:rPr>
            </w:pPr>
            <w:r w:rsidRPr="004D5F08">
              <w:rPr>
                <w:rFonts w:eastAsia="Times" w:cs="Arial"/>
                <w:sz w:val="18"/>
                <w:szCs w:val="18"/>
              </w:rPr>
              <w:t>Floor</w:t>
            </w:r>
          </w:p>
        </w:tc>
        <w:tc>
          <w:tcPr>
            <w:tcW w:w="489" w:type="pct"/>
            <w:shd w:val="clear" w:color="auto" w:fill="FFFFFF"/>
            <w:vAlign w:val="center"/>
          </w:tcPr>
          <w:p w14:paraId="02200A2A" w14:textId="50C6EC04" w:rsidR="00315DB5" w:rsidRPr="004D5F08" w:rsidRDefault="00315DB5" w:rsidP="00315DB5">
            <w:pPr>
              <w:keepNext/>
              <w:spacing w:before="60" w:after="60" w:line="240" w:lineRule="auto"/>
              <w:jc w:val="center"/>
              <w:rPr>
                <w:rFonts w:eastAsia="Times" w:cs="Arial"/>
                <w:sz w:val="18"/>
                <w:szCs w:val="18"/>
              </w:rPr>
            </w:pPr>
            <w:r w:rsidRPr="004D5F08">
              <w:rPr>
                <w:rFonts w:eastAsia="Times" w:cs="Arial"/>
                <w:sz w:val="18"/>
                <w:szCs w:val="18"/>
              </w:rPr>
              <w:t>R-</w:t>
            </w:r>
            <w:r w:rsidR="00957A4C">
              <w:rPr>
                <w:rFonts w:eastAsia="Times" w:cs="Arial"/>
                <w:sz w:val="18"/>
                <w:szCs w:val="18"/>
              </w:rPr>
              <w:t>11</w:t>
            </w:r>
          </w:p>
        </w:tc>
        <w:tc>
          <w:tcPr>
            <w:tcW w:w="406" w:type="pct"/>
            <w:shd w:val="clear" w:color="auto" w:fill="FFFFFF"/>
            <w:vAlign w:val="center"/>
          </w:tcPr>
          <w:p w14:paraId="223295B9" w14:textId="77777777" w:rsidR="00315DB5" w:rsidRPr="004D5F08" w:rsidRDefault="00315DB5" w:rsidP="00315DB5">
            <w:pPr>
              <w:keepNext/>
              <w:spacing w:before="60" w:after="60" w:line="240" w:lineRule="auto"/>
              <w:jc w:val="center"/>
              <w:rPr>
                <w:rFonts w:eastAsia="Times" w:cs="Arial"/>
                <w:sz w:val="18"/>
                <w:szCs w:val="18"/>
              </w:rPr>
            </w:pPr>
            <w:r w:rsidRPr="004D5F08">
              <w:rPr>
                <w:rFonts w:eastAsia="Times" w:cs="Arial"/>
                <w:sz w:val="18"/>
                <w:szCs w:val="18"/>
              </w:rPr>
              <w:t>R-30 or fill cavity</w:t>
            </w:r>
          </w:p>
        </w:tc>
        <w:tc>
          <w:tcPr>
            <w:tcW w:w="529" w:type="pct"/>
            <w:shd w:val="clear" w:color="auto" w:fill="FFFFFF"/>
            <w:vAlign w:val="center"/>
          </w:tcPr>
          <w:p w14:paraId="09A690FC" w14:textId="77777777" w:rsidR="00315DB5" w:rsidRPr="004D5F08" w:rsidRDefault="00315DB5" w:rsidP="00315DB5">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w:t>
            </w:r>
            <w:proofErr w:type="spellStart"/>
            <w:r w:rsidRPr="004D5F08">
              <w:rPr>
                <w:rFonts w:eastAsia="Times" w:cs="Arial"/>
                <w:sz w:val="18"/>
                <w:szCs w:val="18"/>
              </w:rPr>
              <w:t>sq.ft</w:t>
            </w:r>
            <w:proofErr w:type="spellEnd"/>
            <w:r w:rsidRPr="004D5F08">
              <w:rPr>
                <w:rFonts w:eastAsia="Times" w:cs="Arial"/>
                <w:sz w:val="18"/>
                <w:szCs w:val="18"/>
              </w:rPr>
              <w:t>.</w:t>
            </w:r>
          </w:p>
        </w:tc>
        <w:tc>
          <w:tcPr>
            <w:tcW w:w="530" w:type="pct"/>
            <w:shd w:val="clear" w:color="auto" w:fill="FFFFFF"/>
            <w:vAlign w:val="center"/>
          </w:tcPr>
          <w:p w14:paraId="5614D58F" w14:textId="77777777" w:rsidR="00315DB5" w:rsidRPr="004D5F08" w:rsidRDefault="00315DB5" w:rsidP="00315DB5">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7" w:type="pct"/>
            <w:shd w:val="clear" w:color="auto" w:fill="FFFFFF"/>
            <w:vAlign w:val="center"/>
          </w:tcPr>
          <w:p w14:paraId="7851A9C2" w14:textId="77777777" w:rsidR="00315DB5" w:rsidRPr="004D5F08" w:rsidRDefault="00315DB5" w:rsidP="00315DB5">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65" w:type="pct"/>
            <w:shd w:val="clear" w:color="auto" w:fill="FFFFFF"/>
            <w:vAlign w:val="center"/>
          </w:tcPr>
          <w:p w14:paraId="6FEA7D5F" w14:textId="77777777" w:rsidR="00315DB5" w:rsidRPr="004D5F08" w:rsidRDefault="00315DB5" w:rsidP="00315DB5">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4D5F08">
              <w:rPr>
                <w:rFonts w:eastAsia="Times New Roman" w:cs="Arial"/>
                <w:sz w:val="18"/>
                <w:szCs w:val="18"/>
              </w:rPr>
              <w:fldChar w:fldCharType="end"/>
            </w:r>
          </w:p>
        </w:tc>
        <w:tc>
          <w:tcPr>
            <w:tcW w:w="447" w:type="pct"/>
            <w:shd w:val="clear" w:color="auto" w:fill="FFFFFF"/>
            <w:vAlign w:val="center"/>
          </w:tcPr>
          <w:p w14:paraId="11D89622" w14:textId="77777777" w:rsidR="00315DB5" w:rsidRPr="004D5F08" w:rsidRDefault="00315DB5" w:rsidP="00315DB5">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47" w:type="pct"/>
            <w:shd w:val="clear" w:color="auto" w:fill="FFFFFF"/>
            <w:vAlign w:val="center"/>
          </w:tcPr>
          <w:p w14:paraId="3D044A21" w14:textId="495864EA" w:rsidR="00315DB5" w:rsidRPr="004D5F08" w:rsidRDefault="00315DB5" w:rsidP="00315DB5">
            <w:pPr>
              <w:keepNext/>
              <w:spacing w:before="60" w:after="60" w:line="240" w:lineRule="auto"/>
              <w:jc w:val="center"/>
              <w:rPr>
                <w:rFonts w:eastAsia="Times" w:cs="Arial"/>
                <w:b/>
                <w:sz w:val="18"/>
                <w:szCs w:val="16"/>
              </w:rPr>
            </w:pPr>
            <w:r w:rsidRPr="004D5F08">
              <w:rPr>
                <w:rFonts w:eastAsia="Times" w:cs="Arial"/>
                <w:b/>
                <w:sz w:val="18"/>
                <w:szCs w:val="16"/>
              </w:rPr>
              <w:t>$.</w:t>
            </w:r>
            <w:r w:rsidR="002631F8">
              <w:rPr>
                <w:rFonts w:eastAsia="Times" w:cs="Arial"/>
                <w:b/>
                <w:sz w:val="18"/>
                <w:szCs w:val="16"/>
              </w:rPr>
              <w:t>5</w:t>
            </w:r>
            <w:r w:rsidRPr="004D5F08">
              <w:rPr>
                <w:rFonts w:eastAsia="Times" w:cs="Arial"/>
                <w:b/>
                <w:sz w:val="18"/>
                <w:szCs w:val="16"/>
              </w:rPr>
              <w:t>0</w:t>
            </w:r>
          </w:p>
        </w:tc>
        <w:tc>
          <w:tcPr>
            <w:tcW w:w="325" w:type="pct"/>
            <w:shd w:val="clear" w:color="auto" w:fill="FFFFFF"/>
            <w:vAlign w:val="center"/>
          </w:tcPr>
          <w:p w14:paraId="354B445D" w14:textId="5F244BE2" w:rsidR="00315DB5" w:rsidRPr="004D5F08" w:rsidRDefault="00315DB5" w:rsidP="00315DB5">
            <w:pPr>
              <w:keepNext/>
              <w:spacing w:before="60" w:after="60" w:line="240" w:lineRule="auto"/>
              <w:jc w:val="center"/>
              <w:rPr>
                <w:rFonts w:eastAsia="Times" w:cs="Arial"/>
                <w:b/>
                <w:sz w:val="18"/>
                <w:szCs w:val="16"/>
              </w:rPr>
            </w:pPr>
            <w:r>
              <w:rPr>
                <w:rFonts w:eastAsia="Times" w:cs="Arial"/>
                <w:b/>
                <w:sz w:val="18"/>
                <w:szCs w:val="16"/>
              </w:rPr>
              <w:t>$.</w:t>
            </w:r>
            <w:r w:rsidR="002631F8">
              <w:rPr>
                <w:rFonts w:eastAsia="Times" w:cs="Arial"/>
                <w:b/>
                <w:sz w:val="18"/>
                <w:szCs w:val="16"/>
              </w:rPr>
              <w:t>75</w:t>
            </w:r>
          </w:p>
        </w:tc>
        <w:tc>
          <w:tcPr>
            <w:tcW w:w="529" w:type="pct"/>
            <w:shd w:val="clear" w:color="auto" w:fill="FFFFFF"/>
            <w:vAlign w:val="center"/>
          </w:tcPr>
          <w:p w14:paraId="689C9B2B" w14:textId="0E800601" w:rsidR="00315DB5" w:rsidRPr="004D5F08" w:rsidRDefault="00315DB5" w:rsidP="00315DB5">
            <w:pPr>
              <w:keepNext/>
              <w:spacing w:before="60" w:after="60" w:line="240" w:lineRule="auto"/>
              <w:jc w:val="center"/>
              <w:rPr>
                <w:rFonts w:eastAsia="Times" w:cs="Arial"/>
                <w:b/>
                <w:sz w:val="18"/>
                <w:szCs w:val="16"/>
              </w:rPr>
            </w:pPr>
            <w:r>
              <w:rPr>
                <w:rFonts w:eastAsia="Times" w:cs="Arial"/>
                <w:b/>
                <w:sz w:val="18"/>
                <w:szCs w:val="16"/>
              </w:rPr>
              <w:t>$</w:t>
            </w:r>
            <w:r w:rsidR="00041CD1">
              <w:rPr>
                <w:rFonts w:eastAsia="Times" w:cs="Arial"/>
                <w:b/>
                <w:sz w:val="18"/>
                <w:szCs w:val="16"/>
              </w:rPr>
              <w:t>1</w:t>
            </w:r>
            <w:r>
              <w:rPr>
                <w:rFonts w:eastAsia="Times" w:cs="Arial"/>
                <w:b/>
                <w:sz w:val="18"/>
                <w:szCs w:val="16"/>
              </w:rPr>
              <w:t>.</w:t>
            </w:r>
            <w:r w:rsidR="00041CD1">
              <w:rPr>
                <w:rFonts w:eastAsia="Times" w:cs="Arial"/>
                <w:b/>
                <w:sz w:val="18"/>
                <w:szCs w:val="16"/>
              </w:rPr>
              <w:t>2</w:t>
            </w:r>
            <w:r w:rsidR="004B57EB">
              <w:rPr>
                <w:rFonts w:eastAsia="Times" w:cs="Arial"/>
                <w:b/>
                <w:sz w:val="18"/>
                <w:szCs w:val="16"/>
              </w:rPr>
              <w:t>5</w:t>
            </w:r>
          </w:p>
        </w:tc>
      </w:tr>
      <w:tr w:rsidR="00315DB5" w:rsidRPr="004D5F08" w14:paraId="5A38A733" w14:textId="77777777" w:rsidTr="001136A6">
        <w:trPr>
          <w:trHeight w:hRule="exact" w:val="478"/>
        </w:trPr>
        <w:tc>
          <w:tcPr>
            <w:tcW w:w="5000" w:type="pct"/>
            <w:gridSpan w:val="11"/>
            <w:shd w:val="clear" w:color="auto" w:fill="auto"/>
            <w:vAlign w:val="center"/>
          </w:tcPr>
          <w:p w14:paraId="456F4F0E" w14:textId="2D74C1A7" w:rsidR="00315DB5" w:rsidRPr="004D5F08" w:rsidRDefault="001E3C73" w:rsidP="00315DB5">
            <w:pPr>
              <w:tabs>
                <w:tab w:val="left" w:pos="360"/>
              </w:tabs>
              <w:spacing w:after="0" w:line="240" w:lineRule="auto"/>
              <w:rPr>
                <w:rFonts w:eastAsia="Times" w:cs="Arial"/>
                <w:b/>
                <w:sz w:val="16"/>
                <w:szCs w:val="16"/>
              </w:rPr>
            </w:pPr>
            <w:r w:rsidRPr="006E0820">
              <w:rPr>
                <w:sz w:val="16"/>
                <w:szCs w:val="16"/>
              </w:rPr>
              <w:t>*</w:t>
            </w:r>
            <w:r>
              <w:rPr>
                <w:sz w:val="16"/>
                <w:szCs w:val="16"/>
                <w:vertAlign w:val="superscript"/>
              </w:rPr>
              <w:t xml:space="preserve"> </w:t>
            </w:r>
            <w:r>
              <w:rPr>
                <w:sz w:val="16"/>
                <w:szCs w:val="16"/>
              </w:rPr>
              <w:t xml:space="preserve">All exterior wall surfaces must be insulated to qualify for wall insulation. Attic insulation must be R-19 or higher for knee wall insulation to be eligible for an incentive. </w:t>
            </w:r>
          </w:p>
        </w:tc>
      </w:tr>
      <w:bookmarkEnd w:id="9"/>
    </w:tbl>
    <w:p w14:paraId="3CF7FC40" w14:textId="77777777" w:rsidR="00D8271E" w:rsidRDefault="00D8271E" w:rsidP="00C17904">
      <w:pPr>
        <w:tabs>
          <w:tab w:val="left" w:pos="360"/>
        </w:tabs>
        <w:spacing w:after="0" w:line="240" w:lineRule="auto"/>
        <w:rPr>
          <w:sz w:val="16"/>
          <w:szCs w:val="16"/>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63"/>
        <w:gridCol w:w="1082"/>
        <w:gridCol w:w="898"/>
        <w:gridCol w:w="1171"/>
        <w:gridCol w:w="1173"/>
        <w:gridCol w:w="901"/>
        <w:gridCol w:w="808"/>
        <w:gridCol w:w="989"/>
        <w:gridCol w:w="989"/>
        <w:gridCol w:w="719"/>
        <w:gridCol w:w="1171"/>
      </w:tblGrid>
      <w:tr w:rsidR="00812B1F" w:rsidRPr="004D5F08" w14:paraId="0932B695" w14:textId="77777777" w:rsidTr="001136A6">
        <w:trPr>
          <w:trHeight w:hRule="exact" w:val="775"/>
        </w:trPr>
        <w:tc>
          <w:tcPr>
            <w:tcW w:w="5000" w:type="pct"/>
            <w:gridSpan w:val="11"/>
            <w:shd w:val="clear" w:color="auto" w:fill="D9D9D9"/>
          </w:tcPr>
          <w:p w14:paraId="68546850" w14:textId="65B947EB" w:rsidR="00812B1F" w:rsidRPr="004D5F08" w:rsidRDefault="00812B1F">
            <w:pPr>
              <w:spacing w:before="40" w:after="20" w:line="240" w:lineRule="auto"/>
              <w:rPr>
                <w:rFonts w:eastAsia="Times New Roman"/>
                <w:b/>
                <w:i/>
                <w:sz w:val="18"/>
                <w:szCs w:val="16"/>
              </w:rPr>
            </w:pPr>
            <w:r w:rsidRPr="004D5F08">
              <w:rPr>
                <w:b/>
                <w:sz w:val="24"/>
                <w:szCs w:val="24"/>
              </w:rPr>
              <w:t xml:space="preserve">Insulation Incentives </w:t>
            </w:r>
            <w:r>
              <w:rPr>
                <w:b/>
                <w:sz w:val="24"/>
                <w:szCs w:val="24"/>
              </w:rPr>
              <w:t xml:space="preserve">for Manufactured Homes </w:t>
            </w:r>
            <w:r w:rsidRPr="004D5F08">
              <w:rPr>
                <w:b/>
                <w:i/>
                <w:sz w:val="18"/>
                <w:szCs w:val="16"/>
              </w:rPr>
              <w:t>For self-installed projects,</w:t>
            </w:r>
            <w:r>
              <w:rPr>
                <w:b/>
                <w:i/>
                <w:sz w:val="18"/>
                <w:szCs w:val="16"/>
              </w:rPr>
              <w:t xml:space="preserve"> apply online at</w:t>
            </w:r>
            <w:r w:rsidRPr="004D5F08">
              <w:rPr>
                <w:b/>
                <w:i/>
                <w:sz w:val="18"/>
                <w:szCs w:val="16"/>
              </w:rPr>
              <w:t xml:space="preserve"> </w:t>
            </w:r>
            <w:hyperlink r:id="rId20" w:history="1">
              <w:r>
                <w:rPr>
                  <w:b/>
                  <w:color w:val="0000FF"/>
                  <w:sz w:val="18"/>
                  <w:szCs w:val="16"/>
                  <w:u w:val="single"/>
                </w:rPr>
                <w:t>www.energytrust.org/now</w:t>
              </w:r>
            </w:hyperlink>
            <w:r w:rsidRPr="004D5F08">
              <w:rPr>
                <w:b/>
                <w:sz w:val="18"/>
                <w:szCs w:val="16"/>
              </w:rPr>
              <w:t xml:space="preserve"> </w:t>
            </w:r>
            <w:r w:rsidRPr="004D5F08">
              <w:rPr>
                <w:b/>
                <w:i/>
                <w:sz w:val="18"/>
                <w:szCs w:val="16"/>
              </w:rPr>
              <w:t xml:space="preserve">or use </w:t>
            </w:r>
            <w:hyperlink r:id="rId21" w:history="1">
              <w:r w:rsidRPr="004D5F08">
                <w:rPr>
                  <w:b/>
                  <w:color w:val="0000FF"/>
                  <w:sz w:val="18"/>
                  <w:szCs w:val="16"/>
                  <w:u w:val="single"/>
                </w:rPr>
                <w:t>Form 320S</w:t>
              </w:r>
            </w:hyperlink>
            <w:r w:rsidRPr="00B211CF">
              <w:rPr>
                <w:b/>
                <w:color w:val="000000" w:themeColor="text1"/>
                <w:sz w:val="18"/>
                <w:szCs w:val="16"/>
              </w:rPr>
              <w:t xml:space="preserve">. </w:t>
            </w:r>
            <w:r>
              <w:rPr>
                <w:b/>
                <w:i/>
                <w:sz w:val="18"/>
                <w:szCs w:val="18"/>
              </w:rPr>
              <w:t xml:space="preserve">Oregon residences must be primarily heated by PGE, Pacific Power, NW Natural, Cascade Natural Gas or </w:t>
            </w:r>
            <w:proofErr w:type="spellStart"/>
            <w:r>
              <w:rPr>
                <w:b/>
                <w:i/>
                <w:sz w:val="18"/>
                <w:szCs w:val="18"/>
              </w:rPr>
              <w:t>Avista</w:t>
            </w:r>
            <w:proofErr w:type="spellEnd"/>
            <w:r>
              <w:rPr>
                <w:b/>
                <w:i/>
                <w:sz w:val="18"/>
                <w:szCs w:val="18"/>
              </w:rPr>
              <w:t>. Washington residences must be primarily heated by NW Natural.</w:t>
            </w:r>
          </w:p>
        </w:tc>
      </w:tr>
      <w:tr w:rsidR="00812B1F" w:rsidRPr="004D5F08" w14:paraId="1E2790B2" w14:textId="77777777" w:rsidTr="001136A6">
        <w:trPr>
          <w:trHeight w:hRule="exact" w:val="460"/>
        </w:trPr>
        <w:tc>
          <w:tcPr>
            <w:tcW w:w="5000" w:type="pct"/>
            <w:gridSpan w:val="11"/>
            <w:shd w:val="clear" w:color="auto" w:fill="FFFFFF"/>
          </w:tcPr>
          <w:p w14:paraId="79932CB8" w14:textId="433D3B7C" w:rsidR="00812B1F" w:rsidRPr="004D5F08" w:rsidRDefault="00812B1F">
            <w:pPr>
              <w:spacing w:before="40" w:after="20" w:line="240" w:lineRule="auto"/>
              <w:rPr>
                <w:b/>
                <w:sz w:val="24"/>
                <w:szCs w:val="24"/>
              </w:rPr>
            </w:pPr>
            <w:r w:rsidRPr="004D5F08">
              <w:rPr>
                <w:rFonts w:eastAsia="Times New Roman"/>
                <w:sz w:val="16"/>
                <w:szCs w:val="16"/>
              </w:rPr>
              <w:t>Attic</w:t>
            </w:r>
            <w:r w:rsidR="00752690">
              <w:rPr>
                <w:rFonts w:eastAsia="Times New Roman"/>
                <w:sz w:val="16"/>
                <w:szCs w:val="16"/>
              </w:rPr>
              <w:t xml:space="preserve"> </w:t>
            </w:r>
            <w:r w:rsidRPr="004D5F08">
              <w:rPr>
                <w:rFonts w:eastAsia="Times New Roman"/>
                <w:sz w:val="16"/>
                <w:szCs w:val="16"/>
              </w:rPr>
              <w:t xml:space="preserve">and floor insulation projects </w:t>
            </w:r>
            <w:r>
              <w:rPr>
                <w:rFonts w:eastAsia="Times New Roman"/>
                <w:sz w:val="16"/>
                <w:szCs w:val="16"/>
              </w:rPr>
              <w:t>are available at an increased incentive amount for Oregon residents that qualify for Savings Within Reach. Contact your Energy Trust account manager for more information on how to offer increased incentives.</w:t>
            </w:r>
          </w:p>
        </w:tc>
      </w:tr>
      <w:tr w:rsidR="00812B1F" w:rsidRPr="004D5F08" w14:paraId="56F3B5EC" w14:textId="77777777" w:rsidTr="001136A6">
        <w:trPr>
          <w:trHeight w:val="247"/>
        </w:trPr>
        <w:tc>
          <w:tcPr>
            <w:tcW w:w="526" w:type="pct"/>
            <w:vMerge w:val="restart"/>
            <w:shd w:val="clear" w:color="auto" w:fill="auto"/>
            <w:vAlign w:val="center"/>
          </w:tcPr>
          <w:p w14:paraId="6EE6CE42" w14:textId="77777777" w:rsidR="00812B1F" w:rsidRPr="000411A4" w:rsidRDefault="00812B1F">
            <w:pPr>
              <w:spacing w:before="40" w:after="20" w:line="240" w:lineRule="auto"/>
              <w:jc w:val="center"/>
              <w:rPr>
                <w:rFonts w:eastAsia="Times New Roman"/>
                <w:b/>
                <w:i/>
                <w:sz w:val="16"/>
                <w:szCs w:val="16"/>
                <w:vertAlign w:val="superscript"/>
              </w:rPr>
            </w:pPr>
            <w:r w:rsidRPr="004D5F08">
              <w:rPr>
                <w:rFonts w:eastAsia="Times New Roman"/>
                <w:b/>
                <w:sz w:val="18"/>
                <w:szCs w:val="16"/>
              </w:rPr>
              <w:t>Insulation type</w:t>
            </w:r>
            <w:r>
              <w:rPr>
                <w:rFonts w:eastAsia="Times New Roman"/>
                <w:b/>
                <w:sz w:val="18"/>
                <w:szCs w:val="16"/>
              </w:rPr>
              <w:t>*</w:t>
            </w:r>
          </w:p>
        </w:tc>
        <w:tc>
          <w:tcPr>
            <w:tcW w:w="489" w:type="pct"/>
            <w:vMerge w:val="restart"/>
            <w:vAlign w:val="center"/>
          </w:tcPr>
          <w:p w14:paraId="2783B2C3"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Max beginning    R-</w:t>
            </w:r>
            <w:r>
              <w:rPr>
                <w:rFonts w:eastAsia="Times New Roman"/>
                <w:b/>
                <w:sz w:val="18"/>
                <w:szCs w:val="16"/>
              </w:rPr>
              <w:t>v</w:t>
            </w:r>
            <w:r w:rsidRPr="004D5F08">
              <w:rPr>
                <w:rFonts w:eastAsia="Times New Roman"/>
                <w:b/>
                <w:sz w:val="18"/>
                <w:szCs w:val="16"/>
              </w:rPr>
              <w:t>alue</w:t>
            </w:r>
          </w:p>
        </w:tc>
        <w:tc>
          <w:tcPr>
            <w:tcW w:w="406" w:type="pct"/>
            <w:vMerge w:val="restart"/>
            <w:vAlign w:val="center"/>
          </w:tcPr>
          <w:p w14:paraId="026DB531"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Insulate</w:t>
            </w:r>
          </w:p>
          <w:p w14:paraId="45CCBDD1"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to:</w:t>
            </w:r>
          </w:p>
        </w:tc>
        <w:tc>
          <w:tcPr>
            <w:tcW w:w="529" w:type="pct"/>
            <w:vMerge w:val="restart"/>
            <w:shd w:val="clear" w:color="auto" w:fill="auto"/>
            <w:vAlign w:val="center"/>
          </w:tcPr>
          <w:p w14:paraId="5A9ACA6D"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Quantity installed</w:t>
            </w:r>
          </w:p>
        </w:tc>
        <w:tc>
          <w:tcPr>
            <w:tcW w:w="530" w:type="pct"/>
            <w:vMerge w:val="restart"/>
            <w:shd w:val="clear" w:color="auto" w:fill="auto"/>
            <w:vAlign w:val="center"/>
          </w:tcPr>
          <w:p w14:paraId="7F549DB9"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Beginning</w:t>
            </w:r>
          </w:p>
          <w:p w14:paraId="6C33B226"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R-value</w:t>
            </w:r>
          </w:p>
        </w:tc>
        <w:tc>
          <w:tcPr>
            <w:tcW w:w="407" w:type="pct"/>
            <w:vMerge w:val="restart"/>
            <w:shd w:val="clear" w:color="auto" w:fill="auto"/>
            <w:vAlign w:val="center"/>
          </w:tcPr>
          <w:p w14:paraId="16464408"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Ending</w:t>
            </w:r>
          </w:p>
          <w:p w14:paraId="20ACB3DC"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R-value</w:t>
            </w:r>
          </w:p>
        </w:tc>
        <w:tc>
          <w:tcPr>
            <w:tcW w:w="365" w:type="pct"/>
            <w:vMerge w:val="restart"/>
            <w:shd w:val="clear" w:color="auto" w:fill="auto"/>
            <w:vAlign w:val="center"/>
          </w:tcPr>
          <w:p w14:paraId="1C7CC74E"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Cavity</w:t>
            </w:r>
          </w:p>
          <w:p w14:paraId="79F6C0A4" w14:textId="77777777" w:rsidR="00812B1F" w:rsidRPr="004D5F08" w:rsidRDefault="00812B1F">
            <w:pPr>
              <w:spacing w:before="40" w:after="20" w:line="240" w:lineRule="auto"/>
              <w:jc w:val="center"/>
              <w:rPr>
                <w:rFonts w:eastAsia="Times New Roman"/>
                <w:b/>
                <w:sz w:val="18"/>
                <w:szCs w:val="16"/>
              </w:rPr>
            </w:pPr>
            <w:r w:rsidRPr="004D5F08">
              <w:rPr>
                <w:rFonts w:eastAsia="Times New Roman"/>
                <w:b/>
                <w:sz w:val="18"/>
                <w:szCs w:val="16"/>
              </w:rPr>
              <w:t>filled?</w:t>
            </w:r>
          </w:p>
        </w:tc>
        <w:tc>
          <w:tcPr>
            <w:tcW w:w="447" w:type="pct"/>
            <w:vMerge w:val="restart"/>
            <w:shd w:val="clear" w:color="auto" w:fill="auto"/>
            <w:vAlign w:val="center"/>
          </w:tcPr>
          <w:p w14:paraId="0A495475" w14:textId="77777777" w:rsidR="00812B1F" w:rsidRPr="004D5F08" w:rsidRDefault="00812B1F">
            <w:pPr>
              <w:spacing w:before="40" w:after="20" w:line="240" w:lineRule="auto"/>
              <w:jc w:val="center"/>
              <w:rPr>
                <w:rFonts w:eastAsia="Times New Roman"/>
                <w:b/>
                <w:sz w:val="18"/>
                <w:szCs w:val="16"/>
              </w:rPr>
            </w:pPr>
            <w:r>
              <w:rPr>
                <w:rFonts w:eastAsia="Times New Roman"/>
                <w:b/>
                <w:sz w:val="18"/>
                <w:szCs w:val="16"/>
              </w:rPr>
              <w:t>Installed cost</w:t>
            </w:r>
          </w:p>
        </w:tc>
        <w:tc>
          <w:tcPr>
            <w:tcW w:w="1301" w:type="pct"/>
            <w:gridSpan w:val="3"/>
            <w:tcBorders>
              <w:bottom w:val="single" w:sz="4" w:space="0" w:color="auto"/>
            </w:tcBorders>
            <w:shd w:val="clear" w:color="auto" w:fill="auto"/>
            <w:vAlign w:val="center"/>
          </w:tcPr>
          <w:p w14:paraId="3A39D02A" w14:textId="77777777" w:rsidR="00812B1F" w:rsidRPr="00C50EC3" w:rsidRDefault="00812B1F">
            <w:pPr>
              <w:spacing w:before="40" w:after="20" w:line="240" w:lineRule="auto"/>
              <w:jc w:val="center"/>
              <w:rPr>
                <w:rFonts w:eastAsia="Times New Roman"/>
                <w:b/>
                <w:sz w:val="18"/>
                <w:szCs w:val="16"/>
              </w:rPr>
            </w:pPr>
            <w:r>
              <w:rPr>
                <w:rFonts w:eastAsia="Times New Roman"/>
                <w:b/>
                <w:sz w:val="18"/>
                <w:szCs w:val="16"/>
              </w:rPr>
              <w:t>Incentive per sq. ft</w:t>
            </w:r>
          </w:p>
        </w:tc>
      </w:tr>
      <w:tr w:rsidR="00812B1F" w:rsidRPr="004D5F08" w14:paraId="123BD008" w14:textId="77777777" w:rsidTr="001136A6">
        <w:trPr>
          <w:trHeight w:val="247"/>
        </w:trPr>
        <w:tc>
          <w:tcPr>
            <w:tcW w:w="526" w:type="pct"/>
            <w:vMerge/>
            <w:shd w:val="clear" w:color="auto" w:fill="auto"/>
            <w:vAlign w:val="center"/>
          </w:tcPr>
          <w:p w14:paraId="5E96F054" w14:textId="77777777" w:rsidR="00812B1F" w:rsidRPr="004D5F08" w:rsidRDefault="00812B1F">
            <w:pPr>
              <w:spacing w:before="40" w:after="20" w:line="240" w:lineRule="auto"/>
              <w:jc w:val="center"/>
              <w:rPr>
                <w:rFonts w:eastAsia="Times New Roman"/>
                <w:b/>
                <w:sz w:val="18"/>
                <w:szCs w:val="16"/>
              </w:rPr>
            </w:pPr>
          </w:p>
        </w:tc>
        <w:tc>
          <w:tcPr>
            <w:tcW w:w="489" w:type="pct"/>
            <w:vMerge/>
            <w:vAlign w:val="center"/>
          </w:tcPr>
          <w:p w14:paraId="5F8EBF4C" w14:textId="77777777" w:rsidR="00812B1F" w:rsidRPr="004D5F08" w:rsidRDefault="00812B1F">
            <w:pPr>
              <w:spacing w:before="40" w:after="20" w:line="240" w:lineRule="auto"/>
              <w:jc w:val="center"/>
              <w:rPr>
                <w:rFonts w:eastAsia="Times New Roman"/>
                <w:b/>
                <w:sz w:val="18"/>
                <w:szCs w:val="16"/>
              </w:rPr>
            </w:pPr>
          </w:p>
        </w:tc>
        <w:tc>
          <w:tcPr>
            <w:tcW w:w="406" w:type="pct"/>
            <w:vMerge/>
            <w:vAlign w:val="center"/>
          </w:tcPr>
          <w:p w14:paraId="024DBF53" w14:textId="77777777" w:rsidR="00812B1F" w:rsidRPr="004D5F08" w:rsidRDefault="00812B1F">
            <w:pPr>
              <w:spacing w:before="40" w:after="20" w:line="240" w:lineRule="auto"/>
              <w:jc w:val="center"/>
              <w:rPr>
                <w:rFonts w:eastAsia="Times New Roman"/>
                <w:b/>
                <w:sz w:val="18"/>
                <w:szCs w:val="16"/>
              </w:rPr>
            </w:pPr>
          </w:p>
        </w:tc>
        <w:tc>
          <w:tcPr>
            <w:tcW w:w="529" w:type="pct"/>
            <w:vMerge/>
            <w:shd w:val="clear" w:color="auto" w:fill="auto"/>
            <w:vAlign w:val="center"/>
          </w:tcPr>
          <w:p w14:paraId="7BB1782A" w14:textId="77777777" w:rsidR="00812B1F" w:rsidRPr="004D5F08" w:rsidRDefault="00812B1F">
            <w:pPr>
              <w:spacing w:before="40" w:after="20" w:line="240" w:lineRule="auto"/>
              <w:jc w:val="center"/>
              <w:rPr>
                <w:rFonts w:eastAsia="Times New Roman"/>
                <w:b/>
                <w:sz w:val="18"/>
                <w:szCs w:val="16"/>
              </w:rPr>
            </w:pPr>
          </w:p>
        </w:tc>
        <w:tc>
          <w:tcPr>
            <w:tcW w:w="530" w:type="pct"/>
            <w:vMerge/>
            <w:shd w:val="clear" w:color="auto" w:fill="auto"/>
            <w:vAlign w:val="center"/>
          </w:tcPr>
          <w:p w14:paraId="625BD91F" w14:textId="77777777" w:rsidR="00812B1F" w:rsidRPr="004D5F08" w:rsidRDefault="00812B1F">
            <w:pPr>
              <w:spacing w:before="40" w:after="20" w:line="240" w:lineRule="auto"/>
              <w:jc w:val="center"/>
              <w:rPr>
                <w:rFonts w:eastAsia="Times New Roman"/>
                <w:b/>
                <w:sz w:val="18"/>
                <w:szCs w:val="16"/>
              </w:rPr>
            </w:pPr>
          </w:p>
        </w:tc>
        <w:tc>
          <w:tcPr>
            <w:tcW w:w="407" w:type="pct"/>
            <w:vMerge/>
            <w:shd w:val="clear" w:color="auto" w:fill="auto"/>
            <w:vAlign w:val="center"/>
          </w:tcPr>
          <w:p w14:paraId="78A56063" w14:textId="77777777" w:rsidR="00812B1F" w:rsidRPr="004D5F08" w:rsidRDefault="00812B1F">
            <w:pPr>
              <w:spacing w:before="40" w:after="20" w:line="240" w:lineRule="auto"/>
              <w:jc w:val="center"/>
              <w:rPr>
                <w:rFonts w:eastAsia="Times New Roman"/>
                <w:b/>
                <w:sz w:val="18"/>
                <w:szCs w:val="16"/>
              </w:rPr>
            </w:pPr>
          </w:p>
        </w:tc>
        <w:tc>
          <w:tcPr>
            <w:tcW w:w="365" w:type="pct"/>
            <w:vMerge/>
            <w:shd w:val="clear" w:color="auto" w:fill="auto"/>
            <w:vAlign w:val="center"/>
          </w:tcPr>
          <w:p w14:paraId="7B6FA5E8" w14:textId="77777777" w:rsidR="00812B1F" w:rsidRPr="004D5F08" w:rsidRDefault="00812B1F">
            <w:pPr>
              <w:spacing w:before="40" w:after="20" w:line="240" w:lineRule="auto"/>
              <w:jc w:val="center"/>
              <w:rPr>
                <w:rFonts w:eastAsia="Times New Roman"/>
                <w:b/>
                <w:sz w:val="18"/>
                <w:szCs w:val="16"/>
              </w:rPr>
            </w:pPr>
          </w:p>
        </w:tc>
        <w:tc>
          <w:tcPr>
            <w:tcW w:w="447" w:type="pct"/>
            <w:vMerge/>
            <w:shd w:val="clear" w:color="auto" w:fill="auto"/>
            <w:vAlign w:val="center"/>
          </w:tcPr>
          <w:p w14:paraId="053C9D83" w14:textId="77777777" w:rsidR="00812B1F" w:rsidRDefault="00812B1F">
            <w:pPr>
              <w:spacing w:before="40" w:after="20" w:line="240" w:lineRule="auto"/>
              <w:jc w:val="center"/>
              <w:rPr>
                <w:rFonts w:eastAsia="Times New Roman"/>
                <w:b/>
                <w:sz w:val="18"/>
                <w:szCs w:val="16"/>
              </w:rPr>
            </w:pPr>
          </w:p>
        </w:tc>
        <w:tc>
          <w:tcPr>
            <w:tcW w:w="772" w:type="pct"/>
            <w:gridSpan w:val="2"/>
            <w:tcBorders>
              <w:top w:val="nil"/>
            </w:tcBorders>
            <w:shd w:val="clear" w:color="auto" w:fill="auto"/>
            <w:vAlign w:val="center"/>
          </w:tcPr>
          <w:p w14:paraId="0173512F" w14:textId="77777777" w:rsidR="00812B1F" w:rsidRDefault="00812B1F">
            <w:pPr>
              <w:spacing w:before="40" w:after="20" w:line="240" w:lineRule="auto"/>
              <w:jc w:val="center"/>
              <w:rPr>
                <w:rFonts w:eastAsia="Times New Roman"/>
                <w:b/>
                <w:sz w:val="16"/>
                <w:szCs w:val="16"/>
              </w:rPr>
            </w:pPr>
            <w:r>
              <w:rPr>
                <w:rFonts w:eastAsia="Times New Roman"/>
                <w:b/>
                <w:sz w:val="16"/>
                <w:szCs w:val="16"/>
              </w:rPr>
              <w:t>Oregon</w:t>
            </w:r>
          </w:p>
        </w:tc>
        <w:tc>
          <w:tcPr>
            <w:tcW w:w="529" w:type="pct"/>
            <w:tcBorders>
              <w:top w:val="nil"/>
            </w:tcBorders>
            <w:shd w:val="clear" w:color="auto" w:fill="auto"/>
            <w:vAlign w:val="center"/>
          </w:tcPr>
          <w:p w14:paraId="3FFE1A18" w14:textId="77777777" w:rsidR="00812B1F" w:rsidRPr="007E6F0B" w:rsidRDefault="00812B1F">
            <w:pPr>
              <w:spacing w:before="40" w:after="20" w:line="240" w:lineRule="auto"/>
              <w:jc w:val="center"/>
              <w:rPr>
                <w:rFonts w:eastAsia="Times New Roman"/>
                <w:b/>
                <w:sz w:val="16"/>
                <w:szCs w:val="16"/>
              </w:rPr>
            </w:pPr>
            <w:r>
              <w:rPr>
                <w:rFonts w:eastAsia="Times New Roman"/>
                <w:b/>
                <w:sz w:val="16"/>
                <w:szCs w:val="16"/>
              </w:rPr>
              <w:t>Washington</w:t>
            </w:r>
          </w:p>
        </w:tc>
      </w:tr>
      <w:tr w:rsidR="00812B1F" w:rsidRPr="004D5F08" w14:paraId="2EB62480" w14:textId="77777777" w:rsidTr="001136A6">
        <w:trPr>
          <w:trHeight w:val="247"/>
        </w:trPr>
        <w:tc>
          <w:tcPr>
            <w:tcW w:w="526" w:type="pct"/>
            <w:vMerge/>
            <w:shd w:val="clear" w:color="auto" w:fill="auto"/>
            <w:vAlign w:val="center"/>
          </w:tcPr>
          <w:p w14:paraId="1BA88286" w14:textId="77777777" w:rsidR="00812B1F" w:rsidRPr="004D5F08" w:rsidRDefault="00812B1F">
            <w:pPr>
              <w:spacing w:before="40" w:after="20" w:line="240" w:lineRule="auto"/>
              <w:jc w:val="center"/>
              <w:rPr>
                <w:rFonts w:eastAsia="Times New Roman"/>
                <w:b/>
                <w:sz w:val="18"/>
                <w:szCs w:val="16"/>
              </w:rPr>
            </w:pPr>
          </w:p>
        </w:tc>
        <w:tc>
          <w:tcPr>
            <w:tcW w:w="489" w:type="pct"/>
            <w:vMerge/>
            <w:vAlign w:val="center"/>
          </w:tcPr>
          <w:p w14:paraId="2AA40A53" w14:textId="77777777" w:rsidR="00812B1F" w:rsidRPr="004D5F08" w:rsidRDefault="00812B1F">
            <w:pPr>
              <w:spacing w:before="40" w:after="20" w:line="240" w:lineRule="auto"/>
              <w:jc w:val="center"/>
              <w:rPr>
                <w:rFonts w:eastAsia="Times New Roman"/>
                <w:b/>
                <w:sz w:val="18"/>
                <w:szCs w:val="16"/>
              </w:rPr>
            </w:pPr>
          </w:p>
        </w:tc>
        <w:tc>
          <w:tcPr>
            <w:tcW w:w="406" w:type="pct"/>
            <w:vMerge/>
            <w:vAlign w:val="center"/>
          </w:tcPr>
          <w:p w14:paraId="722CDC1B" w14:textId="77777777" w:rsidR="00812B1F" w:rsidRPr="004D5F08" w:rsidRDefault="00812B1F">
            <w:pPr>
              <w:spacing w:before="40" w:after="20" w:line="240" w:lineRule="auto"/>
              <w:jc w:val="center"/>
              <w:rPr>
                <w:rFonts w:eastAsia="Times New Roman"/>
                <w:b/>
                <w:sz w:val="18"/>
                <w:szCs w:val="16"/>
              </w:rPr>
            </w:pPr>
          </w:p>
        </w:tc>
        <w:tc>
          <w:tcPr>
            <w:tcW w:w="529" w:type="pct"/>
            <w:vMerge/>
            <w:shd w:val="clear" w:color="auto" w:fill="auto"/>
            <w:vAlign w:val="center"/>
          </w:tcPr>
          <w:p w14:paraId="3E04DC5D" w14:textId="77777777" w:rsidR="00812B1F" w:rsidRPr="004D5F08" w:rsidRDefault="00812B1F">
            <w:pPr>
              <w:spacing w:before="40" w:after="20" w:line="240" w:lineRule="auto"/>
              <w:jc w:val="center"/>
              <w:rPr>
                <w:rFonts w:eastAsia="Times New Roman"/>
                <w:b/>
                <w:sz w:val="18"/>
                <w:szCs w:val="16"/>
              </w:rPr>
            </w:pPr>
          </w:p>
        </w:tc>
        <w:tc>
          <w:tcPr>
            <w:tcW w:w="530" w:type="pct"/>
            <w:vMerge/>
            <w:shd w:val="clear" w:color="auto" w:fill="auto"/>
            <w:vAlign w:val="center"/>
          </w:tcPr>
          <w:p w14:paraId="5B86ACA2" w14:textId="77777777" w:rsidR="00812B1F" w:rsidRPr="004D5F08" w:rsidRDefault="00812B1F">
            <w:pPr>
              <w:spacing w:before="40" w:after="20" w:line="240" w:lineRule="auto"/>
              <w:jc w:val="center"/>
              <w:rPr>
                <w:rFonts w:eastAsia="Times New Roman"/>
                <w:b/>
                <w:sz w:val="18"/>
                <w:szCs w:val="16"/>
              </w:rPr>
            </w:pPr>
          </w:p>
        </w:tc>
        <w:tc>
          <w:tcPr>
            <w:tcW w:w="407" w:type="pct"/>
            <w:vMerge/>
            <w:shd w:val="clear" w:color="auto" w:fill="auto"/>
            <w:vAlign w:val="center"/>
          </w:tcPr>
          <w:p w14:paraId="58999C51" w14:textId="77777777" w:rsidR="00812B1F" w:rsidRPr="004D5F08" w:rsidRDefault="00812B1F">
            <w:pPr>
              <w:spacing w:before="40" w:after="20" w:line="240" w:lineRule="auto"/>
              <w:jc w:val="center"/>
              <w:rPr>
                <w:rFonts w:eastAsia="Times New Roman"/>
                <w:b/>
                <w:sz w:val="18"/>
                <w:szCs w:val="16"/>
              </w:rPr>
            </w:pPr>
          </w:p>
        </w:tc>
        <w:tc>
          <w:tcPr>
            <w:tcW w:w="365" w:type="pct"/>
            <w:vMerge/>
            <w:shd w:val="clear" w:color="auto" w:fill="auto"/>
            <w:vAlign w:val="center"/>
          </w:tcPr>
          <w:p w14:paraId="180EA49F" w14:textId="77777777" w:rsidR="00812B1F" w:rsidRPr="004D5F08" w:rsidRDefault="00812B1F">
            <w:pPr>
              <w:spacing w:before="40" w:after="20" w:line="240" w:lineRule="auto"/>
              <w:jc w:val="center"/>
              <w:rPr>
                <w:rFonts w:eastAsia="Times New Roman"/>
                <w:b/>
                <w:sz w:val="18"/>
                <w:szCs w:val="16"/>
              </w:rPr>
            </w:pPr>
          </w:p>
        </w:tc>
        <w:tc>
          <w:tcPr>
            <w:tcW w:w="447" w:type="pct"/>
            <w:vMerge/>
            <w:shd w:val="clear" w:color="auto" w:fill="auto"/>
            <w:vAlign w:val="center"/>
          </w:tcPr>
          <w:p w14:paraId="04CE2F66" w14:textId="77777777" w:rsidR="00812B1F" w:rsidRDefault="00812B1F">
            <w:pPr>
              <w:spacing w:before="40" w:after="20" w:line="240" w:lineRule="auto"/>
              <w:jc w:val="center"/>
              <w:rPr>
                <w:rFonts w:eastAsia="Times New Roman"/>
                <w:b/>
                <w:sz w:val="18"/>
                <w:szCs w:val="16"/>
              </w:rPr>
            </w:pPr>
          </w:p>
        </w:tc>
        <w:tc>
          <w:tcPr>
            <w:tcW w:w="447" w:type="pct"/>
            <w:tcBorders>
              <w:top w:val="nil"/>
            </w:tcBorders>
            <w:shd w:val="clear" w:color="auto" w:fill="auto"/>
            <w:vAlign w:val="center"/>
          </w:tcPr>
          <w:p w14:paraId="74FD020A" w14:textId="77777777" w:rsidR="00812B1F" w:rsidRPr="007E6F0B" w:rsidRDefault="00812B1F">
            <w:pPr>
              <w:spacing w:before="40" w:after="20" w:line="240" w:lineRule="auto"/>
              <w:jc w:val="center"/>
              <w:rPr>
                <w:rFonts w:eastAsia="Times New Roman"/>
                <w:b/>
                <w:sz w:val="16"/>
                <w:szCs w:val="16"/>
              </w:rPr>
            </w:pPr>
            <w:r>
              <w:rPr>
                <w:rFonts w:eastAsia="Times New Roman"/>
                <w:b/>
                <w:sz w:val="16"/>
                <w:szCs w:val="16"/>
              </w:rPr>
              <w:t xml:space="preserve"> Owner Occupied</w:t>
            </w:r>
          </w:p>
        </w:tc>
        <w:tc>
          <w:tcPr>
            <w:tcW w:w="325" w:type="pct"/>
            <w:tcBorders>
              <w:top w:val="nil"/>
            </w:tcBorders>
            <w:shd w:val="clear" w:color="auto" w:fill="auto"/>
            <w:vAlign w:val="center"/>
          </w:tcPr>
          <w:p w14:paraId="29443D5C" w14:textId="77777777" w:rsidR="00812B1F" w:rsidRPr="007E6F0B" w:rsidRDefault="00812B1F">
            <w:pPr>
              <w:spacing w:before="40" w:after="20" w:line="240" w:lineRule="auto"/>
              <w:jc w:val="center"/>
              <w:rPr>
                <w:rFonts w:eastAsia="Times New Roman"/>
                <w:b/>
                <w:sz w:val="16"/>
                <w:szCs w:val="16"/>
              </w:rPr>
            </w:pPr>
            <w:r>
              <w:rPr>
                <w:rFonts w:eastAsia="Times New Roman"/>
                <w:b/>
                <w:sz w:val="16"/>
                <w:szCs w:val="16"/>
              </w:rPr>
              <w:t>Rental</w:t>
            </w:r>
          </w:p>
        </w:tc>
        <w:tc>
          <w:tcPr>
            <w:tcW w:w="529" w:type="pct"/>
            <w:tcBorders>
              <w:top w:val="nil"/>
            </w:tcBorders>
            <w:shd w:val="clear" w:color="auto" w:fill="auto"/>
            <w:vAlign w:val="center"/>
          </w:tcPr>
          <w:p w14:paraId="39F2B27C" w14:textId="77777777" w:rsidR="00812B1F" w:rsidRPr="00AC0AE5" w:rsidRDefault="00812B1F">
            <w:pPr>
              <w:spacing w:before="40" w:after="20" w:line="240" w:lineRule="auto"/>
              <w:jc w:val="center"/>
              <w:rPr>
                <w:rFonts w:eastAsia="Times New Roman"/>
                <w:b/>
                <w:sz w:val="16"/>
                <w:szCs w:val="16"/>
                <w:vertAlign w:val="superscript"/>
              </w:rPr>
            </w:pPr>
            <w:r>
              <w:rPr>
                <w:rFonts w:eastAsia="Times New Roman"/>
                <w:b/>
                <w:sz w:val="16"/>
                <w:szCs w:val="16"/>
              </w:rPr>
              <w:t>All Resident Types</w:t>
            </w:r>
          </w:p>
        </w:tc>
      </w:tr>
      <w:tr w:rsidR="00812B1F" w:rsidRPr="004D5F08" w14:paraId="503EE5F8" w14:textId="77777777" w:rsidTr="001136A6">
        <w:trPr>
          <w:trHeight w:hRule="exact" w:val="622"/>
        </w:trPr>
        <w:tc>
          <w:tcPr>
            <w:tcW w:w="526" w:type="pct"/>
            <w:tcBorders>
              <w:top w:val="single" w:sz="4" w:space="0" w:color="auto"/>
            </w:tcBorders>
            <w:shd w:val="clear" w:color="auto" w:fill="FFFFFF"/>
            <w:vAlign w:val="center"/>
          </w:tcPr>
          <w:p w14:paraId="77B19F73"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Attic</w:t>
            </w:r>
          </w:p>
        </w:tc>
        <w:tc>
          <w:tcPr>
            <w:tcW w:w="489" w:type="pct"/>
            <w:tcBorders>
              <w:top w:val="single" w:sz="4" w:space="0" w:color="auto"/>
            </w:tcBorders>
            <w:shd w:val="clear" w:color="auto" w:fill="FFFFFF"/>
            <w:vAlign w:val="center"/>
          </w:tcPr>
          <w:p w14:paraId="743EE8A6" w14:textId="2E7C4BE8" w:rsidR="00812B1F" w:rsidRPr="004D5F08" w:rsidRDefault="00812B1F">
            <w:pPr>
              <w:keepNext/>
              <w:spacing w:before="60" w:after="60" w:line="240" w:lineRule="auto"/>
              <w:jc w:val="center"/>
              <w:rPr>
                <w:rFonts w:eastAsia="Times" w:cs="Arial"/>
                <w:sz w:val="18"/>
                <w:szCs w:val="18"/>
              </w:rPr>
            </w:pPr>
            <w:r w:rsidRPr="004D5F08">
              <w:rPr>
                <w:rFonts w:eastAsia="Times" w:cs="Arial"/>
                <w:sz w:val="18"/>
                <w:szCs w:val="18"/>
              </w:rPr>
              <w:t>R-1</w:t>
            </w:r>
            <w:r w:rsidR="00F46CF9">
              <w:rPr>
                <w:rFonts w:eastAsia="Times" w:cs="Arial"/>
                <w:sz w:val="18"/>
                <w:szCs w:val="18"/>
              </w:rPr>
              <w:t>8</w:t>
            </w:r>
          </w:p>
        </w:tc>
        <w:tc>
          <w:tcPr>
            <w:tcW w:w="406" w:type="pct"/>
            <w:tcBorders>
              <w:top w:val="single" w:sz="4" w:space="0" w:color="auto"/>
            </w:tcBorders>
            <w:shd w:val="clear" w:color="auto" w:fill="FFFFFF"/>
            <w:vAlign w:val="center"/>
          </w:tcPr>
          <w:p w14:paraId="2C701B79" w14:textId="2C40A02F" w:rsidR="00812B1F" w:rsidRPr="004D5F08" w:rsidRDefault="00812B1F">
            <w:pPr>
              <w:keepNext/>
              <w:spacing w:before="60" w:after="60" w:line="240" w:lineRule="auto"/>
              <w:jc w:val="center"/>
              <w:rPr>
                <w:rFonts w:eastAsia="Times" w:cs="Arial"/>
                <w:sz w:val="18"/>
                <w:szCs w:val="18"/>
              </w:rPr>
            </w:pPr>
            <w:r w:rsidRPr="004D5F08">
              <w:rPr>
                <w:rFonts w:eastAsia="Times" w:cs="Arial"/>
                <w:sz w:val="18"/>
                <w:szCs w:val="18"/>
              </w:rPr>
              <w:t>R-3</w:t>
            </w:r>
            <w:r w:rsidR="00BF2E36">
              <w:rPr>
                <w:rFonts w:eastAsia="Times" w:cs="Arial"/>
                <w:sz w:val="18"/>
                <w:szCs w:val="18"/>
              </w:rPr>
              <w:t xml:space="preserve">0 </w:t>
            </w:r>
            <w:r w:rsidR="00BF2E36" w:rsidRPr="004D5F08">
              <w:rPr>
                <w:rFonts w:eastAsia="Times" w:cs="Arial"/>
                <w:sz w:val="18"/>
                <w:szCs w:val="18"/>
              </w:rPr>
              <w:t>or fill cavity</w:t>
            </w:r>
          </w:p>
        </w:tc>
        <w:tc>
          <w:tcPr>
            <w:tcW w:w="529" w:type="pct"/>
            <w:tcBorders>
              <w:top w:val="single" w:sz="4" w:space="0" w:color="auto"/>
            </w:tcBorders>
            <w:shd w:val="clear" w:color="auto" w:fill="FFFFFF"/>
            <w:vAlign w:val="center"/>
          </w:tcPr>
          <w:p w14:paraId="63DAAB79"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w:t>
            </w:r>
            <w:proofErr w:type="spellStart"/>
            <w:r w:rsidRPr="004D5F08">
              <w:rPr>
                <w:rFonts w:eastAsia="Times" w:cs="Arial"/>
                <w:sz w:val="18"/>
                <w:szCs w:val="18"/>
              </w:rPr>
              <w:t>sq.ft</w:t>
            </w:r>
            <w:proofErr w:type="spellEnd"/>
            <w:r w:rsidRPr="004D5F08">
              <w:rPr>
                <w:rFonts w:eastAsia="Times" w:cs="Arial"/>
                <w:sz w:val="18"/>
                <w:szCs w:val="18"/>
              </w:rPr>
              <w:t>.</w:t>
            </w:r>
          </w:p>
        </w:tc>
        <w:tc>
          <w:tcPr>
            <w:tcW w:w="530" w:type="pct"/>
            <w:tcBorders>
              <w:top w:val="single" w:sz="4" w:space="0" w:color="auto"/>
            </w:tcBorders>
            <w:shd w:val="clear" w:color="auto" w:fill="FFFFFF"/>
            <w:vAlign w:val="center"/>
          </w:tcPr>
          <w:p w14:paraId="56F13BD7"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7" w:type="pct"/>
            <w:tcBorders>
              <w:top w:val="single" w:sz="4" w:space="0" w:color="auto"/>
            </w:tcBorders>
            <w:shd w:val="clear" w:color="auto" w:fill="FFFFFF"/>
            <w:vAlign w:val="center"/>
          </w:tcPr>
          <w:p w14:paraId="7F917CBF"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65" w:type="pct"/>
            <w:tcBorders>
              <w:top w:val="single" w:sz="4" w:space="0" w:color="auto"/>
            </w:tcBorders>
            <w:shd w:val="clear" w:color="auto" w:fill="FFFFFF"/>
            <w:vAlign w:val="center"/>
          </w:tcPr>
          <w:p w14:paraId="0B6B9CD5" w14:textId="77777777" w:rsidR="00812B1F" w:rsidRPr="004D5F08" w:rsidRDefault="00812B1F">
            <w:pPr>
              <w:keepNext/>
              <w:spacing w:before="60" w:after="60" w:line="240" w:lineRule="auto"/>
              <w:jc w:val="center"/>
              <w:rPr>
                <w:rFonts w:eastAsia="Times New Roman" w:cs="Arial"/>
                <w:sz w:val="18"/>
                <w:szCs w:val="18"/>
              </w:rPr>
            </w:pPr>
            <w:r w:rsidRPr="004D5F08">
              <w:rPr>
                <w:rFonts w:eastAsia="Times New Roman" w:cs="Arial"/>
                <w:sz w:val="18"/>
                <w:szCs w:val="18"/>
              </w:rPr>
              <w:t>-</w:t>
            </w:r>
          </w:p>
        </w:tc>
        <w:tc>
          <w:tcPr>
            <w:tcW w:w="447" w:type="pct"/>
            <w:tcBorders>
              <w:top w:val="single" w:sz="4" w:space="0" w:color="auto"/>
            </w:tcBorders>
            <w:shd w:val="clear" w:color="auto" w:fill="FFFFFF"/>
            <w:vAlign w:val="center"/>
          </w:tcPr>
          <w:p w14:paraId="3A6C4B28"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47" w:type="pct"/>
            <w:tcBorders>
              <w:top w:val="single" w:sz="4" w:space="0" w:color="auto"/>
            </w:tcBorders>
            <w:shd w:val="clear" w:color="auto" w:fill="FFFFFF"/>
            <w:vAlign w:val="center"/>
          </w:tcPr>
          <w:p w14:paraId="678C04B6" w14:textId="77777777" w:rsidR="00812B1F" w:rsidRPr="004D5F08" w:rsidRDefault="00812B1F">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1</w:t>
            </w:r>
            <w:r w:rsidRPr="004D5F08">
              <w:rPr>
                <w:rFonts w:eastAsia="Times" w:cs="Arial"/>
                <w:b/>
                <w:sz w:val="18"/>
                <w:szCs w:val="16"/>
              </w:rPr>
              <w:t>.25</w:t>
            </w:r>
          </w:p>
        </w:tc>
        <w:tc>
          <w:tcPr>
            <w:tcW w:w="325" w:type="pct"/>
            <w:tcBorders>
              <w:top w:val="single" w:sz="4" w:space="0" w:color="auto"/>
            </w:tcBorders>
            <w:shd w:val="clear" w:color="auto" w:fill="FFFFFF"/>
            <w:vAlign w:val="center"/>
          </w:tcPr>
          <w:p w14:paraId="019DA964" w14:textId="77777777" w:rsidR="00812B1F" w:rsidRDefault="00812B1F">
            <w:pPr>
              <w:keepNext/>
              <w:spacing w:before="60" w:after="60" w:line="240" w:lineRule="auto"/>
              <w:jc w:val="center"/>
              <w:rPr>
                <w:rFonts w:eastAsia="Times" w:cs="Arial"/>
                <w:b/>
                <w:sz w:val="18"/>
                <w:szCs w:val="16"/>
              </w:rPr>
            </w:pPr>
            <w:r>
              <w:rPr>
                <w:rFonts w:eastAsia="Times" w:cs="Arial"/>
                <w:b/>
                <w:sz w:val="18"/>
                <w:szCs w:val="16"/>
              </w:rPr>
              <w:t>$1.50</w:t>
            </w:r>
          </w:p>
        </w:tc>
        <w:tc>
          <w:tcPr>
            <w:tcW w:w="529" w:type="pct"/>
            <w:tcBorders>
              <w:top w:val="single" w:sz="4" w:space="0" w:color="auto"/>
            </w:tcBorders>
            <w:shd w:val="clear" w:color="auto" w:fill="FFFFFF"/>
            <w:vAlign w:val="center"/>
          </w:tcPr>
          <w:p w14:paraId="18780AB1" w14:textId="77777777" w:rsidR="00812B1F" w:rsidRDefault="00812B1F">
            <w:pPr>
              <w:keepNext/>
              <w:spacing w:before="60" w:after="60" w:line="240" w:lineRule="auto"/>
              <w:jc w:val="center"/>
              <w:rPr>
                <w:rFonts w:eastAsia="Times" w:cs="Arial"/>
                <w:b/>
                <w:sz w:val="18"/>
                <w:szCs w:val="16"/>
              </w:rPr>
            </w:pPr>
            <w:r>
              <w:rPr>
                <w:rFonts w:eastAsia="Times" w:cs="Arial"/>
                <w:b/>
                <w:sz w:val="18"/>
                <w:szCs w:val="16"/>
              </w:rPr>
              <w:t>$1.25</w:t>
            </w:r>
          </w:p>
        </w:tc>
      </w:tr>
      <w:tr w:rsidR="00812B1F" w:rsidRPr="004D5F08" w14:paraId="450CD4F0" w14:textId="77777777" w:rsidTr="001136A6">
        <w:trPr>
          <w:trHeight w:hRule="exact" w:val="622"/>
        </w:trPr>
        <w:tc>
          <w:tcPr>
            <w:tcW w:w="526" w:type="pct"/>
            <w:tcBorders>
              <w:top w:val="single" w:sz="4" w:space="0" w:color="auto"/>
            </w:tcBorders>
            <w:shd w:val="clear" w:color="auto" w:fill="FFFFFF"/>
            <w:vAlign w:val="center"/>
          </w:tcPr>
          <w:p w14:paraId="18092CE1"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Floor</w:t>
            </w:r>
          </w:p>
        </w:tc>
        <w:tc>
          <w:tcPr>
            <w:tcW w:w="489" w:type="pct"/>
            <w:shd w:val="clear" w:color="auto" w:fill="FFFFFF"/>
            <w:vAlign w:val="center"/>
          </w:tcPr>
          <w:p w14:paraId="330B845D" w14:textId="6DEF3E27" w:rsidR="00812B1F" w:rsidRPr="004D5F08" w:rsidRDefault="00812B1F">
            <w:pPr>
              <w:keepNext/>
              <w:spacing w:before="60" w:after="60" w:line="240" w:lineRule="auto"/>
              <w:jc w:val="center"/>
              <w:rPr>
                <w:rFonts w:eastAsia="Times" w:cs="Arial"/>
                <w:sz w:val="18"/>
                <w:szCs w:val="18"/>
              </w:rPr>
            </w:pPr>
            <w:r w:rsidRPr="004D5F08">
              <w:rPr>
                <w:rFonts w:eastAsia="Times" w:cs="Arial"/>
                <w:sz w:val="18"/>
                <w:szCs w:val="18"/>
              </w:rPr>
              <w:t>R-</w:t>
            </w:r>
            <w:r w:rsidR="00957A4C">
              <w:rPr>
                <w:rFonts w:eastAsia="Times" w:cs="Arial"/>
                <w:sz w:val="18"/>
                <w:szCs w:val="18"/>
              </w:rPr>
              <w:t>11</w:t>
            </w:r>
          </w:p>
        </w:tc>
        <w:tc>
          <w:tcPr>
            <w:tcW w:w="406" w:type="pct"/>
            <w:shd w:val="clear" w:color="auto" w:fill="FFFFFF"/>
            <w:vAlign w:val="center"/>
          </w:tcPr>
          <w:p w14:paraId="5BE1A858" w14:textId="45A640AD" w:rsidR="00812B1F" w:rsidRPr="004D5F08" w:rsidRDefault="00812B1F">
            <w:pPr>
              <w:keepNext/>
              <w:spacing w:before="60" w:after="60" w:line="240" w:lineRule="auto"/>
              <w:jc w:val="center"/>
              <w:rPr>
                <w:rFonts w:eastAsia="Times" w:cs="Arial"/>
                <w:sz w:val="18"/>
                <w:szCs w:val="18"/>
              </w:rPr>
            </w:pPr>
            <w:r w:rsidRPr="004D5F08">
              <w:rPr>
                <w:rFonts w:eastAsia="Times" w:cs="Arial"/>
                <w:sz w:val="18"/>
                <w:szCs w:val="18"/>
              </w:rPr>
              <w:t>R-</w:t>
            </w:r>
            <w:r w:rsidR="00BF2E36">
              <w:rPr>
                <w:rFonts w:eastAsia="Times" w:cs="Arial"/>
                <w:sz w:val="18"/>
                <w:szCs w:val="18"/>
              </w:rPr>
              <w:t>22</w:t>
            </w:r>
            <w:r w:rsidRPr="004D5F08">
              <w:rPr>
                <w:rFonts w:eastAsia="Times" w:cs="Arial"/>
                <w:sz w:val="18"/>
                <w:szCs w:val="18"/>
              </w:rPr>
              <w:t xml:space="preserve"> or fill cavity</w:t>
            </w:r>
          </w:p>
        </w:tc>
        <w:tc>
          <w:tcPr>
            <w:tcW w:w="529" w:type="pct"/>
            <w:shd w:val="clear" w:color="auto" w:fill="FFFFFF"/>
            <w:vAlign w:val="center"/>
          </w:tcPr>
          <w:p w14:paraId="7B041986"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w:t>
            </w:r>
            <w:proofErr w:type="spellStart"/>
            <w:r w:rsidRPr="004D5F08">
              <w:rPr>
                <w:rFonts w:eastAsia="Times" w:cs="Arial"/>
                <w:sz w:val="18"/>
                <w:szCs w:val="18"/>
              </w:rPr>
              <w:t>sq.ft</w:t>
            </w:r>
            <w:proofErr w:type="spellEnd"/>
            <w:r w:rsidRPr="004D5F08">
              <w:rPr>
                <w:rFonts w:eastAsia="Times" w:cs="Arial"/>
                <w:sz w:val="18"/>
                <w:szCs w:val="18"/>
              </w:rPr>
              <w:t>.</w:t>
            </w:r>
          </w:p>
        </w:tc>
        <w:tc>
          <w:tcPr>
            <w:tcW w:w="530" w:type="pct"/>
            <w:shd w:val="clear" w:color="auto" w:fill="FFFFFF"/>
            <w:vAlign w:val="center"/>
          </w:tcPr>
          <w:p w14:paraId="6754168C"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7" w:type="pct"/>
            <w:shd w:val="clear" w:color="auto" w:fill="FFFFFF"/>
            <w:vAlign w:val="center"/>
          </w:tcPr>
          <w:p w14:paraId="1FF1F637"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65" w:type="pct"/>
            <w:shd w:val="clear" w:color="auto" w:fill="FFFFFF"/>
            <w:vAlign w:val="center"/>
          </w:tcPr>
          <w:p w14:paraId="207F7167" w14:textId="77777777" w:rsidR="00812B1F" w:rsidRPr="004D5F08" w:rsidRDefault="00812B1F">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4D5F08">
              <w:rPr>
                <w:rFonts w:eastAsia="Times New Roman" w:cs="Arial"/>
                <w:sz w:val="18"/>
                <w:szCs w:val="18"/>
              </w:rPr>
              <w:fldChar w:fldCharType="end"/>
            </w:r>
          </w:p>
        </w:tc>
        <w:tc>
          <w:tcPr>
            <w:tcW w:w="447" w:type="pct"/>
            <w:shd w:val="clear" w:color="auto" w:fill="FFFFFF"/>
            <w:vAlign w:val="center"/>
          </w:tcPr>
          <w:p w14:paraId="542E3297" w14:textId="77777777" w:rsidR="00812B1F" w:rsidRPr="004D5F08" w:rsidRDefault="00812B1F">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47" w:type="pct"/>
            <w:shd w:val="clear" w:color="auto" w:fill="FFFFFF"/>
            <w:vAlign w:val="center"/>
          </w:tcPr>
          <w:p w14:paraId="0B57B136" w14:textId="77777777" w:rsidR="00812B1F" w:rsidRPr="004D5F08" w:rsidRDefault="00812B1F">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5</w:t>
            </w:r>
            <w:r w:rsidRPr="004D5F08">
              <w:rPr>
                <w:rFonts w:eastAsia="Times" w:cs="Arial"/>
                <w:b/>
                <w:sz w:val="18"/>
                <w:szCs w:val="16"/>
              </w:rPr>
              <w:t>0</w:t>
            </w:r>
          </w:p>
        </w:tc>
        <w:tc>
          <w:tcPr>
            <w:tcW w:w="325" w:type="pct"/>
            <w:shd w:val="clear" w:color="auto" w:fill="FFFFFF"/>
            <w:vAlign w:val="center"/>
          </w:tcPr>
          <w:p w14:paraId="3E361CBD" w14:textId="77777777" w:rsidR="00812B1F" w:rsidRPr="004D5F08" w:rsidRDefault="00812B1F">
            <w:pPr>
              <w:keepNext/>
              <w:spacing w:before="60" w:after="60" w:line="240" w:lineRule="auto"/>
              <w:jc w:val="center"/>
              <w:rPr>
                <w:rFonts w:eastAsia="Times" w:cs="Arial"/>
                <w:b/>
                <w:sz w:val="18"/>
                <w:szCs w:val="16"/>
              </w:rPr>
            </w:pPr>
            <w:r>
              <w:rPr>
                <w:rFonts w:eastAsia="Times" w:cs="Arial"/>
                <w:b/>
                <w:sz w:val="18"/>
                <w:szCs w:val="16"/>
              </w:rPr>
              <w:t>$.75</w:t>
            </w:r>
          </w:p>
        </w:tc>
        <w:tc>
          <w:tcPr>
            <w:tcW w:w="529" w:type="pct"/>
            <w:shd w:val="clear" w:color="auto" w:fill="FFFFFF"/>
            <w:vAlign w:val="center"/>
          </w:tcPr>
          <w:p w14:paraId="3CF95A5F" w14:textId="77777777" w:rsidR="00812B1F" w:rsidRPr="004D5F08" w:rsidRDefault="00812B1F">
            <w:pPr>
              <w:keepNext/>
              <w:spacing w:before="60" w:after="60" w:line="240" w:lineRule="auto"/>
              <w:jc w:val="center"/>
              <w:rPr>
                <w:rFonts w:eastAsia="Times" w:cs="Arial"/>
                <w:b/>
                <w:sz w:val="18"/>
                <w:szCs w:val="16"/>
              </w:rPr>
            </w:pPr>
            <w:r>
              <w:rPr>
                <w:rFonts w:eastAsia="Times" w:cs="Arial"/>
                <w:b/>
                <w:sz w:val="18"/>
                <w:szCs w:val="16"/>
              </w:rPr>
              <w:t>$1.25</w:t>
            </w:r>
          </w:p>
        </w:tc>
      </w:tr>
    </w:tbl>
    <w:p w14:paraId="5561971B" w14:textId="77777777" w:rsidR="00812B1F" w:rsidRPr="00826866" w:rsidRDefault="00812B1F" w:rsidP="00C17904">
      <w:pPr>
        <w:tabs>
          <w:tab w:val="left" w:pos="360"/>
        </w:tabs>
        <w:spacing w:after="0" w:line="240" w:lineRule="auto"/>
        <w:rPr>
          <w:sz w:val="8"/>
          <w:szCs w:val="8"/>
        </w:rPr>
      </w:pPr>
    </w:p>
    <w:tbl>
      <w:tblPr>
        <w:tblW w:w="512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2382"/>
        <w:gridCol w:w="1593"/>
        <w:gridCol w:w="263"/>
        <w:gridCol w:w="126"/>
        <w:gridCol w:w="1038"/>
        <w:gridCol w:w="266"/>
        <w:gridCol w:w="1449"/>
        <w:gridCol w:w="1832"/>
        <w:gridCol w:w="2115"/>
      </w:tblGrid>
      <w:tr w:rsidR="00D8271E" w:rsidRPr="00D97119" w14:paraId="2A8856EE" w14:textId="77777777" w:rsidTr="00763F15">
        <w:trPr>
          <w:trHeight w:hRule="exact" w:val="820"/>
        </w:trPr>
        <w:tc>
          <w:tcPr>
            <w:tcW w:w="5000" w:type="pct"/>
            <w:gridSpan w:val="9"/>
            <w:tcBorders>
              <w:top w:val="single" w:sz="4" w:space="0" w:color="auto"/>
              <w:bottom w:val="single" w:sz="4" w:space="0" w:color="auto"/>
            </w:tcBorders>
            <w:shd w:val="clear" w:color="auto" w:fill="D9D9D9"/>
            <w:vAlign w:val="center"/>
          </w:tcPr>
          <w:p w14:paraId="33BE6729" w14:textId="6EF85062" w:rsidR="00D8271E" w:rsidRPr="00D12AB7" w:rsidRDefault="00D8271E" w:rsidP="001D4CEF">
            <w:pPr>
              <w:spacing w:before="40" w:after="20" w:line="240" w:lineRule="auto"/>
              <w:rPr>
                <w:rFonts w:eastAsia="Times New Roman"/>
                <w:b/>
                <w:sz w:val="18"/>
                <w:szCs w:val="16"/>
              </w:rPr>
            </w:pPr>
            <w:r w:rsidRPr="00152FCC">
              <w:rPr>
                <w:b/>
                <w:sz w:val="24"/>
                <w:szCs w:val="24"/>
              </w:rPr>
              <w:t xml:space="preserve">Window </w:t>
            </w:r>
            <w:r w:rsidR="00494F84" w:rsidRPr="00152FCC">
              <w:rPr>
                <w:b/>
                <w:sz w:val="24"/>
                <w:szCs w:val="24"/>
              </w:rPr>
              <w:t>Incentives</w:t>
            </w:r>
            <w:r w:rsidR="00494F84" w:rsidRPr="00981743">
              <w:rPr>
                <w:i/>
                <w:sz w:val="24"/>
                <w:szCs w:val="24"/>
              </w:rPr>
              <w:t xml:space="preserve"> </w:t>
            </w:r>
            <w:r w:rsidRPr="00BD0CC7">
              <w:rPr>
                <w:b/>
                <w:i/>
                <w:sz w:val="18"/>
                <w:szCs w:val="18"/>
              </w:rPr>
              <w:t xml:space="preserve">Windows must be installed </w:t>
            </w:r>
            <w:r>
              <w:rPr>
                <w:b/>
                <w:i/>
                <w:sz w:val="18"/>
                <w:szCs w:val="18"/>
              </w:rPr>
              <w:t>in a heated area of the home and replace</w:t>
            </w:r>
            <w:r w:rsidR="00EF32E8">
              <w:rPr>
                <w:b/>
                <w:i/>
                <w:sz w:val="18"/>
                <w:szCs w:val="18"/>
              </w:rPr>
              <w:t xml:space="preserve"> existing</w:t>
            </w:r>
            <w:r>
              <w:rPr>
                <w:b/>
                <w:i/>
                <w:sz w:val="18"/>
                <w:szCs w:val="18"/>
              </w:rPr>
              <w:t xml:space="preserve"> window</w:t>
            </w:r>
            <w:r w:rsidR="00EF32E8">
              <w:rPr>
                <w:b/>
                <w:i/>
                <w:sz w:val="18"/>
                <w:szCs w:val="18"/>
              </w:rPr>
              <w:t>(s)</w:t>
            </w:r>
            <w:r w:rsidR="002843C8">
              <w:rPr>
                <w:b/>
                <w:i/>
                <w:sz w:val="18"/>
                <w:szCs w:val="18"/>
              </w:rPr>
              <w:t>, glass door</w:t>
            </w:r>
            <w:r w:rsidR="00EF32E8">
              <w:rPr>
                <w:b/>
                <w:i/>
                <w:sz w:val="18"/>
                <w:szCs w:val="18"/>
              </w:rPr>
              <w:t>(s)</w:t>
            </w:r>
            <w:r w:rsidR="002843C8">
              <w:rPr>
                <w:b/>
                <w:i/>
                <w:sz w:val="18"/>
                <w:szCs w:val="18"/>
              </w:rPr>
              <w:t xml:space="preserve"> or sky</w:t>
            </w:r>
            <w:r w:rsidR="00FA63D9">
              <w:rPr>
                <w:b/>
                <w:i/>
                <w:sz w:val="18"/>
                <w:szCs w:val="18"/>
              </w:rPr>
              <w:t>light</w:t>
            </w:r>
            <w:r w:rsidR="00EF32E8">
              <w:rPr>
                <w:b/>
                <w:i/>
                <w:sz w:val="18"/>
                <w:szCs w:val="18"/>
              </w:rPr>
              <w:t>(s)</w:t>
            </w:r>
            <w:r>
              <w:rPr>
                <w:b/>
                <w:i/>
                <w:sz w:val="18"/>
                <w:szCs w:val="18"/>
              </w:rPr>
              <w:t xml:space="preserve">. Properties in Oregon must be primarily heated by PGE, </w:t>
            </w:r>
            <w:r w:rsidR="0093487E">
              <w:rPr>
                <w:b/>
                <w:i/>
                <w:sz w:val="18"/>
                <w:szCs w:val="18"/>
              </w:rPr>
              <w:t>Pacific Power</w:t>
            </w:r>
            <w:r>
              <w:rPr>
                <w:b/>
                <w:i/>
                <w:sz w:val="18"/>
                <w:szCs w:val="18"/>
              </w:rPr>
              <w:t xml:space="preserve">, </w:t>
            </w:r>
            <w:r w:rsidR="0093487E">
              <w:rPr>
                <w:b/>
                <w:i/>
                <w:sz w:val="18"/>
                <w:szCs w:val="18"/>
              </w:rPr>
              <w:t>NW Natural</w:t>
            </w:r>
            <w:r>
              <w:rPr>
                <w:b/>
                <w:i/>
                <w:sz w:val="18"/>
                <w:szCs w:val="18"/>
              </w:rPr>
              <w:t xml:space="preserve">, </w:t>
            </w:r>
            <w:r w:rsidR="0093487E">
              <w:rPr>
                <w:b/>
                <w:i/>
                <w:sz w:val="18"/>
                <w:szCs w:val="18"/>
              </w:rPr>
              <w:t>Cascade Natural Gas</w:t>
            </w:r>
            <w:r>
              <w:rPr>
                <w:b/>
                <w:i/>
                <w:sz w:val="18"/>
                <w:szCs w:val="18"/>
              </w:rPr>
              <w:t xml:space="preserve"> or </w:t>
            </w:r>
            <w:proofErr w:type="spellStart"/>
            <w:r>
              <w:rPr>
                <w:b/>
                <w:i/>
                <w:sz w:val="18"/>
                <w:szCs w:val="18"/>
              </w:rPr>
              <w:t>Avista</w:t>
            </w:r>
            <w:proofErr w:type="spellEnd"/>
            <w:r>
              <w:rPr>
                <w:b/>
                <w:i/>
                <w:sz w:val="18"/>
                <w:szCs w:val="18"/>
              </w:rPr>
              <w:t xml:space="preserve">. </w:t>
            </w:r>
            <w:r w:rsidR="0055349C">
              <w:rPr>
                <w:b/>
                <w:i/>
                <w:sz w:val="18"/>
                <w:szCs w:val="18"/>
              </w:rPr>
              <w:t>For p</w:t>
            </w:r>
            <w:r>
              <w:rPr>
                <w:b/>
                <w:i/>
                <w:sz w:val="18"/>
                <w:szCs w:val="18"/>
              </w:rPr>
              <w:t>roperties in Washington</w:t>
            </w:r>
            <w:r w:rsidR="0055349C">
              <w:rPr>
                <w:b/>
                <w:i/>
                <w:sz w:val="18"/>
                <w:szCs w:val="18"/>
              </w:rPr>
              <w:t xml:space="preserve">, please use </w:t>
            </w:r>
            <w:hyperlink r:id="rId22" w:history="1">
              <w:r w:rsidR="00D604EB">
                <w:rPr>
                  <w:rStyle w:val="Hyperlink"/>
                  <w:b/>
                  <w:iCs/>
                  <w:sz w:val="18"/>
                  <w:szCs w:val="18"/>
                </w:rPr>
                <w:t>F</w:t>
              </w:r>
              <w:r w:rsidR="00D604EB">
                <w:rPr>
                  <w:rStyle w:val="Hyperlink"/>
                  <w:b/>
                  <w:sz w:val="18"/>
                  <w:szCs w:val="18"/>
                </w:rPr>
                <w:t>orm 3</w:t>
              </w:r>
              <w:r w:rsidR="0055349C" w:rsidRPr="00D604EB">
                <w:rPr>
                  <w:rStyle w:val="Hyperlink"/>
                  <w:b/>
                  <w:iCs/>
                  <w:sz w:val="18"/>
                  <w:szCs w:val="18"/>
                </w:rPr>
                <w:t>20C-WXWA</w:t>
              </w:r>
            </w:hyperlink>
            <w:r w:rsidR="00054B12">
              <w:rPr>
                <w:b/>
                <w:i/>
                <w:sz w:val="18"/>
                <w:szCs w:val="18"/>
              </w:rPr>
              <w:t>.</w:t>
            </w:r>
          </w:p>
        </w:tc>
      </w:tr>
      <w:tr w:rsidR="00D8271E" w:rsidRPr="00D97119" w14:paraId="51663200" w14:textId="77777777" w:rsidTr="00763F15">
        <w:trPr>
          <w:trHeight w:val="341"/>
        </w:trPr>
        <w:tc>
          <w:tcPr>
            <w:tcW w:w="1076" w:type="pct"/>
            <w:tcBorders>
              <w:top w:val="single" w:sz="4" w:space="0" w:color="auto"/>
              <w:bottom w:val="single" w:sz="4" w:space="0" w:color="auto"/>
              <w:right w:val="nil"/>
            </w:tcBorders>
            <w:shd w:val="clear" w:color="auto" w:fill="auto"/>
            <w:vAlign w:val="center"/>
          </w:tcPr>
          <w:p w14:paraId="4B7BA36E" w14:textId="77777777" w:rsidR="00D8271E" w:rsidRPr="00D66B4B" w:rsidRDefault="00D8271E" w:rsidP="001D4CEF">
            <w:pPr>
              <w:spacing w:before="40" w:after="20" w:line="240" w:lineRule="auto"/>
              <w:ind w:firstLine="162"/>
              <w:rPr>
                <w:rFonts w:eastAsia="Times New Roman"/>
                <w:b/>
                <w:sz w:val="18"/>
                <w:szCs w:val="16"/>
              </w:rPr>
            </w:pPr>
            <w:r>
              <w:rPr>
                <w:rFonts w:eastAsia="Times New Roman"/>
                <w:b/>
                <w:sz w:val="18"/>
                <w:szCs w:val="16"/>
              </w:rPr>
              <w:t xml:space="preserve"> </w:t>
            </w:r>
            <w:r w:rsidRPr="00515A60">
              <w:rPr>
                <w:rFonts w:eastAsia="Times New Roman"/>
                <w:b/>
                <w:szCs w:val="16"/>
              </w:rPr>
              <w:t xml:space="preserve"> </w:t>
            </w:r>
            <w:r>
              <w:rPr>
                <w:rFonts w:eastAsia="Times New Roman"/>
                <w:b/>
                <w:sz w:val="18"/>
                <w:szCs w:val="16"/>
              </w:rPr>
              <w:t>Window t</w:t>
            </w:r>
            <w:r w:rsidRPr="00D66B4B">
              <w:rPr>
                <w:rFonts w:eastAsia="Times New Roman"/>
                <w:b/>
                <w:sz w:val="18"/>
                <w:szCs w:val="16"/>
              </w:rPr>
              <w:t>ype</w:t>
            </w:r>
          </w:p>
        </w:tc>
        <w:tc>
          <w:tcPr>
            <w:tcW w:w="834" w:type="pct"/>
            <w:gridSpan w:val="2"/>
            <w:tcBorders>
              <w:top w:val="single" w:sz="4" w:space="0" w:color="auto"/>
              <w:left w:val="nil"/>
              <w:bottom w:val="single" w:sz="4" w:space="0" w:color="auto"/>
              <w:right w:val="nil"/>
            </w:tcBorders>
            <w:shd w:val="clear" w:color="auto" w:fill="auto"/>
            <w:vAlign w:val="center"/>
          </w:tcPr>
          <w:p w14:paraId="61398AED" w14:textId="77777777" w:rsidR="00D8271E" w:rsidRPr="00D12AB7" w:rsidRDefault="00D8271E" w:rsidP="001D4CEF">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26" w:type="pct"/>
            <w:gridSpan w:val="2"/>
            <w:tcBorders>
              <w:top w:val="single" w:sz="4" w:space="0" w:color="auto"/>
              <w:left w:val="nil"/>
              <w:bottom w:val="single" w:sz="4" w:space="0" w:color="auto"/>
              <w:right w:val="nil"/>
            </w:tcBorders>
            <w:shd w:val="clear" w:color="auto" w:fill="auto"/>
            <w:vAlign w:val="center"/>
          </w:tcPr>
          <w:p w14:paraId="77938960" w14:textId="77777777" w:rsidR="00D8271E" w:rsidRPr="00D12AB7" w:rsidRDefault="00D8271E" w:rsidP="001D4CEF">
            <w:pPr>
              <w:spacing w:before="40" w:after="20" w:line="240" w:lineRule="auto"/>
              <w:jc w:val="center"/>
              <w:rPr>
                <w:rFonts w:eastAsia="Times New Roman"/>
                <w:b/>
                <w:sz w:val="18"/>
                <w:szCs w:val="16"/>
              </w:rPr>
            </w:pPr>
            <w:r w:rsidRPr="00D12AB7">
              <w:rPr>
                <w:rFonts w:eastAsia="Times New Roman"/>
                <w:b/>
                <w:sz w:val="18"/>
                <w:szCs w:val="16"/>
              </w:rPr>
              <w:t>U-Value</w:t>
            </w:r>
          </w:p>
        </w:tc>
        <w:tc>
          <w:tcPr>
            <w:tcW w:w="775" w:type="pct"/>
            <w:gridSpan w:val="2"/>
            <w:tcBorders>
              <w:top w:val="single" w:sz="4" w:space="0" w:color="auto"/>
              <w:left w:val="nil"/>
              <w:bottom w:val="single" w:sz="4" w:space="0" w:color="auto"/>
              <w:right w:val="nil"/>
            </w:tcBorders>
            <w:shd w:val="clear" w:color="auto" w:fill="auto"/>
            <w:vAlign w:val="center"/>
          </w:tcPr>
          <w:p w14:paraId="720A1B90" w14:textId="77777777" w:rsidR="00D8271E" w:rsidRPr="00D12AB7" w:rsidRDefault="00D8271E" w:rsidP="001D4CEF">
            <w:pPr>
              <w:spacing w:before="40" w:after="20" w:line="240" w:lineRule="auto"/>
              <w:jc w:val="center"/>
              <w:rPr>
                <w:b/>
                <w:sz w:val="18"/>
                <w:szCs w:val="16"/>
              </w:rPr>
            </w:pPr>
            <w:r>
              <w:rPr>
                <w:rFonts w:eastAsia="Times New Roman"/>
                <w:b/>
                <w:sz w:val="18"/>
                <w:szCs w:val="16"/>
              </w:rPr>
              <w:t>Total area i</w:t>
            </w:r>
            <w:r w:rsidRPr="00D12AB7">
              <w:rPr>
                <w:rFonts w:eastAsia="Times New Roman"/>
                <w:b/>
                <w:sz w:val="18"/>
                <w:szCs w:val="16"/>
              </w:rPr>
              <w:t>nstalled</w:t>
            </w:r>
          </w:p>
        </w:tc>
        <w:tc>
          <w:tcPr>
            <w:tcW w:w="828" w:type="pct"/>
            <w:tcBorders>
              <w:top w:val="single" w:sz="4" w:space="0" w:color="auto"/>
              <w:left w:val="nil"/>
              <w:bottom w:val="single" w:sz="4" w:space="0" w:color="auto"/>
              <w:right w:val="nil"/>
            </w:tcBorders>
            <w:shd w:val="clear" w:color="auto" w:fill="auto"/>
            <w:vAlign w:val="center"/>
          </w:tcPr>
          <w:p w14:paraId="08D04E8A" w14:textId="77777777" w:rsidR="00D8271E" w:rsidRPr="00D12AB7" w:rsidRDefault="00D8271E" w:rsidP="001D4CEF">
            <w:pPr>
              <w:spacing w:before="40" w:after="20" w:line="240" w:lineRule="auto"/>
              <w:jc w:val="center"/>
              <w:rPr>
                <w:rFonts w:eastAsia="Times New Roman"/>
                <w:b/>
                <w:sz w:val="18"/>
                <w:szCs w:val="16"/>
              </w:rPr>
            </w:pPr>
            <w:r>
              <w:rPr>
                <w:rFonts w:eastAsia="Times New Roman"/>
                <w:b/>
                <w:sz w:val="18"/>
                <w:szCs w:val="16"/>
              </w:rPr>
              <w:t>Total # of windows i</w:t>
            </w:r>
            <w:r w:rsidRPr="00D12AB7">
              <w:rPr>
                <w:rFonts w:eastAsia="Times New Roman"/>
                <w:b/>
                <w:sz w:val="18"/>
                <w:szCs w:val="16"/>
              </w:rPr>
              <w:t>nstalled</w:t>
            </w:r>
          </w:p>
        </w:tc>
        <w:tc>
          <w:tcPr>
            <w:tcW w:w="961" w:type="pct"/>
            <w:tcBorders>
              <w:top w:val="single" w:sz="4" w:space="0" w:color="auto"/>
              <w:left w:val="nil"/>
              <w:bottom w:val="single" w:sz="4" w:space="0" w:color="auto"/>
            </w:tcBorders>
            <w:shd w:val="clear" w:color="auto" w:fill="auto"/>
            <w:vAlign w:val="center"/>
          </w:tcPr>
          <w:p w14:paraId="3A61B4E9" w14:textId="77777777" w:rsidR="00D8271E" w:rsidRPr="00D12AB7" w:rsidRDefault="00D8271E" w:rsidP="001D4CEF">
            <w:pPr>
              <w:spacing w:before="40" w:after="20" w:line="240" w:lineRule="auto"/>
              <w:rPr>
                <w:b/>
                <w:sz w:val="18"/>
                <w:szCs w:val="16"/>
              </w:rPr>
            </w:pPr>
            <w:r>
              <w:rPr>
                <w:rFonts w:eastAsia="Times New Roman"/>
                <w:b/>
                <w:sz w:val="18"/>
                <w:szCs w:val="16"/>
              </w:rPr>
              <w:t>Incentive a</w:t>
            </w:r>
            <w:r w:rsidRPr="00D12AB7">
              <w:rPr>
                <w:rFonts w:eastAsia="Times New Roman"/>
                <w:b/>
                <w:sz w:val="18"/>
                <w:szCs w:val="16"/>
              </w:rPr>
              <w:t>mount</w:t>
            </w:r>
          </w:p>
        </w:tc>
      </w:tr>
      <w:tr w:rsidR="00384CD4" w:rsidRPr="00D97119" w14:paraId="1E014EFC" w14:textId="77777777" w:rsidTr="00763F15">
        <w:trPr>
          <w:trHeight w:hRule="exact" w:val="397"/>
        </w:trPr>
        <w:tc>
          <w:tcPr>
            <w:tcW w:w="1076" w:type="pct"/>
            <w:tcBorders>
              <w:top w:val="single" w:sz="4" w:space="0" w:color="auto"/>
              <w:bottom w:val="single" w:sz="4" w:space="0" w:color="auto"/>
              <w:right w:val="single" w:sz="4" w:space="0" w:color="auto"/>
            </w:tcBorders>
            <w:shd w:val="clear" w:color="auto" w:fill="FFFFFF"/>
            <w:vAlign w:val="center"/>
          </w:tcPr>
          <w:p w14:paraId="15AF2C56" w14:textId="53856C8B" w:rsidR="00384CD4" w:rsidRPr="00D12AB7" w:rsidRDefault="00384CD4" w:rsidP="00384CD4">
            <w:pPr>
              <w:keepNext/>
              <w:spacing w:before="80" w:after="80" w:line="240" w:lineRule="auto"/>
              <w:rPr>
                <w:rFonts w:eastAsia="Times New Roman" w:cs="Arial"/>
                <w:sz w:val="18"/>
                <w:szCs w:val="18"/>
              </w:rPr>
            </w:pPr>
            <w:r w:rsidRPr="003C5B02">
              <w:rPr>
                <w:rFonts w:eastAsia="Times New Roman" w:cs="Arial"/>
                <w:sz w:val="18"/>
                <w:szCs w:val="18"/>
              </w:rPr>
              <w:fldChar w:fldCharType="begin">
                <w:ffData>
                  <w:name w:val="Check149"/>
                  <w:enabled/>
                  <w:calcOnExit w:val="0"/>
                  <w:checkBox>
                    <w:sizeAuto/>
                    <w:default w:val="0"/>
                  </w:checkBox>
                </w:ffData>
              </w:fldChar>
            </w:r>
            <w:r w:rsidRPr="003C5B02">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3C5B02">
              <w:rPr>
                <w:rFonts w:eastAsia="Times New Roman" w:cs="Arial"/>
                <w:sz w:val="18"/>
                <w:szCs w:val="18"/>
              </w:rPr>
              <w:fldChar w:fldCharType="end"/>
            </w:r>
            <w:r w:rsidRPr="003C5B02">
              <w:rPr>
                <w:rFonts w:eastAsia="Times New Roman" w:cs="Arial"/>
                <w:sz w:val="18"/>
                <w:szCs w:val="18"/>
              </w:rPr>
              <w:t xml:space="preserve">  </w:t>
            </w:r>
            <w:r w:rsidRPr="003C5B02">
              <w:rPr>
                <w:rFonts w:eastAsia="Times" w:cs="Arial"/>
                <w:sz w:val="18"/>
                <w:szCs w:val="18"/>
              </w:rPr>
              <w:t>U-Value ≤</w:t>
            </w:r>
            <w:r>
              <w:rPr>
                <w:rFonts w:eastAsia="Times" w:cs="Arial"/>
                <w:sz w:val="18"/>
                <w:szCs w:val="18"/>
              </w:rPr>
              <w:t xml:space="preserve"> 0.2</w:t>
            </w:r>
            <w:r w:rsidR="004F56E2">
              <w:rPr>
                <w:rFonts w:eastAsia="Times" w:cs="Arial"/>
                <w:sz w:val="18"/>
                <w:szCs w:val="18"/>
              </w:rPr>
              <w:t>2</w:t>
            </w:r>
          </w:p>
        </w:tc>
        <w:tc>
          <w:tcPr>
            <w:tcW w:w="839" w:type="pct"/>
            <w:gridSpan w:val="2"/>
            <w:tcBorders>
              <w:top w:val="single" w:sz="4" w:space="0" w:color="auto"/>
              <w:left w:val="single" w:sz="4" w:space="0" w:color="auto"/>
              <w:bottom w:val="single" w:sz="4" w:space="0" w:color="auto"/>
              <w:right w:val="nil"/>
            </w:tcBorders>
            <w:shd w:val="clear" w:color="auto" w:fill="FFFFFF"/>
            <w:vAlign w:val="center"/>
          </w:tcPr>
          <w:p w14:paraId="7C44957D" w14:textId="773F8B52" w:rsidR="00384CD4" w:rsidRDefault="00384CD4" w:rsidP="00384CD4">
            <w:pPr>
              <w:keepNext/>
              <w:spacing w:before="80" w:after="80" w:line="240" w:lineRule="auto"/>
              <w:rPr>
                <w:rFonts w:eastAsia="Times" w:cs="Arial"/>
                <w:sz w:val="18"/>
                <w:szCs w:val="18"/>
              </w:rPr>
            </w:pPr>
            <w:r w:rsidRPr="003C5B02">
              <w:rPr>
                <w:rFonts w:eastAsia="Times" w:cs="Arial"/>
                <w:sz w:val="18"/>
                <w:szCs w:val="18"/>
              </w:rPr>
              <w:t>$</w:t>
            </w:r>
            <w:r w:rsidRPr="003C5B02">
              <w:rPr>
                <w:rFonts w:eastAsia="Times" w:cs="Arial"/>
                <w:sz w:val="18"/>
                <w:szCs w:val="18"/>
              </w:rPr>
              <w:fldChar w:fldCharType="begin">
                <w:ffData>
                  <w:name w:val=""/>
                  <w:enabled/>
                  <w:calcOnExit w:val="0"/>
                  <w:textInput>
                    <w:type w:val="number"/>
                    <w:maxLength w:val="6"/>
                    <w:format w:val="0.0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524" w:type="pct"/>
            <w:gridSpan w:val="2"/>
            <w:tcBorders>
              <w:top w:val="single" w:sz="4" w:space="0" w:color="auto"/>
              <w:left w:val="nil"/>
              <w:bottom w:val="single" w:sz="4" w:space="0" w:color="auto"/>
              <w:right w:val="nil"/>
            </w:tcBorders>
            <w:shd w:val="clear" w:color="auto" w:fill="FFFFFF"/>
            <w:vAlign w:val="center"/>
          </w:tcPr>
          <w:p w14:paraId="6E27C9BA" w14:textId="5BD0C53E" w:rsidR="00384CD4" w:rsidRPr="00D12AB7" w:rsidRDefault="00384CD4" w:rsidP="00384CD4">
            <w:pPr>
              <w:keepNext/>
              <w:spacing w:before="80" w:after="80" w:line="240" w:lineRule="auto"/>
              <w:rPr>
                <w:rFonts w:eastAsia="Times" w:cs="Arial"/>
                <w:sz w:val="18"/>
                <w:szCs w:val="18"/>
              </w:rPr>
            </w:pPr>
            <w:r w:rsidRPr="003C5B02">
              <w:rPr>
                <w:rFonts w:eastAsia="Times" w:cs="Arial"/>
                <w:sz w:val="18"/>
                <w:szCs w:val="18"/>
              </w:rPr>
              <w:t>U-.</w:t>
            </w:r>
            <w:r w:rsidRPr="003C5B02">
              <w:rPr>
                <w:rFonts w:eastAsia="Times" w:cs="Arial"/>
                <w:sz w:val="18"/>
                <w:szCs w:val="18"/>
              </w:rPr>
              <w:fldChar w:fldCharType="begin">
                <w:ffData>
                  <w:name w:val=""/>
                  <w:enabled/>
                  <w:calcOnExit w:val="0"/>
                  <w:textInput>
                    <w:type w:val="number"/>
                    <w:maxLength w:val="4"/>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0772E560" w14:textId="732BD07C" w:rsidR="00384CD4" w:rsidRPr="00D12AB7" w:rsidRDefault="00384CD4" w:rsidP="00384CD4">
            <w:pPr>
              <w:keepNext/>
              <w:spacing w:before="80" w:after="80" w:line="240" w:lineRule="auto"/>
              <w:jc w:val="center"/>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r w:rsidRPr="003C5B02">
              <w:rPr>
                <w:rFonts w:eastAsia="Times" w:cs="Arial"/>
                <w:sz w:val="18"/>
                <w:szCs w:val="18"/>
              </w:rPr>
              <w:t xml:space="preserve">sq. ft. </w:t>
            </w:r>
          </w:p>
        </w:tc>
        <w:tc>
          <w:tcPr>
            <w:tcW w:w="828" w:type="pct"/>
            <w:tcBorders>
              <w:top w:val="single" w:sz="4" w:space="0" w:color="auto"/>
              <w:left w:val="nil"/>
              <w:bottom w:val="single" w:sz="4" w:space="0" w:color="auto"/>
              <w:right w:val="nil"/>
            </w:tcBorders>
            <w:shd w:val="clear" w:color="auto" w:fill="FFFFFF"/>
            <w:vAlign w:val="center"/>
          </w:tcPr>
          <w:p w14:paraId="5DD650A4" w14:textId="72EA13A3" w:rsidR="00384CD4" w:rsidRPr="00D12AB7" w:rsidRDefault="00384CD4" w:rsidP="00384CD4">
            <w:pPr>
              <w:keepNext/>
              <w:spacing w:before="80" w:after="80" w:line="240" w:lineRule="auto"/>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r w:rsidRPr="003C5B02">
              <w:rPr>
                <w:rFonts w:eastAsia="Times" w:cs="Arial"/>
                <w:sz w:val="18"/>
                <w:szCs w:val="18"/>
              </w:rPr>
              <w:t xml:space="preserve"> </w:t>
            </w:r>
          </w:p>
        </w:tc>
        <w:tc>
          <w:tcPr>
            <w:tcW w:w="961" w:type="pct"/>
            <w:tcBorders>
              <w:top w:val="single" w:sz="4" w:space="0" w:color="auto"/>
              <w:left w:val="nil"/>
              <w:bottom w:val="single" w:sz="4" w:space="0" w:color="auto"/>
            </w:tcBorders>
            <w:shd w:val="clear" w:color="auto" w:fill="FFFFFF"/>
            <w:vAlign w:val="center"/>
          </w:tcPr>
          <w:p w14:paraId="01E08956" w14:textId="54072D36" w:rsidR="00384CD4" w:rsidRPr="00D12AB7" w:rsidRDefault="00384CD4" w:rsidP="00384CD4">
            <w:pPr>
              <w:keepNext/>
              <w:spacing w:before="80" w:after="80" w:line="240" w:lineRule="auto"/>
              <w:rPr>
                <w:rFonts w:eastAsia="Times" w:cs="Arial"/>
                <w:b/>
                <w:sz w:val="18"/>
                <w:szCs w:val="18"/>
              </w:rPr>
            </w:pPr>
            <w:r w:rsidRPr="003C5B02">
              <w:rPr>
                <w:rFonts w:eastAsia="Times" w:cs="Arial"/>
                <w:b/>
                <w:sz w:val="18"/>
                <w:szCs w:val="18"/>
              </w:rPr>
              <w:t>$</w:t>
            </w:r>
            <w:r w:rsidR="00D55CCF">
              <w:rPr>
                <w:rFonts w:eastAsia="Times" w:cs="Arial"/>
                <w:b/>
                <w:sz w:val="18"/>
                <w:szCs w:val="18"/>
              </w:rPr>
              <w:t>1.</w:t>
            </w:r>
            <w:r w:rsidR="00481F00">
              <w:rPr>
                <w:rFonts w:eastAsia="Times" w:cs="Arial"/>
                <w:b/>
                <w:sz w:val="18"/>
                <w:szCs w:val="18"/>
              </w:rPr>
              <w:t>50</w:t>
            </w:r>
            <w:r w:rsidR="00481F00" w:rsidRPr="003C5B02">
              <w:rPr>
                <w:rFonts w:eastAsia="Times" w:cs="Arial"/>
                <w:b/>
                <w:sz w:val="18"/>
                <w:szCs w:val="18"/>
              </w:rPr>
              <w:t xml:space="preserve"> </w:t>
            </w:r>
            <w:r w:rsidRPr="003C5B02">
              <w:rPr>
                <w:rFonts w:eastAsia="Times" w:cs="Arial"/>
                <w:b/>
                <w:sz w:val="18"/>
                <w:szCs w:val="18"/>
              </w:rPr>
              <w:t xml:space="preserve">per sq. ft. </w:t>
            </w:r>
          </w:p>
        </w:tc>
      </w:tr>
      <w:tr w:rsidR="00384CD4" w:rsidRPr="00D97119" w14:paraId="7DD51550" w14:textId="77777777" w:rsidTr="00763F15">
        <w:trPr>
          <w:trHeight w:hRule="exact" w:val="370"/>
        </w:trPr>
        <w:tc>
          <w:tcPr>
            <w:tcW w:w="1076" w:type="pct"/>
            <w:tcBorders>
              <w:top w:val="single" w:sz="4" w:space="0" w:color="auto"/>
              <w:bottom w:val="single" w:sz="4" w:space="0" w:color="auto"/>
              <w:right w:val="single" w:sz="4" w:space="0" w:color="auto"/>
            </w:tcBorders>
            <w:shd w:val="clear" w:color="auto" w:fill="FFFFFF"/>
            <w:vAlign w:val="center"/>
          </w:tcPr>
          <w:p w14:paraId="5898FE4B" w14:textId="20F21C89" w:rsidR="00384CD4" w:rsidRPr="00D12AB7" w:rsidRDefault="00384CD4" w:rsidP="00384CD4">
            <w:pPr>
              <w:keepNext/>
              <w:spacing w:before="80" w:after="80" w:line="240" w:lineRule="auto"/>
              <w:rPr>
                <w:rFonts w:eastAsia="Times" w:cs="Arial"/>
                <w:b/>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 xml:space="preserve">U-Value </w:t>
            </w:r>
            <w:r w:rsidRPr="003C5B02">
              <w:rPr>
                <w:rFonts w:eastAsia="Times" w:cs="Arial"/>
                <w:sz w:val="18"/>
                <w:szCs w:val="18"/>
              </w:rPr>
              <w:t>0.2</w:t>
            </w:r>
            <w:r w:rsidR="004F56E2">
              <w:rPr>
                <w:rFonts w:eastAsia="Times" w:cs="Arial"/>
                <w:sz w:val="18"/>
                <w:szCs w:val="18"/>
              </w:rPr>
              <w:t>3</w:t>
            </w:r>
            <w:r>
              <w:rPr>
                <w:rFonts w:eastAsia="Times" w:cs="Arial"/>
                <w:sz w:val="18"/>
                <w:szCs w:val="18"/>
              </w:rPr>
              <w:t xml:space="preserve"> – 0.</w:t>
            </w:r>
            <w:r w:rsidR="009167A0">
              <w:rPr>
                <w:rFonts w:eastAsia="Times" w:cs="Arial"/>
                <w:sz w:val="18"/>
                <w:szCs w:val="18"/>
              </w:rPr>
              <w:t>27</w:t>
            </w:r>
          </w:p>
        </w:tc>
        <w:tc>
          <w:tcPr>
            <w:tcW w:w="839" w:type="pct"/>
            <w:gridSpan w:val="2"/>
            <w:tcBorders>
              <w:top w:val="single" w:sz="4" w:space="0" w:color="auto"/>
              <w:left w:val="single" w:sz="4" w:space="0" w:color="auto"/>
              <w:bottom w:val="single" w:sz="4" w:space="0" w:color="auto"/>
              <w:right w:val="nil"/>
            </w:tcBorders>
            <w:shd w:val="clear" w:color="auto" w:fill="FFFFFF"/>
            <w:vAlign w:val="center"/>
          </w:tcPr>
          <w:p w14:paraId="00606A5A" w14:textId="77777777" w:rsidR="00384CD4" w:rsidRPr="00D12AB7" w:rsidRDefault="00384CD4" w:rsidP="00384CD4">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24" w:type="pct"/>
            <w:gridSpan w:val="2"/>
            <w:tcBorders>
              <w:top w:val="single" w:sz="4" w:space="0" w:color="auto"/>
              <w:left w:val="nil"/>
              <w:bottom w:val="single" w:sz="4" w:space="0" w:color="auto"/>
              <w:right w:val="nil"/>
            </w:tcBorders>
            <w:shd w:val="clear" w:color="auto" w:fill="FFFFFF"/>
            <w:vAlign w:val="center"/>
          </w:tcPr>
          <w:p w14:paraId="0DDCAFC7" w14:textId="77777777" w:rsidR="00384CD4" w:rsidRPr="00D12AB7" w:rsidRDefault="00384CD4" w:rsidP="00384CD4">
            <w:pPr>
              <w:keepNext/>
              <w:spacing w:before="80" w:after="80" w:line="240" w:lineRule="auto"/>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665017CB" w14:textId="77777777" w:rsidR="00384CD4" w:rsidRPr="00D12AB7" w:rsidRDefault="00384CD4" w:rsidP="00384CD4">
            <w:pPr>
              <w:keepNext/>
              <w:spacing w:before="80" w:after="8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p>
        </w:tc>
        <w:tc>
          <w:tcPr>
            <w:tcW w:w="828" w:type="pct"/>
            <w:tcBorders>
              <w:top w:val="single" w:sz="4" w:space="0" w:color="auto"/>
              <w:left w:val="nil"/>
              <w:bottom w:val="single" w:sz="4" w:space="0" w:color="auto"/>
              <w:right w:val="nil"/>
            </w:tcBorders>
            <w:shd w:val="clear" w:color="auto" w:fill="FFFFFF"/>
            <w:vAlign w:val="center"/>
          </w:tcPr>
          <w:p w14:paraId="29ADBF4A" w14:textId="77777777" w:rsidR="00384CD4" w:rsidRPr="00D12AB7" w:rsidRDefault="00384CD4" w:rsidP="00384CD4">
            <w:pPr>
              <w:keepNext/>
              <w:spacing w:before="80" w:after="80" w:line="240" w:lineRule="auto"/>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p>
        </w:tc>
        <w:tc>
          <w:tcPr>
            <w:tcW w:w="961" w:type="pct"/>
            <w:tcBorders>
              <w:top w:val="single" w:sz="4" w:space="0" w:color="auto"/>
              <w:left w:val="nil"/>
              <w:bottom w:val="single" w:sz="4" w:space="0" w:color="auto"/>
            </w:tcBorders>
            <w:shd w:val="clear" w:color="auto" w:fill="FFFFFF"/>
            <w:vAlign w:val="center"/>
          </w:tcPr>
          <w:p w14:paraId="09903F32" w14:textId="033D6A19" w:rsidR="00384CD4" w:rsidRPr="00D12AB7" w:rsidRDefault="00384CD4" w:rsidP="00384CD4">
            <w:pPr>
              <w:keepNext/>
              <w:spacing w:before="80" w:after="80" w:line="240" w:lineRule="auto"/>
              <w:rPr>
                <w:rFonts w:eastAsia="Times" w:cs="Arial"/>
                <w:b/>
                <w:sz w:val="18"/>
                <w:szCs w:val="18"/>
              </w:rPr>
            </w:pPr>
            <w:r w:rsidRPr="00D12AB7">
              <w:rPr>
                <w:rFonts w:eastAsia="Times" w:cs="Arial"/>
                <w:b/>
                <w:sz w:val="18"/>
                <w:szCs w:val="18"/>
              </w:rPr>
              <w:t>$</w:t>
            </w:r>
            <w:r w:rsidR="004F56E2">
              <w:rPr>
                <w:rFonts w:eastAsia="Times" w:cs="Arial"/>
                <w:b/>
                <w:sz w:val="18"/>
                <w:szCs w:val="18"/>
              </w:rPr>
              <w:t>1</w:t>
            </w:r>
            <w:r>
              <w:rPr>
                <w:rFonts w:eastAsia="Times" w:cs="Arial"/>
                <w:b/>
                <w:sz w:val="18"/>
                <w:szCs w:val="18"/>
              </w:rPr>
              <w:t>.00</w:t>
            </w:r>
            <w:r w:rsidRPr="00D12AB7">
              <w:rPr>
                <w:rFonts w:eastAsia="Times" w:cs="Arial"/>
                <w:b/>
                <w:sz w:val="18"/>
                <w:szCs w:val="18"/>
              </w:rPr>
              <w:t xml:space="preserve"> per sq. ft.</w:t>
            </w:r>
          </w:p>
        </w:tc>
      </w:tr>
      <w:tr w:rsidR="00384CD4" w:rsidRPr="00D97119" w14:paraId="4FAF7647" w14:textId="77777777" w:rsidTr="00763F15">
        <w:trPr>
          <w:trHeight w:hRule="exact" w:val="747"/>
        </w:trPr>
        <w:tc>
          <w:tcPr>
            <w:tcW w:w="1796" w:type="pct"/>
            <w:gridSpan w:val="2"/>
            <w:vMerge w:val="restart"/>
            <w:tcBorders>
              <w:top w:val="single" w:sz="4" w:space="0" w:color="auto"/>
              <w:right w:val="single" w:sz="4" w:space="0" w:color="auto"/>
            </w:tcBorders>
            <w:shd w:val="clear" w:color="auto" w:fill="D9D9D9" w:themeFill="background1" w:themeFillShade="D9"/>
            <w:vAlign w:val="center"/>
          </w:tcPr>
          <w:p w14:paraId="08DDEE0D" w14:textId="77777777" w:rsidR="00384CD4" w:rsidRPr="000411A4" w:rsidRDefault="00384CD4" w:rsidP="00384CD4">
            <w:pPr>
              <w:keepNext/>
              <w:spacing w:after="0" w:line="240" w:lineRule="auto"/>
              <w:rPr>
                <w:rFonts w:eastAsia="Times New Roman" w:cs="Arial"/>
                <w:b/>
                <w:sz w:val="18"/>
                <w:szCs w:val="18"/>
              </w:rPr>
            </w:pPr>
            <w:r w:rsidRPr="000411A4">
              <w:rPr>
                <w:rFonts w:eastAsia="Times New Roman" w:cs="Arial"/>
                <w:b/>
                <w:sz w:val="18"/>
                <w:szCs w:val="18"/>
              </w:rPr>
              <w:t xml:space="preserve">Supporting documentation must be attached to all window applications: </w:t>
            </w:r>
          </w:p>
          <w:p w14:paraId="450212E8" w14:textId="77777777" w:rsidR="00384CD4" w:rsidRPr="00DA1C88" w:rsidRDefault="00384CD4" w:rsidP="00384CD4">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U-Value for each window </w:t>
            </w:r>
          </w:p>
          <w:p w14:paraId="7B9C323B" w14:textId="77777777" w:rsidR="00384CD4" w:rsidRPr="00DA1C88" w:rsidRDefault="00384CD4" w:rsidP="00384CD4">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size for each window </w:t>
            </w:r>
          </w:p>
          <w:p w14:paraId="32400D7A" w14:textId="77777777" w:rsidR="00384CD4" w:rsidRPr="000411A4" w:rsidRDefault="00384CD4" w:rsidP="00384CD4">
            <w:pPr>
              <w:pStyle w:val="ListParagraph"/>
              <w:keepNext/>
              <w:numPr>
                <w:ilvl w:val="0"/>
                <w:numId w:val="22"/>
              </w:numPr>
              <w:spacing w:before="80" w:after="80" w:line="240" w:lineRule="auto"/>
              <w:ind w:left="252" w:hanging="180"/>
              <w:rPr>
                <w:rFonts w:eastAsia="Times New Roman" w:cs="Arial"/>
                <w:b/>
                <w:i/>
                <w:sz w:val="20"/>
                <w:szCs w:val="18"/>
              </w:rPr>
            </w:pPr>
            <w:r w:rsidRPr="00DA1C88">
              <w:rPr>
                <w:rFonts w:eastAsia="Times New Roman" w:cs="Arial"/>
                <w:bCs/>
                <w:i/>
                <w:sz w:val="18"/>
                <w:szCs w:val="18"/>
              </w:rPr>
              <w:t>Paid in full purchase and install invoicing</w:t>
            </w:r>
          </w:p>
        </w:tc>
        <w:tc>
          <w:tcPr>
            <w:tcW w:w="176" w:type="pct"/>
            <w:gridSpan w:val="2"/>
            <w:tcBorders>
              <w:top w:val="single" w:sz="18" w:space="0" w:color="auto"/>
              <w:left w:val="single" w:sz="4" w:space="0" w:color="auto"/>
              <w:bottom w:val="single" w:sz="4" w:space="0" w:color="auto"/>
              <w:right w:val="nil"/>
            </w:tcBorders>
            <w:shd w:val="clear" w:color="auto" w:fill="FFFFFF" w:themeFill="background1"/>
            <w:vAlign w:val="center"/>
          </w:tcPr>
          <w:p w14:paraId="5E51C787" w14:textId="77777777" w:rsidR="00384CD4" w:rsidRPr="00505778" w:rsidRDefault="00384CD4" w:rsidP="00384CD4">
            <w:pPr>
              <w:keepNext/>
              <w:spacing w:before="100" w:after="100" w:line="240" w:lineRule="auto"/>
              <w:rPr>
                <w:rFonts w:eastAsia="Times New Roman"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D12AB7">
              <w:rPr>
                <w:rFonts w:eastAsia="Times New Roman" w:cs="Arial"/>
                <w:sz w:val="18"/>
                <w:szCs w:val="18"/>
              </w:rPr>
              <w:fldChar w:fldCharType="end"/>
            </w:r>
          </w:p>
        </w:tc>
        <w:tc>
          <w:tcPr>
            <w:tcW w:w="589" w:type="pct"/>
            <w:gridSpan w:val="2"/>
            <w:tcBorders>
              <w:top w:val="single" w:sz="18" w:space="0" w:color="auto"/>
              <w:left w:val="nil"/>
              <w:bottom w:val="single" w:sz="4" w:space="0" w:color="auto"/>
              <w:right w:val="nil"/>
            </w:tcBorders>
            <w:shd w:val="clear" w:color="auto" w:fill="FFFFFF" w:themeFill="background1"/>
            <w:vAlign w:val="center"/>
          </w:tcPr>
          <w:p w14:paraId="02606774" w14:textId="77777777" w:rsidR="00384CD4" w:rsidRPr="000411A4" w:rsidRDefault="00384CD4" w:rsidP="00384CD4">
            <w:pPr>
              <w:keepNext/>
              <w:spacing w:before="100" w:after="100" w:line="240" w:lineRule="auto"/>
              <w:rPr>
                <w:rFonts w:eastAsia="Times New Roman" w:cs="Arial"/>
                <w:b/>
                <w:sz w:val="18"/>
                <w:szCs w:val="18"/>
              </w:rPr>
            </w:pPr>
            <w:r w:rsidRPr="000411A4">
              <w:rPr>
                <w:rFonts w:eastAsia="Times New Roman" w:cs="Arial"/>
                <w:b/>
                <w:sz w:val="18"/>
                <w:szCs w:val="18"/>
              </w:rPr>
              <w:t>Accepted proof of U-Value:</w:t>
            </w:r>
          </w:p>
        </w:tc>
        <w:tc>
          <w:tcPr>
            <w:tcW w:w="2439" w:type="pct"/>
            <w:gridSpan w:val="3"/>
            <w:tcBorders>
              <w:top w:val="single" w:sz="18" w:space="0" w:color="auto"/>
              <w:left w:val="nil"/>
              <w:bottom w:val="single" w:sz="4" w:space="0" w:color="auto"/>
            </w:tcBorders>
            <w:shd w:val="clear" w:color="auto" w:fill="FFFFFF"/>
            <w:vAlign w:val="center"/>
          </w:tcPr>
          <w:p w14:paraId="476D85B6" w14:textId="77777777" w:rsidR="00384CD4" w:rsidRPr="000411A4" w:rsidRDefault="00384CD4" w:rsidP="00384CD4">
            <w:pPr>
              <w:keepNext/>
              <w:spacing w:before="40" w:after="40" w:line="240" w:lineRule="auto"/>
              <w:rPr>
                <w:rFonts w:eastAsia="Times New Roman" w:cs="Arial"/>
                <w:b/>
                <w:i/>
                <w:sz w:val="18"/>
                <w:szCs w:val="18"/>
                <w:u w:val="single"/>
              </w:rPr>
            </w:pPr>
            <w:r w:rsidRPr="000411A4">
              <w:rPr>
                <w:rFonts w:eastAsia="Times New Roman" w:cs="Arial"/>
                <w:sz w:val="18"/>
                <w:szCs w:val="18"/>
              </w:rPr>
              <w:t xml:space="preserve">Attach copies of the NFRC stickers for all windows installed </w:t>
            </w:r>
            <w:r w:rsidRPr="000411A4">
              <w:rPr>
                <w:rFonts w:eastAsia="Times New Roman" w:cs="Arial"/>
                <w:b/>
                <w:i/>
                <w:sz w:val="18"/>
                <w:szCs w:val="18"/>
              </w:rPr>
              <w:t>OR</w:t>
            </w:r>
            <w:r w:rsidRPr="000411A4">
              <w:rPr>
                <w:rFonts w:eastAsia="Times New Roman" w:cs="Arial"/>
                <w:sz w:val="18"/>
                <w:szCs w:val="18"/>
              </w:rPr>
              <w:t xml:space="preserve"> the window manufacturer’s packing slip with U-Values listed for all windows installed.</w:t>
            </w:r>
          </w:p>
        </w:tc>
      </w:tr>
      <w:tr w:rsidR="00384CD4" w:rsidRPr="00D97119" w14:paraId="7C804875" w14:textId="77777777" w:rsidTr="00763F15">
        <w:trPr>
          <w:trHeight w:hRule="exact" w:val="829"/>
        </w:trPr>
        <w:tc>
          <w:tcPr>
            <w:tcW w:w="1796" w:type="pct"/>
            <w:gridSpan w:val="2"/>
            <w:vMerge/>
            <w:tcBorders>
              <w:bottom w:val="single" w:sz="4" w:space="0" w:color="auto"/>
              <w:right w:val="single" w:sz="4" w:space="0" w:color="auto"/>
            </w:tcBorders>
            <w:shd w:val="clear" w:color="auto" w:fill="D9D9D9" w:themeFill="background1" w:themeFillShade="D9"/>
            <w:vAlign w:val="center"/>
          </w:tcPr>
          <w:p w14:paraId="19596680" w14:textId="77777777" w:rsidR="00384CD4" w:rsidRPr="00505778" w:rsidRDefault="00384CD4" w:rsidP="00384CD4">
            <w:pPr>
              <w:keepNext/>
              <w:spacing w:before="80" w:after="80" w:line="240" w:lineRule="auto"/>
              <w:rPr>
                <w:rFonts w:eastAsia="Times" w:cs="Arial"/>
                <w:b/>
                <w:sz w:val="20"/>
                <w:szCs w:val="18"/>
              </w:rPr>
            </w:pPr>
          </w:p>
        </w:tc>
        <w:tc>
          <w:tcPr>
            <w:tcW w:w="176"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15BDF4C6" w14:textId="77777777" w:rsidR="00384CD4" w:rsidRPr="00505778" w:rsidRDefault="00384CD4" w:rsidP="00384CD4">
            <w:pPr>
              <w:keepNext/>
              <w:spacing w:before="100" w:after="100" w:line="240" w:lineRule="auto"/>
              <w:rPr>
                <w:rFonts w:eastAsia="Times"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29203F">
              <w:rPr>
                <w:rFonts w:eastAsia="Times New Roman" w:cs="Arial"/>
                <w:sz w:val="18"/>
                <w:szCs w:val="18"/>
              </w:rPr>
            </w:r>
            <w:r w:rsidR="0029203F">
              <w:rPr>
                <w:rFonts w:eastAsia="Times New Roman" w:cs="Arial"/>
                <w:sz w:val="18"/>
                <w:szCs w:val="18"/>
              </w:rPr>
              <w:fldChar w:fldCharType="separate"/>
            </w:r>
            <w:r w:rsidRPr="00D12AB7">
              <w:rPr>
                <w:rFonts w:eastAsia="Times New Roman" w:cs="Arial"/>
                <w:sz w:val="18"/>
                <w:szCs w:val="18"/>
              </w:rPr>
              <w:fldChar w:fldCharType="end"/>
            </w:r>
          </w:p>
        </w:tc>
        <w:tc>
          <w:tcPr>
            <w:tcW w:w="589" w:type="pct"/>
            <w:gridSpan w:val="2"/>
            <w:tcBorders>
              <w:top w:val="single" w:sz="4" w:space="0" w:color="auto"/>
              <w:left w:val="nil"/>
              <w:bottom w:val="single" w:sz="4" w:space="0" w:color="auto"/>
              <w:right w:val="nil"/>
            </w:tcBorders>
            <w:shd w:val="clear" w:color="auto" w:fill="FFFFFF" w:themeFill="background1"/>
            <w:vAlign w:val="center"/>
          </w:tcPr>
          <w:p w14:paraId="33641337" w14:textId="77777777" w:rsidR="00384CD4" w:rsidRPr="000411A4" w:rsidRDefault="00384CD4" w:rsidP="00384CD4">
            <w:pPr>
              <w:keepNext/>
              <w:spacing w:before="100" w:after="100" w:line="240" w:lineRule="auto"/>
              <w:rPr>
                <w:rFonts w:eastAsia="Times" w:cs="Arial"/>
                <w:b/>
                <w:sz w:val="18"/>
                <w:szCs w:val="18"/>
              </w:rPr>
            </w:pPr>
            <w:r w:rsidRPr="000411A4">
              <w:rPr>
                <w:rFonts w:eastAsia="Times" w:cs="Arial"/>
                <w:b/>
                <w:sz w:val="18"/>
                <w:szCs w:val="18"/>
              </w:rPr>
              <w:t>Accepted proof of size:</w:t>
            </w:r>
          </w:p>
        </w:tc>
        <w:tc>
          <w:tcPr>
            <w:tcW w:w="2439" w:type="pct"/>
            <w:gridSpan w:val="3"/>
            <w:tcBorders>
              <w:top w:val="single" w:sz="4" w:space="0" w:color="auto"/>
              <w:left w:val="nil"/>
              <w:bottom w:val="single" w:sz="4" w:space="0" w:color="auto"/>
            </w:tcBorders>
            <w:shd w:val="clear" w:color="auto" w:fill="FFFFFF"/>
            <w:vAlign w:val="center"/>
          </w:tcPr>
          <w:p w14:paraId="2142032B" w14:textId="64F0F809" w:rsidR="00384CD4" w:rsidRPr="000411A4" w:rsidRDefault="00384CD4" w:rsidP="00384CD4">
            <w:pPr>
              <w:keepNext/>
              <w:spacing w:before="40" w:after="40" w:line="240" w:lineRule="auto"/>
              <w:rPr>
                <w:rFonts w:eastAsia="Times" w:cs="Arial"/>
                <w:sz w:val="18"/>
                <w:szCs w:val="18"/>
              </w:rPr>
            </w:pPr>
            <w:r w:rsidRPr="000411A4">
              <w:rPr>
                <w:rFonts w:eastAsia="Times New Roman" w:cs="Arial"/>
                <w:sz w:val="18"/>
                <w:szCs w:val="18"/>
              </w:rPr>
              <w:t xml:space="preserve">Attach an itemized invoice showing window dimensions </w:t>
            </w:r>
            <w:r>
              <w:rPr>
                <w:rFonts w:eastAsia="Times New Roman" w:cs="Arial"/>
                <w:sz w:val="18"/>
                <w:szCs w:val="18"/>
              </w:rPr>
              <w:t xml:space="preserve">and U-Value </w:t>
            </w:r>
            <w:r w:rsidRPr="000411A4">
              <w:rPr>
                <w:rFonts w:eastAsia="Times New Roman" w:cs="Arial"/>
                <w:sz w:val="18"/>
                <w:szCs w:val="18"/>
              </w:rPr>
              <w:t>from manufacturer, distributor, retailer or contractor for all windows installed</w:t>
            </w:r>
            <w:r w:rsidRPr="000411A4">
              <w:rPr>
                <w:rFonts w:eastAsia="Times New Roman" w:cs="Arial"/>
                <w:b/>
                <w:i/>
                <w:sz w:val="18"/>
                <w:szCs w:val="18"/>
              </w:rPr>
              <w:t xml:space="preserve"> OR</w:t>
            </w:r>
            <w:r w:rsidRPr="000411A4">
              <w:rPr>
                <w:rFonts w:eastAsia="Times New Roman" w:cs="Arial"/>
                <w:sz w:val="18"/>
                <w:szCs w:val="18"/>
              </w:rPr>
              <w:t xml:space="preserve"> a completed </w:t>
            </w:r>
            <w:hyperlink r:id="rId23" w:history="1">
              <w:r w:rsidRPr="000411A4">
                <w:rPr>
                  <w:rStyle w:val="Hyperlink"/>
                  <w:rFonts w:eastAsia="Times New Roman" w:cs="Arial"/>
                  <w:sz w:val="18"/>
                  <w:szCs w:val="18"/>
                </w:rPr>
                <w:t>Windows Addendum</w:t>
              </w:r>
            </w:hyperlink>
            <w:r w:rsidRPr="000411A4">
              <w:rPr>
                <w:rFonts w:eastAsia="Times New Roman" w:cs="Arial"/>
                <w:sz w:val="18"/>
                <w:szCs w:val="18"/>
              </w:rPr>
              <w:t xml:space="preserve"> form.</w:t>
            </w:r>
          </w:p>
        </w:tc>
      </w:tr>
    </w:tbl>
    <w:p w14:paraId="5524E5BE" w14:textId="30DE78B1" w:rsidR="00F53B55" w:rsidRDefault="00F53B55" w:rsidP="0042325C">
      <w:pPr>
        <w:tabs>
          <w:tab w:val="left" w:pos="945"/>
        </w:tabs>
        <w:spacing w:after="0" w:line="240" w:lineRule="auto"/>
      </w:pPr>
      <w:bookmarkStart w:id="10" w:name="_Hlk23171185"/>
      <w:r>
        <w:rPr>
          <w:rFonts w:eastAsia="Arial" w:cs="Arial"/>
          <w:sz w:val="16"/>
          <w:szCs w:val="16"/>
          <w:vertAlign w:val="superscript"/>
        </w:rPr>
        <w:tab/>
      </w:r>
      <w:bookmarkEnd w:id="10"/>
      <w:r>
        <w:br w:type="page"/>
      </w:r>
    </w:p>
    <w:p w14:paraId="201B0260" w14:textId="0650644F" w:rsidR="007E1BC7" w:rsidRDefault="0029203F" w:rsidP="00F94263">
      <w:pPr>
        <w:spacing w:after="0" w:line="240" w:lineRule="auto"/>
        <w:rPr>
          <w:b/>
          <w:sz w:val="28"/>
          <w:szCs w:val="28"/>
        </w:rPr>
        <w:sectPr w:rsidR="007E1BC7" w:rsidSect="00C17904">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720" w:bottom="720" w:left="720" w:header="576" w:footer="432" w:gutter="0"/>
          <w:cols w:space="720"/>
          <w:docGrid w:linePitch="360"/>
        </w:sectPr>
      </w:pPr>
      <w:hyperlink w:history="1"/>
      <w:r w:rsidR="00097908" w:rsidRPr="00CF4749">
        <w:rPr>
          <w:b/>
          <w:sz w:val="28"/>
          <w:szCs w:val="28"/>
        </w:rPr>
        <w:t>Terms and Conditions</w:t>
      </w:r>
    </w:p>
    <w:p w14:paraId="65CD78F2" w14:textId="2DBDAC14" w:rsidR="00097908" w:rsidRPr="00560BE0" w:rsidRDefault="00097908" w:rsidP="00F94263">
      <w:pPr>
        <w:tabs>
          <w:tab w:val="left" w:pos="360"/>
        </w:tabs>
        <w:spacing w:after="120" w:line="240" w:lineRule="auto"/>
        <w:rPr>
          <w:rFonts w:cs="Arial"/>
          <w:b/>
          <w:sz w:val="16"/>
          <w:szCs w:val="16"/>
        </w:rPr>
      </w:pPr>
      <w:r w:rsidRPr="00AC39AE">
        <w:rPr>
          <w:rFonts w:cs="Arial"/>
          <w:b/>
          <w:sz w:val="16"/>
          <w:szCs w:val="16"/>
        </w:rPr>
        <w:t>APPLICATION:</w:t>
      </w:r>
      <w:r w:rsidRPr="00370908">
        <w:rPr>
          <w:rFonts w:cs="Arial"/>
          <w:color w:val="000000"/>
          <w:sz w:val="16"/>
          <w:szCs w:val="16"/>
        </w:rPr>
        <w:t xml:space="preserve"> </w:t>
      </w:r>
      <w:r w:rsidRPr="002E20F2">
        <w:rPr>
          <w:rFonts w:cs="Arial"/>
          <w:sz w:val="16"/>
          <w:szCs w:val="16"/>
        </w:rPr>
        <w:t>This application and any req</w:t>
      </w:r>
      <w:r w:rsidR="005A0C97">
        <w:rPr>
          <w:rFonts w:cs="Arial"/>
          <w:sz w:val="16"/>
          <w:szCs w:val="16"/>
        </w:rPr>
        <w:t>uired additional documentation</w:t>
      </w:r>
      <w:r w:rsidRPr="00826F13">
        <w:rPr>
          <w:rFonts w:cs="Arial"/>
          <w:sz w:val="16"/>
          <w:szCs w:val="16"/>
        </w:rPr>
        <w:t xml:space="preserve"> must be filled out completely, </w:t>
      </w:r>
      <w:proofErr w:type="gramStart"/>
      <w:r w:rsidRPr="00826F13">
        <w:rPr>
          <w:rFonts w:cs="Arial"/>
          <w:sz w:val="16"/>
          <w:szCs w:val="16"/>
        </w:rPr>
        <w:t>truthfully</w:t>
      </w:r>
      <w:proofErr w:type="gramEnd"/>
      <w:r w:rsidRPr="00826F13">
        <w:rPr>
          <w:rFonts w:cs="Arial"/>
          <w:sz w:val="16"/>
          <w:szCs w:val="16"/>
        </w:rPr>
        <w:t xml:space="preserve"> and accurately. </w:t>
      </w:r>
      <w:r w:rsidR="00865AAB" w:rsidRPr="00781B13">
        <w:rPr>
          <w:rFonts w:cs="Arial"/>
          <w:sz w:val="16"/>
          <w:szCs w:val="16"/>
        </w:rPr>
        <w:t>Customer</w:t>
      </w:r>
      <w:r w:rsidRPr="00102FF5">
        <w:rPr>
          <w:rFonts w:cs="Arial"/>
          <w:sz w:val="16"/>
          <w:szCs w:val="16"/>
        </w:rPr>
        <w:t xml:space="preserve">s </w:t>
      </w:r>
      <w:r w:rsidR="00B41E71">
        <w:rPr>
          <w:rFonts w:cs="Arial"/>
          <w:sz w:val="16"/>
          <w:szCs w:val="16"/>
        </w:rPr>
        <w:t>may wish</w:t>
      </w:r>
      <w:r w:rsidRPr="00102FF5">
        <w:rPr>
          <w:rFonts w:cs="Arial"/>
          <w:sz w:val="16"/>
          <w:szCs w:val="16"/>
        </w:rPr>
        <w:t xml:space="preserve"> to retain a copy of this application and any accompanying documentation submitted to </w:t>
      </w:r>
      <w:r w:rsidR="008550D9">
        <w:rPr>
          <w:rFonts w:cs="Arial"/>
          <w:sz w:val="16"/>
          <w:szCs w:val="16"/>
        </w:rPr>
        <w:t>Energy Trust</w:t>
      </w:r>
      <w:r w:rsidRPr="00102FF5">
        <w:rPr>
          <w:rFonts w:cs="Arial"/>
          <w:sz w:val="16"/>
          <w:szCs w:val="16"/>
        </w:rPr>
        <w:t xml:space="preserve"> under this program. </w:t>
      </w:r>
      <w:r w:rsidR="008550D9">
        <w:rPr>
          <w:rFonts w:cs="Arial"/>
          <w:sz w:val="16"/>
          <w:szCs w:val="16"/>
        </w:rPr>
        <w:t>Energy Trust</w:t>
      </w:r>
      <w:r w:rsidRPr="00102FF5">
        <w:rPr>
          <w:rFonts w:cs="Arial"/>
          <w:sz w:val="16"/>
          <w:szCs w:val="16"/>
        </w:rPr>
        <w:t xml:space="preserve"> will not be responsible fo</w:t>
      </w:r>
      <w:r w:rsidRPr="00EC6680">
        <w:rPr>
          <w:rFonts w:cs="Arial"/>
          <w:sz w:val="16"/>
          <w:szCs w:val="16"/>
        </w:rPr>
        <w:t xml:space="preserve">r lost documentation pertaining to this application request. </w:t>
      </w:r>
      <w:r w:rsidR="00AF005A" w:rsidRPr="00F60B39">
        <w:rPr>
          <w:rFonts w:cs="Arial"/>
          <w:b/>
          <w:sz w:val="16"/>
          <w:szCs w:val="16"/>
        </w:rPr>
        <w:t>The Residential</w:t>
      </w:r>
      <w:r w:rsidR="00AF005A">
        <w:rPr>
          <w:rFonts w:cs="Arial"/>
          <w:sz w:val="16"/>
          <w:szCs w:val="16"/>
        </w:rPr>
        <w:t xml:space="preserve"> </w:t>
      </w:r>
      <w:r w:rsidRPr="00560BE0">
        <w:rPr>
          <w:rFonts w:cs="Arial"/>
          <w:b/>
          <w:sz w:val="16"/>
          <w:szCs w:val="16"/>
        </w:rPr>
        <w:t xml:space="preserve">program must receive applications within </w:t>
      </w:r>
      <w:r w:rsidR="00C85D8A">
        <w:rPr>
          <w:rFonts w:cs="Arial"/>
          <w:b/>
          <w:sz w:val="16"/>
          <w:szCs w:val="16"/>
        </w:rPr>
        <w:t>6</w:t>
      </w:r>
      <w:r w:rsidRPr="00560BE0">
        <w:rPr>
          <w:rFonts w:cs="Arial"/>
          <w:b/>
          <w:sz w:val="16"/>
          <w:szCs w:val="16"/>
        </w:rPr>
        <w:t>0 days after the date of installation</w:t>
      </w:r>
      <w:r w:rsidRPr="00560BE0">
        <w:rPr>
          <w:rFonts w:cs="Arial"/>
          <w:sz w:val="16"/>
          <w:szCs w:val="16"/>
        </w:rPr>
        <w:t xml:space="preserve">. </w:t>
      </w:r>
      <w:r w:rsidRPr="00560BE0">
        <w:rPr>
          <w:rFonts w:cs="Arial"/>
          <w:spacing w:val="-5"/>
          <w:sz w:val="16"/>
          <w:szCs w:val="16"/>
        </w:rPr>
        <w:t>Incentive</w:t>
      </w:r>
      <w:r w:rsidRPr="00560BE0" w:rsidDel="00BE6BE8">
        <w:rPr>
          <w:rFonts w:cs="Arial"/>
          <w:spacing w:val="-5"/>
          <w:sz w:val="16"/>
          <w:szCs w:val="16"/>
        </w:rPr>
        <w:t>s</w:t>
      </w:r>
      <w:r w:rsidRPr="00560BE0">
        <w:rPr>
          <w:rFonts w:cs="Arial"/>
          <w:spacing w:val="-5"/>
          <w:sz w:val="16"/>
          <w:szCs w:val="16"/>
        </w:rPr>
        <w:t xml:space="preserve"> offers are subject to funding availability and may change</w:t>
      </w:r>
      <w:r w:rsidRPr="00560BE0">
        <w:rPr>
          <w:rFonts w:cs="Arial"/>
          <w:sz w:val="16"/>
          <w:szCs w:val="16"/>
        </w:rPr>
        <w:t xml:space="preserve">. </w:t>
      </w:r>
      <w:r w:rsidRPr="00560BE0">
        <w:rPr>
          <w:rFonts w:cs="Arial"/>
          <w:b/>
          <w:sz w:val="16"/>
          <w:szCs w:val="16"/>
        </w:rPr>
        <w:t>Incentive amounts are valid</w:t>
      </w:r>
      <w:r w:rsidR="00412A4E">
        <w:rPr>
          <w:rFonts w:cs="Arial"/>
          <w:b/>
          <w:sz w:val="16"/>
          <w:szCs w:val="16"/>
        </w:rPr>
        <w:t xml:space="preserve"> for installations</w:t>
      </w:r>
      <w:r w:rsidR="00090883">
        <w:rPr>
          <w:rFonts w:cs="Arial"/>
          <w:b/>
          <w:sz w:val="16"/>
          <w:szCs w:val="16"/>
        </w:rPr>
        <w:t xml:space="preserve"> done</w:t>
      </w:r>
      <w:r w:rsidRPr="00560BE0">
        <w:rPr>
          <w:rFonts w:cs="Arial"/>
          <w:b/>
          <w:sz w:val="16"/>
          <w:szCs w:val="16"/>
        </w:rPr>
        <w:t xml:space="preserve"> through </w:t>
      </w:r>
      <w:r w:rsidR="009B42E3">
        <w:rPr>
          <w:rFonts w:cs="Arial"/>
          <w:b/>
          <w:sz w:val="16"/>
          <w:szCs w:val="16"/>
        </w:rPr>
        <w:t>December 31</w:t>
      </w:r>
      <w:r w:rsidR="007B143A" w:rsidRPr="00560BE0">
        <w:rPr>
          <w:rFonts w:cs="Arial"/>
          <w:b/>
          <w:sz w:val="16"/>
          <w:szCs w:val="16"/>
        </w:rPr>
        <w:t xml:space="preserve">, </w:t>
      </w:r>
      <w:r w:rsidR="00C718BA" w:rsidRPr="00560BE0">
        <w:rPr>
          <w:rFonts w:cs="Arial"/>
          <w:b/>
          <w:sz w:val="16"/>
          <w:szCs w:val="16"/>
        </w:rPr>
        <w:t>20</w:t>
      </w:r>
      <w:r w:rsidR="00C718BA">
        <w:rPr>
          <w:rFonts w:cs="Arial"/>
          <w:b/>
          <w:sz w:val="16"/>
          <w:szCs w:val="16"/>
        </w:rPr>
        <w:t>24</w:t>
      </w:r>
      <w:r w:rsidRPr="00560BE0">
        <w:rPr>
          <w:rFonts w:cs="Arial"/>
          <w:b/>
          <w:sz w:val="16"/>
          <w:szCs w:val="16"/>
        </w:rPr>
        <w:t xml:space="preserve">. Please allow </w:t>
      </w:r>
      <w:r w:rsidR="005B06EC">
        <w:rPr>
          <w:rFonts w:cs="Arial"/>
          <w:b/>
          <w:sz w:val="16"/>
          <w:szCs w:val="16"/>
        </w:rPr>
        <w:t>4-6 weeks</w:t>
      </w:r>
      <w:r w:rsidRPr="00560BE0">
        <w:rPr>
          <w:rFonts w:cs="Arial"/>
          <w:b/>
          <w:sz w:val="16"/>
          <w:szCs w:val="16"/>
        </w:rPr>
        <w:t xml:space="preserve"> for incentive processing.</w:t>
      </w:r>
    </w:p>
    <w:p w14:paraId="7333E57E" w14:textId="591AAA9F" w:rsidR="00097908" w:rsidRPr="00560BE0" w:rsidRDefault="00097908" w:rsidP="00F94263">
      <w:pPr>
        <w:tabs>
          <w:tab w:val="left" w:pos="360"/>
        </w:tabs>
        <w:spacing w:after="120" w:line="240" w:lineRule="auto"/>
        <w:rPr>
          <w:rFonts w:cs="Arial"/>
          <w:sz w:val="16"/>
          <w:szCs w:val="16"/>
        </w:rPr>
      </w:pPr>
      <w:r w:rsidRPr="000A41EA">
        <w:rPr>
          <w:rFonts w:cs="Arial"/>
          <w:b/>
          <w:sz w:val="16"/>
          <w:szCs w:val="16"/>
        </w:rPr>
        <w:t>ELIGIBILITY:</w:t>
      </w:r>
      <w:r w:rsidRPr="00AC39AE">
        <w:rPr>
          <w:rFonts w:cs="Arial"/>
          <w:sz w:val="16"/>
          <w:szCs w:val="16"/>
        </w:rPr>
        <w:t xml:space="preserve"> </w:t>
      </w:r>
      <w:r w:rsidR="004C5CC0" w:rsidRPr="000D49B8">
        <w:rPr>
          <w:rFonts w:cs="Arial"/>
          <w:sz w:val="16"/>
          <w:szCs w:val="16"/>
        </w:rPr>
        <w:t xml:space="preserve">Incentives are available to </w:t>
      </w:r>
      <w:r w:rsidR="00440CC9">
        <w:rPr>
          <w:rFonts w:cs="Arial"/>
          <w:sz w:val="16"/>
          <w:szCs w:val="16"/>
        </w:rPr>
        <w:t>eligible</w:t>
      </w:r>
      <w:r w:rsidR="004C5CC0" w:rsidRPr="000D49B8">
        <w:rPr>
          <w:rFonts w:cs="Arial"/>
          <w:sz w:val="16"/>
          <w:szCs w:val="16"/>
        </w:rPr>
        <w:t xml:space="preserve"> Customers who are: (i</w:t>
      </w:r>
      <w:r w:rsidR="004C5CC0" w:rsidRPr="005B25C9">
        <w:rPr>
          <w:rFonts w:cs="Arial"/>
          <w:sz w:val="16"/>
          <w:szCs w:val="16"/>
        </w:rPr>
        <w:t xml:space="preserve">) Oregon residential electric service customers of </w:t>
      </w:r>
      <w:r w:rsidR="008E4EAD">
        <w:rPr>
          <w:rFonts w:cs="Arial"/>
          <w:sz w:val="16"/>
          <w:szCs w:val="16"/>
        </w:rPr>
        <w:t>PGE</w:t>
      </w:r>
      <w:r w:rsidR="004C5CC0" w:rsidRPr="005B25C9">
        <w:rPr>
          <w:rFonts w:cs="Arial"/>
          <w:sz w:val="16"/>
          <w:szCs w:val="16"/>
        </w:rPr>
        <w:t xml:space="preserve"> or </w:t>
      </w:r>
      <w:r w:rsidR="0093487E">
        <w:rPr>
          <w:rFonts w:cs="Arial"/>
          <w:sz w:val="16"/>
          <w:szCs w:val="16"/>
        </w:rPr>
        <w:t>Pacific Power</w:t>
      </w:r>
      <w:r w:rsidR="004C5CC0" w:rsidRPr="005B25C9">
        <w:rPr>
          <w:rFonts w:cs="Arial"/>
          <w:sz w:val="16"/>
          <w:szCs w:val="16"/>
        </w:rPr>
        <w:t xml:space="preserve">, (ii) Oregon residential natural gas service customers of </w:t>
      </w:r>
      <w:r w:rsidR="0093487E">
        <w:rPr>
          <w:rFonts w:cs="Arial"/>
          <w:sz w:val="16"/>
          <w:szCs w:val="16"/>
        </w:rPr>
        <w:t>NW Natural</w:t>
      </w:r>
      <w:r w:rsidR="004C5CC0" w:rsidRPr="005B25C9">
        <w:rPr>
          <w:rFonts w:cs="Arial"/>
          <w:sz w:val="16"/>
          <w:szCs w:val="16"/>
        </w:rPr>
        <w:t xml:space="preserve">, </w:t>
      </w:r>
      <w:r w:rsidR="0093487E">
        <w:rPr>
          <w:rFonts w:cs="Arial"/>
          <w:sz w:val="16"/>
          <w:szCs w:val="16"/>
        </w:rPr>
        <w:t>Cascade Natural Gas</w:t>
      </w:r>
      <w:r w:rsidR="004C5CC0" w:rsidRPr="005B25C9">
        <w:rPr>
          <w:rFonts w:cs="Arial"/>
          <w:sz w:val="16"/>
          <w:szCs w:val="16"/>
        </w:rPr>
        <w:t xml:space="preserve"> or Avista, or (iii) Washington residential natural gas service customers of </w:t>
      </w:r>
      <w:r w:rsidR="0093487E">
        <w:rPr>
          <w:rFonts w:cs="Arial"/>
          <w:sz w:val="16"/>
          <w:szCs w:val="16"/>
        </w:rPr>
        <w:t>NW Natural</w:t>
      </w:r>
      <w:r w:rsidR="004C5CC0" w:rsidRPr="005B25C9">
        <w:rPr>
          <w:rFonts w:cs="Arial"/>
          <w:sz w:val="16"/>
          <w:szCs w:val="16"/>
        </w:rPr>
        <w:t xml:space="preserve">. Incentives for energy-saving measures that help save on the cost of home heating are available to PGE and </w:t>
      </w:r>
      <w:r w:rsidR="0093487E">
        <w:rPr>
          <w:rFonts w:cs="Arial"/>
          <w:sz w:val="16"/>
          <w:szCs w:val="16"/>
        </w:rPr>
        <w:t>Pacific Power</w:t>
      </w:r>
      <w:r w:rsidR="004C5CC0" w:rsidRPr="005B25C9">
        <w:rPr>
          <w:rFonts w:cs="Arial"/>
          <w:sz w:val="16"/>
          <w:szCs w:val="16"/>
        </w:rPr>
        <w:t xml:space="preserve"> customers who heat their homes with electricity and to </w:t>
      </w:r>
      <w:r w:rsidR="0093487E">
        <w:rPr>
          <w:rFonts w:cs="Arial"/>
          <w:sz w:val="16"/>
          <w:szCs w:val="16"/>
        </w:rPr>
        <w:t>NW Natural</w:t>
      </w:r>
      <w:r w:rsidR="004C5CC0" w:rsidRPr="005B25C9">
        <w:rPr>
          <w:rFonts w:cs="Arial"/>
          <w:sz w:val="16"/>
          <w:szCs w:val="16"/>
        </w:rPr>
        <w:t xml:space="preserve">, </w:t>
      </w:r>
      <w:r w:rsidR="0093487E">
        <w:rPr>
          <w:rFonts w:cs="Arial"/>
          <w:sz w:val="16"/>
          <w:szCs w:val="16"/>
        </w:rPr>
        <w:t>Cascade Natural Gas</w:t>
      </w:r>
      <w:r w:rsidR="004C5CC0" w:rsidRPr="005B25C9">
        <w:rPr>
          <w:rFonts w:cs="Arial"/>
          <w:sz w:val="16"/>
          <w:szCs w:val="16"/>
        </w:rPr>
        <w:t xml:space="preserve"> and Avista</w:t>
      </w:r>
      <w:r w:rsidR="004C5CC0" w:rsidRPr="005B25C9" w:rsidDel="00C85584">
        <w:rPr>
          <w:rFonts w:cs="Arial"/>
          <w:sz w:val="16"/>
          <w:szCs w:val="16"/>
        </w:rPr>
        <w:t xml:space="preserve"> </w:t>
      </w:r>
      <w:r w:rsidR="004C5CC0" w:rsidRPr="005B25C9">
        <w:rPr>
          <w:rFonts w:cs="Arial"/>
          <w:sz w:val="16"/>
          <w:szCs w:val="16"/>
        </w:rPr>
        <w:t xml:space="preserve">customers who heat their homes with natural gas. </w:t>
      </w:r>
      <w:proofErr w:type="gramStart"/>
      <w:r w:rsidR="004C5CC0" w:rsidRPr="005B25C9">
        <w:rPr>
          <w:rFonts w:cs="Arial"/>
          <w:sz w:val="16"/>
          <w:szCs w:val="16"/>
        </w:rPr>
        <w:t>Final</w:t>
      </w:r>
      <w:proofErr w:type="gramEnd"/>
      <w:r w:rsidR="004C5CC0" w:rsidRPr="005B25C9">
        <w:rPr>
          <w:rFonts w:cs="Arial"/>
          <w:sz w:val="16"/>
          <w:szCs w:val="16"/>
        </w:rPr>
        <w:t xml:space="preserve"> determination of eligibility shall rest solely with Energy Trust.</w:t>
      </w:r>
    </w:p>
    <w:p w14:paraId="42B677C8" w14:textId="0DBA4D23" w:rsidR="00430D3E" w:rsidRDefault="00430D3E" w:rsidP="00F94263">
      <w:pPr>
        <w:tabs>
          <w:tab w:val="left" w:pos="360"/>
        </w:tabs>
        <w:spacing w:after="120" w:line="240" w:lineRule="auto"/>
        <w:rPr>
          <w:rFonts w:cs="Arial"/>
          <w:sz w:val="16"/>
          <w:szCs w:val="16"/>
        </w:rPr>
      </w:pPr>
      <w:r w:rsidRPr="00A31CE5">
        <w:rPr>
          <w:rFonts w:cs="Arial"/>
          <w:b/>
          <w:sz w:val="16"/>
          <w:szCs w:val="16"/>
        </w:rPr>
        <w:t>ELIGIBLE PRODUCTS:</w:t>
      </w:r>
      <w:r w:rsidRPr="00A31CE5">
        <w:rPr>
          <w:rFonts w:cs="Arial"/>
          <w:sz w:val="16"/>
          <w:szCs w:val="16"/>
        </w:rPr>
        <w:t xml:space="preserve"> Products must meet </w:t>
      </w:r>
      <w:r>
        <w:rPr>
          <w:rFonts w:cs="Arial"/>
          <w:sz w:val="16"/>
          <w:szCs w:val="16"/>
        </w:rPr>
        <w:t>Energy Trust</w:t>
      </w:r>
      <w:r w:rsidRPr="00A31CE5">
        <w:rPr>
          <w:rFonts w:cs="Arial"/>
          <w:sz w:val="16"/>
          <w:szCs w:val="16"/>
        </w:rPr>
        <w:t xml:space="preserve"> energy efficiency specifications. These specifications may be found on the web at </w:t>
      </w:r>
      <w:hyperlink r:id="rId30" w:history="1">
        <w:r w:rsidR="009D4B5F">
          <w:rPr>
            <w:rStyle w:val="Hyperlink"/>
            <w:rFonts w:cs="Arial"/>
            <w:sz w:val="16"/>
            <w:szCs w:val="16"/>
          </w:rPr>
          <w:t>www.energytrust.org</w:t>
        </w:r>
      </w:hyperlink>
      <w:r w:rsidRPr="00A31CE5">
        <w:rPr>
          <w:rFonts w:cs="Arial"/>
          <w:sz w:val="16"/>
          <w:szCs w:val="16"/>
        </w:rPr>
        <w:t xml:space="preserve"> and are subject to change. If you or your contractor are not sure of the specifications, please call </w:t>
      </w:r>
      <w:r>
        <w:rPr>
          <w:rFonts w:cs="Arial"/>
          <w:sz w:val="16"/>
          <w:szCs w:val="16"/>
        </w:rPr>
        <w:t>Energy Trust</w:t>
      </w:r>
      <w:r w:rsidRPr="00A31CE5">
        <w:rPr>
          <w:rFonts w:cs="Arial"/>
          <w:sz w:val="16"/>
          <w:szCs w:val="16"/>
        </w:rPr>
        <w:t xml:space="preserve"> before proceedin</w:t>
      </w:r>
      <w:r>
        <w:rPr>
          <w:rFonts w:cs="Arial"/>
          <w:sz w:val="16"/>
          <w:szCs w:val="16"/>
        </w:rPr>
        <w:t>g.</w:t>
      </w:r>
    </w:p>
    <w:p w14:paraId="5962BC3C" w14:textId="313BD0F0" w:rsidR="00097908" w:rsidRPr="00560BE0" w:rsidRDefault="00097908" w:rsidP="00F94263">
      <w:pPr>
        <w:spacing w:after="120" w:line="240" w:lineRule="auto"/>
        <w:ind w:right="-14"/>
        <w:rPr>
          <w:rFonts w:cs="Arial"/>
          <w:sz w:val="16"/>
          <w:szCs w:val="16"/>
        </w:rPr>
      </w:pPr>
      <w:r w:rsidRPr="000A41EA">
        <w:rPr>
          <w:rFonts w:cs="Arial"/>
          <w:b/>
          <w:sz w:val="16"/>
          <w:szCs w:val="16"/>
        </w:rPr>
        <w:t>WORK QUALITY VERIFICATION:</w:t>
      </w:r>
      <w:r w:rsidRPr="00AC39AE">
        <w:rPr>
          <w:rFonts w:cs="Arial"/>
          <w:sz w:val="16"/>
          <w:szCs w:val="16"/>
        </w:rPr>
        <w:t xml:space="preserve"> Prior to any payment of incentives, </w:t>
      </w:r>
      <w:r w:rsidR="00865AAB" w:rsidRPr="00370908">
        <w:rPr>
          <w:rFonts w:cs="Arial"/>
          <w:sz w:val="16"/>
          <w:szCs w:val="16"/>
        </w:rPr>
        <w:t>C</w:t>
      </w:r>
      <w:r w:rsidRPr="002E20F2">
        <w:rPr>
          <w:rFonts w:cs="Arial"/>
          <w:sz w:val="16"/>
          <w:szCs w:val="16"/>
        </w:rPr>
        <w:t xml:space="preserve">ontractor will verify that the installed energy-saving </w:t>
      </w:r>
      <w:r w:rsidR="0071281C" w:rsidRPr="00826F13">
        <w:rPr>
          <w:rFonts w:cs="Arial"/>
          <w:sz w:val="16"/>
          <w:szCs w:val="16"/>
        </w:rPr>
        <w:t>m</w:t>
      </w:r>
      <w:r w:rsidR="002E2BE1" w:rsidRPr="00781B13">
        <w:rPr>
          <w:rFonts w:cs="Arial"/>
          <w:sz w:val="16"/>
          <w:szCs w:val="16"/>
        </w:rPr>
        <w:t>easure</w:t>
      </w:r>
      <w:r w:rsidRPr="00102FF5">
        <w:rPr>
          <w:rFonts w:cs="Arial"/>
          <w:sz w:val="16"/>
          <w:szCs w:val="16"/>
        </w:rPr>
        <w:t xml:space="preserve">s meet </w:t>
      </w:r>
      <w:r w:rsidR="008550D9">
        <w:rPr>
          <w:rFonts w:cs="Arial"/>
          <w:sz w:val="16"/>
          <w:szCs w:val="16"/>
        </w:rPr>
        <w:t>Energy Trust</w:t>
      </w:r>
      <w:r w:rsidRPr="00102FF5">
        <w:rPr>
          <w:rFonts w:cs="Arial"/>
          <w:sz w:val="16"/>
          <w:szCs w:val="16"/>
        </w:rPr>
        <w:t xml:space="preserve"> of Oregon specification</w:t>
      </w:r>
      <w:r w:rsidR="0071281C" w:rsidRPr="00EC6680">
        <w:rPr>
          <w:rFonts w:cs="Arial"/>
          <w:sz w:val="16"/>
          <w:szCs w:val="16"/>
        </w:rPr>
        <w:t>s (as defin</w:t>
      </w:r>
      <w:r w:rsidR="0071281C" w:rsidRPr="00560BE0">
        <w:rPr>
          <w:rFonts w:cs="Arial"/>
          <w:sz w:val="16"/>
          <w:szCs w:val="16"/>
        </w:rPr>
        <w:t xml:space="preserve">ed by Building Performance Institute and the current </w:t>
      </w:r>
      <w:r w:rsidR="008550D9">
        <w:rPr>
          <w:rFonts w:cs="Arial"/>
          <w:sz w:val="16"/>
          <w:szCs w:val="16"/>
        </w:rPr>
        <w:t>Energy Trust</w:t>
      </w:r>
      <w:r w:rsidR="00A93029" w:rsidRPr="00560BE0">
        <w:rPr>
          <w:rFonts w:cs="Arial"/>
          <w:sz w:val="16"/>
          <w:szCs w:val="16"/>
        </w:rPr>
        <w:t xml:space="preserve"> </w:t>
      </w:r>
      <w:r w:rsidR="0071281C" w:rsidRPr="00560BE0">
        <w:rPr>
          <w:rFonts w:cs="Arial"/>
          <w:sz w:val="16"/>
          <w:szCs w:val="16"/>
        </w:rPr>
        <w:t>Specification Manual)</w:t>
      </w:r>
      <w:r w:rsidRPr="00560BE0">
        <w:rPr>
          <w:rFonts w:cs="Arial"/>
          <w:sz w:val="16"/>
          <w:szCs w:val="16"/>
        </w:rPr>
        <w:t xml:space="preserve">. Outdoor temperatures may affect this verification process. </w:t>
      </w:r>
      <w:proofErr w:type="gramStart"/>
      <w:r w:rsidR="00865AAB" w:rsidRPr="00560BE0">
        <w:rPr>
          <w:rFonts w:cs="Arial"/>
          <w:sz w:val="16"/>
          <w:szCs w:val="16"/>
        </w:rPr>
        <w:t>Customer</w:t>
      </w:r>
      <w:r w:rsidRPr="00560BE0">
        <w:rPr>
          <w:rFonts w:cs="Arial"/>
          <w:sz w:val="16"/>
          <w:szCs w:val="16"/>
        </w:rPr>
        <w:t>'s</w:t>
      </w:r>
      <w:proofErr w:type="gramEnd"/>
      <w:r w:rsidRPr="00560BE0">
        <w:rPr>
          <w:rFonts w:cs="Arial"/>
          <w:sz w:val="16"/>
          <w:szCs w:val="16"/>
        </w:rPr>
        <w:t xml:space="preserve"> home may also be selected for a quality control post-installation visit. No warranty is implied by this work quality verification.</w:t>
      </w:r>
    </w:p>
    <w:p w14:paraId="0641C20C" w14:textId="2083D42F" w:rsidR="005C2044" w:rsidRPr="00560BE0" w:rsidRDefault="00097908" w:rsidP="00F94263">
      <w:pPr>
        <w:tabs>
          <w:tab w:val="left" w:pos="360"/>
        </w:tabs>
        <w:spacing w:after="120" w:line="240" w:lineRule="auto"/>
        <w:rPr>
          <w:rFonts w:cs="Arial"/>
          <w:sz w:val="16"/>
          <w:szCs w:val="16"/>
        </w:rPr>
      </w:pPr>
      <w:r w:rsidRPr="000A41EA">
        <w:rPr>
          <w:rFonts w:cs="Arial"/>
          <w:b/>
          <w:sz w:val="16"/>
          <w:szCs w:val="16"/>
        </w:rPr>
        <w:t>PAYMENT:</w:t>
      </w:r>
      <w:r w:rsidRPr="00AC39AE">
        <w:rPr>
          <w:rFonts w:cs="Arial"/>
          <w:sz w:val="16"/>
          <w:szCs w:val="16"/>
        </w:rPr>
        <w:t xml:space="preserve"> </w:t>
      </w:r>
      <w:r w:rsidR="00022E4B">
        <w:rPr>
          <w:rFonts w:cs="Arial"/>
          <w:sz w:val="16"/>
          <w:szCs w:val="16"/>
        </w:rPr>
        <w:t>Incentives will be paid after: (i) completion and/or installation of the energy-saving measures, (ii) verification of the completion and/or installation of the measures, and (iii) timely submission of all required documentation of measures. Incentives will be paid directly to Customer</w:t>
      </w:r>
      <w:r w:rsidR="004C5CC0">
        <w:rPr>
          <w:rFonts w:cs="Arial"/>
          <w:sz w:val="16"/>
          <w:szCs w:val="16"/>
        </w:rPr>
        <w:t xml:space="preserve"> </w:t>
      </w:r>
      <w:r w:rsidR="004C5CC0" w:rsidRPr="001F41DF">
        <w:rPr>
          <w:rFonts w:cs="Arial"/>
          <w:sz w:val="16"/>
          <w:szCs w:val="16"/>
        </w:rPr>
        <w:t xml:space="preserve">unless </w:t>
      </w:r>
      <w:r w:rsidR="004C5CC0">
        <w:rPr>
          <w:rFonts w:cs="Arial"/>
          <w:sz w:val="16"/>
          <w:szCs w:val="16"/>
        </w:rPr>
        <w:t xml:space="preserve">submitted as an instant incentive project. Instant incentive projects will be paid to </w:t>
      </w:r>
      <w:r w:rsidR="0066551C">
        <w:rPr>
          <w:rFonts w:cs="Arial"/>
          <w:sz w:val="16"/>
          <w:szCs w:val="16"/>
        </w:rPr>
        <w:t>the contractor</w:t>
      </w:r>
      <w:r w:rsidR="004C5CC0">
        <w:rPr>
          <w:rFonts w:cs="Arial"/>
          <w:sz w:val="16"/>
          <w:szCs w:val="16"/>
        </w:rPr>
        <w:t>.</w:t>
      </w:r>
      <w:r w:rsidR="00022E4B">
        <w:rPr>
          <w:rFonts w:cs="Arial"/>
          <w:sz w:val="16"/>
          <w:szCs w:val="16"/>
        </w:rPr>
        <w:t xml:space="preserve"> </w:t>
      </w:r>
      <w:r w:rsidR="004C5CC0">
        <w:rPr>
          <w:rFonts w:cs="Arial"/>
          <w:sz w:val="16"/>
          <w:szCs w:val="16"/>
        </w:rPr>
        <w:t xml:space="preserve">All </w:t>
      </w:r>
      <w:r w:rsidR="00022E4B">
        <w:rPr>
          <w:rFonts w:cs="Arial"/>
          <w:sz w:val="16"/>
          <w:szCs w:val="16"/>
        </w:rPr>
        <w:t xml:space="preserve">measures must be installed by an </w:t>
      </w:r>
      <w:r w:rsidR="008550D9">
        <w:rPr>
          <w:rFonts w:cs="Arial"/>
          <w:sz w:val="16"/>
          <w:szCs w:val="16"/>
        </w:rPr>
        <w:t>Energy Trust</w:t>
      </w:r>
      <w:r w:rsidR="00022E4B">
        <w:rPr>
          <w:rFonts w:cs="Arial"/>
          <w:sz w:val="16"/>
          <w:szCs w:val="16"/>
        </w:rPr>
        <w:t xml:space="preserve"> trade ally contractor or any other </w:t>
      </w:r>
      <w:r w:rsidR="004C5CC0">
        <w:rPr>
          <w:rFonts w:cs="Arial"/>
          <w:sz w:val="16"/>
          <w:szCs w:val="16"/>
        </w:rPr>
        <w:t>Oregon or Washington licensed contractor.</w:t>
      </w:r>
    </w:p>
    <w:p w14:paraId="4AA4D2B9" w14:textId="38B2999B" w:rsidR="00097908" w:rsidRPr="00826F13" w:rsidRDefault="00097908" w:rsidP="00F94263">
      <w:pPr>
        <w:pStyle w:val="BodyText"/>
        <w:spacing w:after="120"/>
        <w:ind w:right="-14"/>
        <w:rPr>
          <w:rFonts w:cs="Arial"/>
          <w:sz w:val="16"/>
          <w:szCs w:val="16"/>
        </w:rPr>
      </w:pPr>
      <w:r w:rsidRPr="000A41EA">
        <w:rPr>
          <w:rFonts w:cs="Arial"/>
          <w:b/>
          <w:sz w:val="16"/>
          <w:szCs w:val="16"/>
        </w:rPr>
        <w:t>PROOF OF PURCHASE:</w:t>
      </w:r>
      <w:r w:rsidRPr="00AC39AE">
        <w:rPr>
          <w:rFonts w:cs="Arial"/>
          <w:sz w:val="16"/>
          <w:szCs w:val="16"/>
        </w:rPr>
        <w:t xml:space="preserve"> The invoice documentation accompanying this application must </w:t>
      </w:r>
      <w:r w:rsidRPr="00370908">
        <w:rPr>
          <w:rFonts w:cs="Arial"/>
          <w:b/>
          <w:sz w:val="16"/>
          <w:szCs w:val="16"/>
        </w:rPr>
        <w:t>itemi</w:t>
      </w:r>
      <w:r w:rsidRPr="002E20F2">
        <w:rPr>
          <w:rFonts w:cs="Arial"/>
          <w:b/>
          <w:sz w:val="16"/>
          <w:szCs w:val="16"/>
        </w:rPr>
        <w:t>ze</w:t>
      </w:r>
      <w:r w:rsidRPr="00826F13">
        <w:rPr>
          <w:rFonts w:cs="Arial"/>
          <w:sz w:val="16"/>
          <w:szCs w:val="16"/>
        </w:rPr>
        <w:t xml:space="preserve"> the products purchased and/or work performed. Th</w:t>
      </w:r>
      <w:r w:rsidR="00763ACF">
        <w:rPr>
          <w:rFonts w:cs="Arial"/>
          <w:sz w:val="16"/>
          <w:szCs w:val="16"/>
        </w:rPr>
        <w:t>e invoice</w:t>
      </w:r>
      <w:r w:rsidRPr="00826F13">
        <w:rPr>
          <w:rFonts w:cs="Arial"/>
          <w:sz w:val="16"/>
          <w:szCs w:val="16"/>
        </w:rPr>
        <w:t xml:space="preserve"> must show a description of any installation or other labor charges and</w:t>
      </w:r>
      <w:r w:rsidR="000B23E1">
        <w:rPr>
          <w:rFonts w:cs="Arial"/>
          <w:sz w:val="16"/>
          <w:szCs w:val="16"/>
        </w:rPr>
        <w:t xml:space="preserve"> that</w:t>
      </w:r>
      <w:r w:rsidRPr="00826F13">
        <w:rPr>
          <w:rFonts w:cs="Arial"/>
          <w:sz w:val="16"/>
          <w:szCs w:val="16"/>
        </w:rPr>
        <w:t xml:space="preserve"> the invoice is paid in full.</w:t>
      </w:r>
    </w:p>
    <w:p w14:paraId="789215B3" w14:textId="66A48520" w:rsidR="00097908" w:rsidRPr="000A41EA" w:rsidRDefault="00097908" w:rsidP="00F94263">
      <w:pPr>
        <w:tabs>
          <w:tab w:val="left" w:pos="360"/>
        </w:tabs>
        <w:spacing w:after="120" w:line="240" w:lineRule="auto"/>
        <w:rPr>
          <w:rFonts w:cs="Arial"/>
          <w:sz w:val="16"/>
          <w:szCs w:val="16"/>
        </w:rPr>
      </w:pPr>
      <w:r w:rsidRPr="000A41EA">
        <w:rPr>
          <w:rFonts w:cs="Arial"/>
          <w:b/>
          <w:sz w:val="16"/>
          <w:szCs w:val="16"/>
        </w:rPr>
        <w:t>INCENTIVE AMOUNT:</w:t>
      </w:r>
      <w:r w:rsidRPr="00AC39AE">
        <w:rPr>
          <w:rFonts w:cs="Arial"/>
          <w:sz w:val="16"/>
          <w:szCs w:val="16"/>
        </w:rPr>
        <w:t xml:space="preserve"> </w:t>
      </w:r>
      <w:r w:rsidR="000D1E6B" w:rsidRPr="00370908">
        <w:rPr>
          <w:rFonts w:cs="Arial"/>
          <w:sz w:val="16"/>
          <w:szCs w:val="16"/>
        </w:rPr>
        <w:t xml:space="preserve">Incentive amount cannot exceed total </w:t>
      </w:r>
      <w:r w:rsidR="006548E9" w:rsidRPr="002E20F2">
        <w:rPr>
          <w:rFonts w:cs="Arial"/>
          <w:sz w:val="16"/>
          <w:szCs w:val="16"/>
        </w:rPr>
        <w:t xml:space="preserve">installed </w:t>
      </w:r>
      <w:r w:rsidR="000D1E6B" w:rsidRPr="00826F13">
        <w:rPr>
          <w:rFonts w:cs="Arial"/>
          <w:sz w:val="16"/>
          <w:szCs w:val="16"/>
        </w:rPr>
        <w:t xml:space="preserve">cost. </w:t>
      </w:r>
      <w:r w:rsidRPr="00781B13">
        <w:rPr>
          <w:rFonts w:cs="Arial"/>
          <w:sz w:val="16"/>
          <w:szCs w:val="16"/>
        </w:rPr>
        <w:t>Incen</w:t>
      </w:r>
      <w:r w:rsidRPr="00102FF5">
        <w:rPr>
          <w:rFonts w:cs="Arial"/>
          <w:sz w:val="16"/>
          <w:szCs w:val="16"/>
        </w:rPr>
        <w:t xml:space="preserve">tives for energy-saving </w:t>
      </w:r>
      <w:r w:rsidR="00D63577" w:rsidRPr="00EC6680">
        <w:rPr>
          <w:rFonts w:cs="Arial"/>
          <w:sz w:val="16"/>
          <w:szCs w:val="16"/>
        </w:rPr>
        <w:t>m</w:t>
      </w:r>
      <w:r w:rsidR="002E2BE1" w:rsidRPr="00560BE0">
        <w:rPr>
          <w:rFonts w:cs="Arial"/>
          <w:sz w:val="16"/>
          <w:szCs w:val="16"/>
        </w:rPr>
        <w:t>easure</w:t>
      </w:r>
      <w:r w:rsidRPr="00560BE0">
        <w:rPr>
          <w:rFonts w:cs="Arial"/>
          <w:sz w:val="16"/>
          <w:szCs w:val="16"/>
        </w:rPr>
        <w:t xml:space="preserve">s completed and/or installed as set forth in documentation accompanying this application are limited to the amounts provided by </w:t>
      </w:r>
      <w:r w:rsidR="008550D9">
        <w:rPr>
          <w:rFonts w:cs="Arial"/>
          <w:sz w:val="16"/>
          <w:szCs w:val="16"/>
        </w:rPr>
        <w:t>Energy Trust</w:t>
      </w:r>
      <w:r w:rsidRPr="00560BE0">
        <w:rPr>
          <w:rFonts w:cs="Arial"/>
          <w:sz w:val="16"/>
          <w:szCs w:val="16"/>
        </w:rPr>
        <w:t xml:space="preserve">. Such amounts are subject to change. Current incentive amounts are identified on the web at </w:t>
      </w:r>
      <w:hyperlink r:id="rId31" w:history="1">
        <w:r w:rsidRPr="00560BE0">
          <w:rPr>
            <w:rStyle w:val="Hyperlink"/>
            <w:rFonts w:cs="Arial"/>
            <w:sz w:val="16"/>
            <w:szCs w:val="16"/>
          </w:rPr>
          <w:t>www.energytrust.org</w:t>
        </w:r>
      </w:hyperlink>
      <w:r w:rsidRPr="000A41EA">
        <w:rPr>
          <w:rFonts w:cs="Arial"/>
          <w:sz w:val="16"/>
          <w:szCs w:val="16"/>
        </w:rPr>
        <w:t xml:space="preserve">. Contact </w:t>
      </w:r>
      <w:r w:rsidR="008550D9">
        <w:rPr>
          <w:rFonts w:cs="Arial"/>
          <w:sz w:val="16"/>
          <w:szCs w:val="16"/>
        </w:rPr>
        <w:t>Energy Trust</w:t>
      </w:r>
      <w:r w:rsidRPr="000A41EA">
        <w:rPr>
          <w:rFonts w:cs="Arial"/>
          <w:sz w:val="16"/>
          <w:szCs w:val="16"/>
        </w:rPr>
        <w:t xml:space="preserve"> with any questions.</w:t>
      </w:r>
    </w:p>
    <w:p w14:paraId="0EBCE815" w14:textId="062549A6" w:rsidR="00097908" w:rsidRPr="00826F13" w:rsidRDefault="00097908" w:rsidP="00F94263">
      <w:pPr>
        <w:spacing w:after="120" w:line="240" w:lineRule="auto"/>
        <w:ind w:right="-14"/>
        <w:rPr>
          <w:rFonts w:cs="Arial"/>
          <w:sz w:val="16"/>
          <w:szCs w:val="16"/>
        </w:rPr>
      </w:pPr>
      <w:r w:rsidRPr="000A41EA">
        <w:rPr>
          <w:rFonts w:cs="Arial"/>
          <w:b/>
          <w:sz w:val="16"/>
          <w:szCs w:val="16"/>
        </w:rPr>
        <w:t>TAX LIABILITY:</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is not responsible for any tax liability, which may be imposed on the </w:t>
      </w:r>
      <w:r w:rsidR="00865AAB" w:rsidRPr="00370908">
        <w:rPr>
          <w:rFonts w:cs="Arial"/>
          <w:sz w:val="16"/>
          <w:szCs w:val="16"/>
        </w:rPr>
        <w:t>Customer</w:t>
      </w:r>
      <w:r w:rsidRPr="002E20F2">
        <w:rPr>
          <w:rFonts w:cs="Arial"/>
          <w:sz w:val="16"/>
          <w:szCs w:val="16"/>
        </w:rPr>
        <w:t xml:space="preserve"> </w:t>
      </w:r>
      <w:proofErr w:type="gramStart"/>
      <w:r w:rsidRPr="002E20F2">
        <w:rPr>
          <w:rFonts w:cs="Arial"/>
          <w:sz w:val="16"/>
          <w:szCs w:val="16"/>
        </w:rPr>
        <w:t>as a result of</w:t>
      </w:r>
      <w:proofErr w:type="gramEnd"/>
      <w:r w:rsidRPr="002E20F2">
        <w:rPr>
          <w:rFonts w:cs="Arial"/>
          <w:sz w:val="16"/>
          <w:szCs w:val="16"/>
        </w:rPr>
        <w:t xml:space="preserve"> payment of any ince</w:t>
      </w:r>
      <w:r w:rsidRPr="00826F13">
        <w:rPr>
          <w:rFonts w:cs="Arial"/>
          <w:sz w:val="16"/>
          <w:szCs w:val="16"/>
        </w:rPr>
        <w:t xml:space="preserve">ntives or as a result of obtaining financing. </w:t>
      </w:r>
      <w:r w:rsidR="008550D9">
        <w:rPr>
          <w:rFonts w:cs="Arial"/>
          <w:sz w:val="16"/>
          <w:szCs w:val="16"/>
        </w:rPr>
        <w:t>Energy Trust</w:t>
      </w:r>
      <w:r w:rsidRPr="00826F13">
        <w:rPr>
          <w:rFonts w:cs="Arial"/>
          <w:sz w:val="16"/>
          <w:szCs w:val="16"/>
        </w:rPr>
        <w:t xml:space="preserve"> </w:t>
      </w:r>
      <w:proofErr w:type="gramStart"/>
      <w:r w:rsidRPr="00826F13">
        <w:rPr>
          <w:rFonts w:cs="Arial"/>
          <w:sz w:val="16"/>
          <w:szCs w:val="16"/>
        </w:rPr>
        <w:t>is not providing</w:t>
      </w:r>
      <w:proofErr w:type="gramEnd"/>
      <w:r w:rsidRPr="00826F13">
        <w:rPr>
          <w:rFonts w:cs="Arial"/>
          <w:sz w:val="16"/>
          <w:szCs w:val="16"/>
        </w:rPr>
        <w:t xml:space="preserve"> tax advice, and any communication by </w:t>
      </w:r>
      <w:r w:rsidR="008550D9">
        <w:rPr>
          <w:rFonts w:cs="Arial"/>
          <w:sz w:val="16"/>
          <w:szCs w:val="16"/>
        </w:rPr>
        <w:t>Energy Trust</w:t>
      </w:r>
      <w:r w:rsidR="005A0C97">
        <w:rPr>
          <w:rFonts w:cs="Arial"/>
          <w:sz w:val="16"/>
          <w:szCs w:val="16"/>
        </w:rPr>
        <w:t xml:space="preserve"> is not intended or written </w:t>
      </w:r>
      <w:r w:rsidRPr="00826F13">
        <w:rPr>
          <w:rFonts w:cs="Arial"/>
          <w:sz w:val="16"/>
          <w:szCs w:val="16"/>
        </w:rPr>
        <w:t>to be used, and cannot be used, for the purpose of avoiding penalties under the Internal Revenue Code.</w:t>
      </w:r>
    </w:p>
    <w:p w14:paraId="6E96D877" w14:textId="17E7C2A0" w:rsidR="00097908" w:rsidRPr="00560BE0" w:rsidRDefault="00430D3E" w:rsidP="00F94263">
      <w:pPr>
        <w:spacing w:after="120" w:line="240" w:lineRule="auto"/>
        <w:ind w:right="-14"/>
        <w:rPr>
          <w:rFonts w:cs="Arial"/>
          <w:sz w:val="16"/>
          <w:szCs w:val="16"/>
        </w:rPr>
      </w:pPr>
      <w:r>
        <w:rPr>
          <w:rFonts w:cs="Arial"/>
          <w:b/>
          <w:sz w:val="16"/>
          <w:szCs w:val="16"/>
        </w:rPr>
        <w:br w:type="column"/>
      </w:r>
      <w:r w:rsidR="00097908" w:rsidRPr="00102FF5">
        <w:rPr>
          <w:rFonts w:cs="Arial"/>
          <w:b/>
          <w:sz w:val="16"/>
          <w:szCs w:val="16"/>
        </w:rPr>
        <w:t>FACSIMILE/SCANNED:</w:t>
      </w:r>
      <w:r w:rsidR="00097908" w:rsidRPr="00EC6680">
        <w:rPr>
          <w:rFonts w:cs="Arial"/>
          <w:sz w:val="16"/>
          <w:szCs w:val="16"/>
        </w:rPr>
        <w:t xml:space="preserve"> </w:t>
      </w:r>
      <w:r w:rsidR="00097908" w:rsidRPr="00560BE0">
        <w:rPr>
          <w:rFonts w:cs="Arial"/>
          <w:caps/>
          <w:sz w:val="16"/>
          <w:szCs w:val="16"/>
        </w:rPr>
        <w:t>f</w:t>
      </w:r>
      <w:r w:rsidR="00097908" w:rsidRPr="00560BE0">
        <w:rPr>
          <w:rFonts w:cs="Arial"/>
          <w:sz w:val="16"/>
          <w:szCs w:val="16"/>
        </w:rPr>
        <w:t xml:space="preserve">acsimile transmission of any signed original document, and the retransmission of any signed facsimile transmission, </w:t>
      </w:r>
      <w:r w:rsidR="007F366E">
        <w:rPr>
          <w:rFonts w:cs="Arial"/>
          <w:sz w:val="16"/>
          <w:szCs w:val="16"/>
        </w:rPr>
        <w:t>are</w:t>
      </w:r>
      <w:r w:rsidR="00097908" w:rsidRPr="00560BE0">
        <w:rPr>
          <w:rFonts w:cs="Arial"/>
          <w:sz w:val="16"/>
          <w:szCs w:val="16"/>
        </w:rPr>
        <w:t xml:space="preserve"> the same as delivery of the original signed document. Scanned original documents transmitted to </w:t>
      </w:r>
      <w:r w:rsidR="008550D9">
        <w:rPr>
          <w:rFonts w:cs="Arial"/>
          <w:sz w:val="16"/>
          <w:szCs w:val="16"/>
        </w:rPr>
        <w:t>Energy Trust</w:t>
      </w:r>
      <w:r w:rsidR="00097908" w:rsidRPr="00560BE0">
        <w:rPr>
          <w:rFonts w:cs="Arial"/>
          <w:sz w:val="16"/>
          <w:szCs w:val="16"/>
        </w:rPr>
        <w:t xml:space="preserve"> as an attachment via electronic mail </w:t>
      </w:r>
      <w:r w:rsidR="00442B41">
        <w:rPr>
          <w:rFonts w:cs="Arial"/>
          <w:sz w:val="16"/>
          <w:szCs w:val="16"/>
        </w:rPr>
        <w:t>are</w:t>
      </w:r>
      <w:r w:rsidR="00560C66">
        <w:rPr>
          <w:rFonts w:cs="Arial"/>
          <w:sz w:val="16"/>
          <w:szCs w:val="16"/>
        </w:rPr>
        <w:t xml:space="preserve"> </w:t>
      </w:r>
      <w:r w:rsidR="00097908" w:rsidRPr="00560BE0">
        <w:rPr>
          <w:rFonts w:cs="Arial"/>
          <w:sz w:val="16"/>
          <w:szCs w:val="16"/>
        </w:rPr>
        <w:t>the same as delivery of the original signed</w:t>
      </w:r>
      <w:r w:rsidR="005C2044" w:rsidRPr="00560BE0">
        <w:rPr>
          <w:rFonts w:cs="Arial"/>
          <w:sz w:val="16"/>
          <w:szCs w:val="16"/>
        </w:rPr>
        <w:t xml:space="preserve"> </w:t>
      </w:r>
      <w:r w:rsidR="00097908" w:rsidRPr="00560BE0">
        <w:rPr>
          <w:rFonts w:cs="Arial"/>
          <w:sz w:val="16"/>
          <w:szCs w:val="16"/>
        </w:rPr>
        <w:t xml:space="preserve">document. At the request of </w:t>
      </w:r>
      <w:r w:rsidR="008550D9">
        <w:rPr>
          <w:rFonts w:cs="Arial"/>
          <w:sz w:val="16"/>
          <w:szCs w:val="16"/>
        </w:rPr>
        <w:t>Energy Trust</w:t>
      </w:r>
      <w:r w:rsidR="00097908" w:rsidRPr="00560BE0">
        <w:rPr>
          <w:rFonts w:cs="Arial"/>
          <w:sz w:val="16"/>
          <w:szCs w:val="16"/>
        </w:rPr>
        <w:t xml:space="preserve">, </w:t>
      </w:r>
      <w:proofErr w:type="gramStart"/>
      <w:r w:rsidR="00865AAB" w:rsidRPr="00560BE0">
        <w:rPr>
          <w:rFonts w:cs="Arial"/>
          <w:sz w:val="16"/>
          <w:szCs w:val="16"/>
        </w:rPr>
        <w:t>Customer</w:t>
      </w:r>
      <w:proofErr w:type="gramEnd"/>
      <w:r w:rsidR="00097908" w:rsidRPr="00560BE0">
        <w:rPr>
          <w:rFonts w:cs="Arial"/>
          <w:sz w:val="16"/>
          <w:szCs w:val="16"/>
        </w:rPr>
        <w:t xml:space="preserve"> shall confirm documents with a facsimile transmitted signature or a scanned signature by providing the original document.</w:t>
      </w:r>
    </w:p>
    <w:p w14:paraId="61526CD7" w14:textId="77777777" w:rsidR="00097908" w:rsidRPr="00781B13" w:rsidRDefault="00097908" w:rsidP="00F94263">
      <w:pPr>
        <w:spacing w:after="120" w:line="240" w:lineRule="auto"/>
        <w:ind w:right="-14"/>
        <w:rPr>
          <w:rFonts w:cs="Arial"/>
          <w:sz w:val="16"/>
          <w:szCs w:val="16"/>
        </w:rPr>
      </w:pPr>
      <w:r w:rsidRPr="000A41EA">
        <w:rPr>
          <w:rFonts w:cs="Arial"/>
          <w:b/>
          <w:sz w:val="16"/>
          <w:szCs w:val="16"/>
        </w:rPr>
        <w:t>SAFETY AND BUILD</w:t>
      </w:r>
      <w:r w:rsidRPr="00AC39AE">
        <w:rPr>
          <w:rFonts w:cs="Arial"/>
          <w:b/>
          <w:sz w:val="16"/>
          <w:szCs w:val="16"/>
        </w:rPr>
        <w:t>ING CODES:</w:t>
      </w:r>
      <w:r w:rsidRPr="00370908">
        <w:rPr>
          <w:rFonts w:cs="Arial"/>
          <w:sz w:val="16"/>
          <w:szCs w:val="16"/>
        </w:rPr>
        <w:t xml:space="preserve"> </w:t>
      </w:r>
      <w:r w:rsidR="00865AAB" w:rsidRPr="002E20F2">
        <w:rPr>
          <w:rFonts w:cs="Arial"/>
          <w:sz w:val="16"/>
          <w:szCs w:val="16"/>
        </w:rPr>
        <w:t>Customer</w:t>
      </w:r>
      <w:r w:rsidRPr="00826F13">
        <w:rPr>
          <w:rFonts w:cs="Arial"/>
          <w:sz w:val="16"/>
          <w:szCs w:val="16"/>
        </w:rPr>
        <w:t xml:space="preserve"> represents that, with respect to the products and work performed identified in the documentation accompanying this application: (i) all products </w:t>
      </w:r>
      <w:proofErr w:type="gramStart"/>
      <w:r w:rsidRPr="00826F13">
        <w:rPr>
          <w:rFonts w:cs="Arial"/>
          <w:sz w:val="16"/>
          <w:szCs w:val="16"/>
        </w:rPr>
        <w:t>installed</w:t>
      </w:r>
      <w:proofErr w:type="gramEnd"/>
      <w:r w:rsidRPr="00826F13">
        <w:rPr>
          <w:rFonts w:cs="Arial"/>
          <w:sz w:val="16"/>
          <w:szCs w:val="16"/>
        </w:rPr>
        <w:t xml:space="preserve"> and work performed complies with all federal, state and l</w:t>
      </w:r>
      <w:r w:rsidRPr="00781B13">
        <w:rPr>
          <w:rFonts w:cs="Arial"/>
          <w:sz w:val="16"/>
          <w:szCs w:val="16"/>
        </w:rPr>
        <w:t>ocal safety, building and environmental codes, and (ii) products are UL listed, if applicable, and installed per manufacturer’s instructions.</w:t>
      </w:r>
    </w:p>
    <w:p w14:paraId="04A29668" w14:textId="6BAED188" w:rsidR="00097908" w:rsidRPr="002E20F2" w:rsidRDefault="00097908" w:rsidP="00F94263">
      <w:pPr>
        <w:spacing w:after="120" w:line="240" w:lineRule="auto"/>
        <w:rPr>
          <w:rFonts w:cs="Arial"/>
          <w:sz w:val="16"/>
          <w:szCs w:val="16"/>
        </w:rPr>
      </w:pPr>
      <w:r w:rsidRPr="000A41EA">
        <w:rPr>
          <w:rFonts w:cs="Arial"/>
          <w:b/>
          <w:sz w:val="16"/>
          <w:szCs w:val="16"/>
        </w:rPr>
        <w:t>NO ENDORSEMENT:</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does not endorse any </w:t>
      </w:r>
      <w:proofErr w:type="gramStart"/>
      <w:r w:rsidRPr="00AC39AE">
        <w:rPr>
          <w:rFonts w:cs="Arial"/>
          <w:sz w:val="16"/>
          <w:szCs w:val="16"/>
        </w:rPr>
        <w:t>particular manufacturer</w:t>
      </w:r>
      <w:proofErr w:type="gramEnd"/>
      <w:r w:rsidRPr="00AC39AE">
        <w:rPr>
          <w:rFonts w:cs="Arial"/>
          <w:sz w:val="16"/>
          <w:szCs w:val="16"/>
        </w:rPr>
        <w:t>, contractor, or product</w:t>
      </w:r>
      <w:r w:rsidRPr="00370908">
        <w:rPr>
          <w:rFonts w:cs="Arial"/>
          <w:sz w:val="16"/>
          <w:szCs w:val="16"/>
        </w:rPr>
        <w:t xml:space="preserve">. The fact that the names of </w:t>
      </w:r>
      <w:proofErr w:type="gramStart"/>
      <w:r w:rsidRPr="00370908">
        <w:rPr>
          <w:rFonts w:cs="Arial"/>
          <w:sz w:val="16"/>
          <w:szCs w:val="16"/>
        </w:rPr>
        <w:t>particular manufacturers</w:t>
      </w:r>
      <w:proofErr w:type="gramEnd"/>
      <w:r w:rsidRPr="00370908">
        <w:rPr>
          <w:rFonts w:cs="Arial"/>
          <w:sz w:val="16"/>
          <w:szCs w:val="16"/>
        </w:rPr>
        <w:t xml:space="preserve">, contractors, products, or systems may appear on this application does not constitute an endorsement. Manufacturers, contractors, </w:t>
      </w:r>
      <w:proofErr w:type="gramStart"/>
      <w:r w:rsidRPr="00370908">
        <w:rPr>
          <w:rFonts w:cs="Arial"/>
          <w:sz w:val="16"/>
          <w:szCs w:val="16"/>
        </w:rPr>
        <w:t>products</w:t>
      </w:r>
      <w:proofErr w:type="gramEnd"/>
      <w:r w:rsidRPr="00370908">
        <w:rPr>
          <w:rFonts w:cs="Arial"/>
          <w:sz w:val="16"/>
          <w:szCs w:val="16"/>
        </w:rPr>
        <w:t xml:space="preserve"> or systems not mentioned are not implied to be unsuitable</w:t>
      </w:r>
      <w:r w:rsidRPr="002E20F2">
        <w:rPr>
          <w:rFonts w:cs="Arial"/>
          <w:sz w:val="16"/>
          <w:szCs w:val="16"/>
        </w:rPr>
        <w:t xml:space="preserve"> or defective in any way.</w:t>
      </w:r>
    </w:p>
    <w:p w14:paraId="3D06673F" w14:textId="77777777" w:rsidR="00097908" w:rsidRPr="00560BE0" w:rsidRDefault="00097908" w:rsidP="00F94263">
      <w:pPr>
        <w:spacing w:after="120" w:line="240" w:lineRule="auto"/>
        <w:rPr>
          <w:rFonts w:cs="Arial"/>
          <w:sz w:val="16"/>
          <w:szCs w:val="16"/>
        </w:rPr>
      </w:pPr>
      <w:r w:rsidRPr="000A41EA">
        <w:rPr>
          <w:rFonts w:cs="Arial"/>
          <w:b/>
          <w:color w:val="000000"/>
          <w:sz w:val="16"/>
          <w:szCs w:val="16"/>
        </w:rPr>
        <w:t>PROPERTY RIGHTS:</w:t>
      </w:r>
      <w:r w:rsidRPr="00AC39AE">
        <w:rPr>
          <w:rFonts w:cs="Arial"/>
          <w:sz w:val="16"/>
          <w:szCs w:val="16"/>
        </w:rPr>
        <w:t xml:space="preserve"> </w:t>
      </w:r>
      <w:r w:rsidR="00865AAB" w:rsidRPr="00370908">
        <w:rPr>
          <w:rFonts w:cs="Arial"/>
          <w:sz w:val="16"/>
          <w:szCs w:val="16"/>
        </w:rPr>
        <w:t>Customer</w:t>
      </w:r>
      <w:r w:rsidRPr="002E20F2">
        <w:rPr>
          <w:rFonts w:cs="Arial"/>
          <w:sz w:val="16"/>
          <w:szCs w:val="16"/>
        </w:rPr>
        <w:t xml:space="preserve"> represents that </w:t>
      </w:r>
      <w:r w:rsidR="00865AAB" w:rsidRPr="00826F13">
        <w:rPr>
          <w:rFonts w:cs="Arial"/>
          <w:sz w:val="16"/>
          <w:szCs w:val="16"/>
        </w:rPr>
        <w:t>Customer</w:t>
      </w:r>
      <w:r w:rsidRPr="00781B13">
        <w:rPr>
          <w:rFonts w:cs="Arial"/>
          <w:sz w:val="16"/>
          <w:szCs w:val="16"/>
        </w:rPr>
        <w:t xml:space="preserve"> has the right to complete and/or install the energy-saving </w:t>
      </w:r>
      <w:r w:rsidR="00D63577" w:rsidRPr="00102FF5">
        <w:rPr>
          <w:rFonts w:cs="Arial"/>
          <w:sz w:val="16"/>
          <w:szCs w:val="16"/>
        </w:rPr>
        <w:t>m</w:t>
      </w:r>
      <w:r w:rsidR="002E2BE1" w:rsidRPr="00EC6680">
        <w:rPr>
          <w:rFonts w:cs="Arial"/>
          <w:sz w:val="16"/>
          <w:szCs w:val="16"/>
        </w:rPr>
        <w:t>easure</w:t>
      </w:r>
      <w:r w:rsidRPr="00560BE0">
        <w:rPr>
          <w:rFonts w:cs="Arial"/>
          <w:sz w:val="16"/>
          <w:szCs w:val="16"/>
        </w:rPr>
        <w:t xml:space="preserve">s on the property on which those </w:t>
      </w:r>
      <w:r w:rsidR="00D63577" w:rsidRPr="00560BE0">
        <w:rPr>
          <w:rFonts w:cs="Arial"/>
          <w:sz w:val="16"/>
          <w:szCs w:val="16"/>
        </w:rPr>
        <w:t>m</w:t>
      </w:r>
      <w:r w:rsidR="002E2BE1" w:rsidRPr="00560BE0">
        <w:rPr>
          <w:rFonts w:cs="Arial"/>
          <w:sz w:val="16"/>
          <w:szCs w:val="16"/>
        </w:rPr>
        <w:t>easure</w:t>
      </w:r>
      <w:r w:rsidRPr="00560BE0">
        <w:rPr>
          <w:rFonts w:cs="Arial"/>
          <w:sz w:val="16"/>
          <w:szCs w:val="16"/>
        </w:rPr>
        <w:t>s are completed and/or installed and that any necessary landlord's consent has been obtained.</w:t>
      </w:r>
    </w:p>
    <w:p w14:paraId="3B41956B" w14:textId="78934A29" w:rsidR="00097908" w:rsidRPr="00560BE0" w:rsidRDefault="00097908" w:rsidP="00F94263">
      <w:pPr>
        <w:pStyle w:val="BodyText3"/>
        <w:rPr>
          <w:rFonts w:ascii="Arial" w:hAnsi="Arial" w:cs="Arial"/>
          <w:color w:val="000000"/>
        </w:rPr>
      </w:pPr>
      <w:r w:rsidRPr="000A41EA">
        <w:rPr>
          <w:rFonts w:ascii="Arial" w:hAnsi="Arial" w:cs="Arial"/>
          <w:b/>
          <w:color w:val="000000"/>
        </w:rPr>
        <w:t>ACCESS AND EVALUATION:</w:t>
      </w:r>
      <w:r w:rsidRPr="00AC39AE">
        <w:rPr>
          <w:rFonts w:ascii="Arial" w:hAnsi="Arial" w:cs="Arial"/>
          <w:color w:val="000000"/>
        </w:rPr>
        <w:t xml:space="preserve"> </w:t>
      </w:r>
      <w:r w:rsidR="008550D9">
        <w:rPr>
          <w:rFonts w:ascii="Arial" w:hAnsi="Arial" w:cs="Arial"/>
        </w:rPr>
        <w:t>Energy Trust</w:t>
      </w:r>
      <w:r w:rsidRPr="00370908">
        <w:rPr>
          <w:rFonts w:ascii="Arial" w:hAnsi="Arial" w:cs="Arial"/>
        </w:rPr>
        <w:t xml:space="preserve"> and/or its representatives may request access to the property on which energy-saving </w:t>
      </w:r>
      <w:r w:rsidR="00D63577" w:rsidRPr="002E20F2">
        <w:rPr>
          <w:rFonts w:ascii="Arial" w:hAnsi="Arial" w:cs="Arial"/>
        </w:rPr>
        <w:t>m</w:t>
      </w:r>
      <w:r w:rsidR="002E2BE1" w:rsidRPr="00826F13">
        <w:rPr>
          <w:rFonts w:ascii="Arial" w:hAnsi="Arial" w:cs="Arial"/>
        </w:rPr>
        <w:t>easure</w:t>
      </w:r>
      <w:r w:rsidRPr="00781B13">
        <w:rPr>
          <w:rFonts w:ascii="Arial" w:hAnsi="Arial" w:cs="Arial"/>
        </w:rPr>
        <w:t xml:space="preserve">s have been completed and/or installed and may review and evaluate the </w:t>
      </w:r>
      <w:r w:rsidR="00D63577" w:rsidRPr="00102FF5">
        <w:rPr>
          <w:rFonts w:ascii="Arial" w:hAnsi="Arial" w:cs="Arial"/>
        </w:rPr>
        <w:t>project during and after com</w:t>
      </w:r>
      <w:r w:rsidR="00D63577" w:rsidRPr="00EC6680">
        <w:rPr>
          <w:rFonts w:ascii="Arial" w:hAnsi="Arial" w:cs="Arial"/>
        </w:rPr>
        <w:t xml:space="preserve">pletion. </w:t>
      </w:r>
      <w:r w:rsidR="00865AAB" w:rsidRPr="00560BE0">
        <w:rPr>
          <w:rFonts w:ascii="Arial" w:hAnsi="Arial" w:cs="Arial"/>
        </w:rPr>
        <w:t>Customer</w:t>
      </w:r>
      <w:r w:rsidRPr="00560BE0">
        <w:rPr>
          <w:rFonts w:ascii="Arial" w:hAnsi="Arial" w:cs="Arial"/>
        </w:rPr>
        <w:t xml:space="preserve"> agrees to provide reasonable access to the property for the purposes described herein.</w:t>
      </w:r>
    </w:p>
    <w:p w14:paraId="5BE1E114" w14:textId="36BBB211" w:rsidR="00097908" w:rsidRPr="00560BE0" w:rsidRDefault="00097908" w:rsidP="00F94263">
      <w:pPr>
        <w:pStyle w:val="BodyText3"/>
        <w:rPr>
          <w:rFonts w:ascii="Arial" w:hAnsi="Arial" w:cs="Arial"/>
          <w:color w:val="000000"/>
        </w:rPr>
      </w:pPr>
      <w:r w:rsidRPr="000A41EA">
        <w:rPr>
          <w:rFonts w:ascii="Arial" w:hAnsi="Arial" w:cs="Arial"/>
          <w:b/>
          <w:color w:val="000000"/>
        </w:rPr>
        <w:t>DISCLAIMER/NO LIABILITY:</w:t>
      </w:r>
      <w:r w:rsidRPr="00AC39AE">
        <w:rPr>
          <w:rFonts w:ascii="Arial" w:hAnsi="Arial" w:cs="Arial"/>
          <w:color w:val="000000"/>
        </w:rPr>
        <w:t xml:space="preserve"> </w:t>
      </w:r>
      <w:r w:rsidR="00865AAB" w:rsidRPr="00370908">
        <w:rPr>
          <w:rFonts w:ascii="Arial" w:hAnsi="Arial" w:cs="Arial"/>
          <w:b/>
        </w:rPr>
        <w:t>Customer</w:t>
      </w:r>
      <w:r w:rsidRPr="002E20F2">
        <w:rPr>
          <w:rFonts w:ascii="Arial" w:hAnsi="Arial" w:cs="Arial"/>
          <w:b/>
        </w:rPr>
        <w:t xml:space="preserve"> understands that, </w:t>
      </w:r>
      <w:r w:rsidR="009A1B2F">
        <w:rPr>
          <w:rFonts w:ascii="Arial" w:hAnsi="Arial" w:cs="Arial"/>
          <w:b/>
        </w:rPr>
        <w:t>although</w:t>
      </w:r>
      <w:r w:rsidRPr="002E20F2">
        <w:rPr>
          <w:rFonts w:ascii="Arial" w:hAnsi="Arial" w:cs="Arial"/>
          <w:b/>
        </w:rPr>
        <w:t xml:space="preserve"> </w:t>
      </w:r>
      <w:r w:rsidR="008550D9">
        <w:rPr>
          <w:rFonts w:ascii="Arial" w:hAnsi="Arial" w:cs="Arial"/>
          <w:b/>
        </w:rPr>
        <w:t>Energy Trust</w:t>
      </w:r>
      <w:r w:rsidRPr="002E20F2">
        <w:rPr>
          <w:rFonts w:ascii="Arial" w:hAnsi="Arial" w:cs="Arial"/>
          <w:b/>
        </w:rPr>
        <w:t xml:space="preserve"> may provide </w:t>
      </w:r>
      <w:r w:rsidR="00865AAB" w:rsidRPr="00826F13">
        <w:rPr>
          <w:rFonts w:ascii="Arial" w:hAnsi="Arial" w:cs="Arial"/>
          <w:b/>
        </w:rPr>
        <w:t>Customer</w:t>
      </w:r>
      <w:r w:rsidRPr="00781B13">
        <w:rPr>
          <w:rFonts w:ascii="Arial" w:hAnsi="Arial" w:cs="Arial"/>
          <w:b/>
        </w:rPr>
        <w:t xml:space="preserve"> with an incentive payment, </w:t>
      </w:r>
      <w:r w:rsidR="008550D9">
        <w:rPr>
          <w:rFonts w:ascii="Arial" w:hAnsi="Arial" w:cs="Arial"/>
          <w:b/>
        </w:rPr>
        <w:t>Energy Trust</w:t>
      </w:r>
      <w:r w:rsidRPr="00781B13">
        <w:rPr>
          <w:rFonts w:ascii="Arial" w:hAnsi="Arial" w:cs="Arial"/>
          <w:b/>
        </w:rPr>
        <w:t xml:space="preserve"> is not supervising</w:t>
      </w:r>
      <w:r w:rsidRPr="00102FF5">
        <w:rPr>
          <w:rFonts w:ascii="Arial" w:hAnsi="Arial" w:cs="Arial"/>
          <w:b/>
        </w:rPr>
        <w:t xml:space="preserve"> work performed for </w:t>
      </w:r>
      <w:r w:rsidR="00865AAB" w:rsidRPr="00EC6680">
        <w:rPr>
          <w:rFonts w:ascii="Arial" w:hAnsi="Arial" w:cs="Arial"/>
          <w:b/>
        </w:rPr>
        <w:t>Customer</w:t>
      </w:r>
      <w:r w:rsidRPr="00560BE0">
        <w:rPr>
          <w:rFonts w:ascii="Arial" w:hAnsi="Arial" w:cs="Arial"/>
          <w:b/>
        </w:rPr>
        <w:t xml:space="preserve"> nor is </w:t>
      </w:r>
      <w:r w:rsidR="008550D9">
        <w:rPr>
          <w:rFonts w:ascii="Arial" w:hAnsi="Arial" w:cs="Arial"/>
          <w:b/>
        </w:rPr>
        <w:t>Energy Trust</w:t>
      </w:r>
      <w:r w:rsidRPr="00560BE0">
        <w:rPr>
          <w:rFonts w:ascii="Arial" w:hAnsi="Arial" w:cs="Arial"/>
          <w:b/>
        </w:rPr>
        <w:t xml:space="preserve"> responsible in any way for proper completion of that work or proper performance of any products purchased. </w:t>
      </w:r>
      <w:r w:rsidR="00D63577" w:rsidRPr="00560BE0">
        <w:rPr>
          <w:rFonts w:ascii="Arial" w:hAnsi="Arial" w:cs="Arial"/>
          <w:b/>
        </w:rPr>
        <w:br/>
      </w:r>
      <w:r w:rsidR="008550D9">
        <w:rPr>
          <w:rFonts w:ascii="Arial" w:hAnsi="Arial" w:cs="Arial"/>
          <w:b/>
        </w:rPr>
        <w:t>Energy Trust</w:t>
      </w:r>
      <w:r w:rsidRPr="00560BE0">
        <w:rPr>
          <w:rFonts w:ascii="Arial" w:hAnsi="Arial" w:cs="Arial"/>
          <w:b/>
        </w:rPr>
        <w:t xml:space="preserve"> is simply providing funding to assist </w:t>
      </w:r>
      <w:r w:rsidR="00865AAB" w:rsidRPr="00560BE0">
        <w:rPr>
          <w:rFonts w:ascii="Arial" w:hAnsi="Arial" w:cs="Arial"/>
          <w:b/>
        </w:rPr>
        <w:t>Customer</w:t>
      </w:r>
      <w:r w:rsidRPr="00560BE0">
        <w:rPr>
          <w:rFonts w:ascii="Arial" w:hAnsi="Arial" w:cs="Arial"/>
          <w:b/>
        </w:rPr>
        <w:t xml:space="preserve"> in implementing energy-saving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65AAB" w:rsidRPr="00560BE0">
        <w:rPr>
          <w:rFonts w:ascii="Arial" w:hAnsi="Arial" w:cs="Arial"/>
          <w:b/>
        </w:rPr>
        <w:t>Customer</w:t>
      </w:r>
      <w:r w:rsidRPr="00560BE0">
        <w:rPr>
          <w:rFonts w:ascii="Arial" w:hAnsi="Arial" w:cs="Arial"/>
          <w:b/>
        </w:rPr>
        <w:t xml:space="preserve"> assumes the risk of any loss or damage(s) that </w:t>
      </w:r>
      <w:r w:rsidR="00865AAB" w:rsidRPr="00560BE0">
        <w:rPr>
          <w:rFonts w:ascii="Arial" w:hAnsi="Arial" w:cs="Arial"/>
          <w:b/>
        </w:rPr>
        <w:t>Customer</w:t>
      </w:r>
      <w:r w:rsidRPr="00560BE0">
        <w:rPr>
          <w:rFonts w:ascii="Arial" w:hAnsi="Arial" w:cs="Arial"/>
          <w:b/>
        </w:rPr>
        <w:t xml:space="preserve"> may suffer in connection with installation of the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550D9">
        <w:rPr>
          <w:rFonts w:ascii="Arial" w:hAnsi="Arial" w:cs="Arial"/>
          <w:b/>
        </w:rPr>
        <w:t>Energy Trust</w:t>
      </w:r>
      <w:r w:rsidRPr="00560BE0">
        <w:rPr>
          <w:rFonts w:ascii="Arial" w:hAnsi="Arial" w:cs="Arial"/>
          <w:b/>
        </w:rPr>
        <w:t xml:space="preserve"> does not guarantee any </w:t>
      </w:r>
      <w:proofErr w:type="gramStart"/>
      <w:r w:rsidRPr="00560BE0">
        <w:rPr>
          <w:rFonts w:ascii="Arial" w:hAnsi="Arial" w:cs="Arial"/>
          <w:b/>
        </w:rPr>
        <w:t>particular energy-saving</w:t>
      </w:r>
      <w:proofErr w:type="gramEnd"/>
      <w:r w:rsidRPr="00560BE0">
        <w:rPr>
          <w:rFonts w:ascii="Arial" w:hAnsi="Arial" w:cs="Arial"/>
          <w:b/>
        </w:rPr>
        <w:t xml:space="preserve"> results by its approval of the application or by any other of its actions.</w:t>
      </w:r>
    </w:p>
    <w:p w14:paraId="319D2FFD" w14:textId="68DD6C4B" w:rsidR="005D02C0" w:rsidRPr="00F102B9" w:rsidRDefault="005D02C0" w:rsidP="005D02C0">
      <w:pPr>
        <w:pStyle w:val="NoSpacing"/>
        <w:spacing w:after="120"/>
        <w:rPr>
          <w:sz w:val="16"/>
          <w:szCs w:val="16"/>
        </w:rPr>
      </w:pPr>
      <w:bookmarkStart w:id="12" w:name="_Hlk530129208"/>
      <w:r w:rsidRPr="00F102B9">
        <w:rPr>
          <w:b/>
          <w:bCs/>
          <w:caps/>
          <w:sz w:val="16"/>
          <w:szCs w:val="16"/>
        </w:rPr>
        <w:t>Energy Information Release</w:t>
      </w:r>
      <w:r w:rsidRPr="00F102B9">
        <w:rPr>
          <w:b/>
          <w:bCs/>
          <w:sz w:val="16"/>
          <w:szCs w:val="16"/>
        </w:rPr>
        <w:t>:</w:t>
      </w:r>
      <w:r w:rsidRPr="00F102B9">
        <w:rPr>
          <w:sz w:val="16"/>
          <w:szCs w:val="16"/>
        </w:rPr>
        <w:t xml:space="preserve"> Customer authorizes Energy Trust and the contractor</w:t>
      </w:r>
      <w:r>
        <w:rPr>
          <w:sz w:val="16"/>
          <w:szCs w:val="16"/>
        </w:rPr>
        <w:t xml:space="preserve"> signing this application</w:t>
      </w:r>
      <w:r w:rsidRPr="00F102B9">
        <w:rPr>
          <w:sz w:val="16"/>
          <w:szCs w:val="16"/>
        </w:rPr>
        <w:t xml:space="preserve"> to access utility energy usage data</w:t>
      </w:r>
      <w:r w:rsidR="00BB4014">
        <w:rPr>
          <w:sz w:val="16"/>
          <w:szCs w:val="16"/>
        </w:rPr>
        <w:t>, including without limitation interval data,</w:t>
      </w:r>
      <w:r w:rsidRPr="00F102B9">
        <w:rPr>
          <w:sz w:val="16"/>
          <w:szCs w:val="16"/>
        </w:rPr>
        <w:t xml:space="preserve"> relating to the property on which energy-saving measures have been completed and/or installed</w:t>
      </w:r>
      <w:r>
        <w:rPr>
          <w:sz w:val="16"/>
          <w:szCs w:val="16"/>
        </w:rPr>
        <w:t xml:space="preserve">. To do so, Energy Trust may </w:t>
      </w:r>
      <w:r w:rsidRPr="00F102B9">
        <w:rPr>
          <w:sz w:val="16"/>
          <w:szCs w:val="16"/>
        </w:rPr>
        <w:t xml:space="preserve">access the electric and natural gas accounts </w:t>
      </w:r>
      <w:r>
        <w:rPr>
          <w:sz w:val="16"/>
          <w:szCs w:val="16"/>
        </w:rPr>
        <w:t xml:space="preserve">and thermostat usage information </w:t>
      </w:r>
      <w:r w:rsidRPr="00F102B9">
        <w:rPr>
          <w:sz w:val="16"/>
          <w:szCs w:val="16"/>
        </w:rPr>
        <w:t>at the physical address of the project</w:t>
      </w:r>
      <w:r>
        <w:rPr>
          <w:sz w:val="16"/>
          <w:szCs w:val="16"/>
        </w:rPr>
        <w:t>, and the contractor may access thermostat usage information at the physical address of the project</w:t>
      </w:r>
      <w:r w:rsidRPr="00F102B9">
        <w:rPr>
          <w:sz w:val="16"/>
          <w:szCs w:val="16"/>
        </w:rPr>
        <w:t xml:space="preserve">. </w:t>
      </w:r>
      <w:proofErr w:type="gramStart"/>
      <w:r w:rsidRPr="00F102B9">
        <w:rPr>
          <w:sz w:val="16"/>
          <w:szCs w:val="16"/>
        </w:rPr>
        <w:t>Customer</w:t>
      </w:r>
      <w:proofErr w:type="gramEnd"/>
      <w:r w:rsidRPr="00F102B9">
        <w:rPr>
          <w:sz w:val="16"/>
          <w:szCs w:val="16"/>
        </w:rPr>
        <w:t xml:space="preserve"> agrees to provide reasonable assistance to Energy Trust to obtain such information. </w:t>
      </w:r>
      <w:proofErr w:type="gramStart"/>
      <w:r w:rsidRPr="00F102B9">
        <w:rPr>
          <w:sz w:val="16"/>
          <w:szCs w:val="16"/>
        </w:rPr>
        <w:t>Customer</w:t>
      </w:r>
      <w:proofErr w:type="gramEnd"/>
      <w:r w:rsidRPr="00F102B9">
        <w:rPr>
          <w:sz w:val="16"/>
          <w:szCs w:val="16"/>
        </w:rPr>
        <w:t xml:space="preserve"> also authorizes the contractor</w:t>
      </w:r>
      <w:r>
        <w:rPr>
          <w:sz w:val="16"/>
          <w:szCs w:val="16"/>
        </w:rPr>
        <w:t xml:space="preserve"> signing</w:t>
      </w:r>
      <w:r w:rsidRPr="00F102B9">
        <w:rPr>
          <w:sz w:val="16"/>
          <w:szCs w:val="16"/>
        </w:rPr>
        <w:t xml:space="preserve"> this application to share information about the Customer’s thermostat system, including, without limitation, thermostat usage information, with Energy Trust.</w:t>
      </w:r>
    </w:p>
    <w:p w14:paraId="3B7509F9" w14:textId="77777777" w:rsidR="004810AC" w:rsidRDefault="0001373B">
      <w:pPr>
        <w:pStyle w:val="Default"/>
        <w:spacing w:after="120"/>
        <w:rPr>
          <w:color w:val="auto"/>
          <w:sz w:val="16"/>
          <w:szCs w:val="16"/>
        </w:rPr>
        <w:sectPr w:rsidR="004810AC" w:rsidSect="00DB13A0">
          <w:type w:val="continuous"/>
          <w:pgSz w:w="12240" w:h="15840" w:code="1"/>
          <w:pgMar w:top="354" w:right="720" w:bottom="720" w:left="720" w:header="720" w:footer="720" w:gutter="0"/>
          <w:cols w:num="2" w:space="720"/>
          <w:docGrid w:linePitch="360"/>
        </w:sectPr>
      </w:pPr>
      <w:r w:rsidRPr="00750EBC">
        <w:rPr>
          <w:b/>
          <w:bCs/>
          <w:color w:val="auto"/>
          <w:sz w:val="16"/>
          <w:szCs w:val="16"/>
        </w:rPr>
        <w:t xml:space="preserve">INFORMATION RELEASE: </w:t>
      </w:r>
      <w:r w:rsidRPr="00750EBC">
        <w:rPr>
          <w:color w:val="auto"/>
          <w:sz w:val="16"/>
          <w:szCs w:val="16"/>
        </w:rPr>
        <w:t xml:space="preserve">Customer agrees that </w:t>
      </w:r>
      <w:r>
        <w:rPr>
          <w:color w:val="auto"/>
          <w:sz w:val="16"/>
          <w:szCs w:val="16"/>
        </w:rPr>
        <w:t>Energy Trust</w:t>
      </w:r>
      <w:r w:rsidRPr="00750EBC">
        <w:rPr>
          <w:color w:val="auto"/>
          <w:sz w:val="16"/>
          <w:szCs w:val="16"/>
        </w:rPr>
        <w:t xml:space="preserve"> may include Customer’s name, </w:t>
      </w:r>
      <w:r>
        <w:rPr>
          <w:color w:val="auto"/>
          <w:sz w:val="16"/>
          <w:szCs w:val="16"/>
        </w:rPr>
        <w:t>Energy Trust</w:t>
      </w:r>
      <w:r w:rsidRPr="00750EBC">
        <w:rPr>
          <w:color w:val="auto"/>
          <w:sz w:val="16"/>
          <w:szCs w:val="16"/>
        </w:rPr>
        <w:t xml:space="preserve"> services and resulting energy-savings in reports or other documentation submitted to </w:t>
      </w:r>
      <w:r>
        <w:rPr>
          <w:color w:val="auto"/>
          <w:sz w:val="16"/>
          <w:szCs w:val="16"/>
        </w:rPr>
        <w:t>Energy Trust</w:t>
      </w:r>
      <w:r w:rsidRPr="00750EBC">
        <w:rPr>
          <w:color w:val="auto"/>
          <w:sz w:val="16"/>
          <w:szCs w:val="16"/>
        </w:rPr>
        <w:t>, its Board of Directors, the Oregon</w:t>
      </w:r>
      <w:r>
        <w:rPr>
          <w:color w:val="auto"/>
          <w:sz w:val="16"/>
          <w:szCs w:val="16"/>
        </w:rPr>
        <w:t> </w:t>
      </w:r>
      <w:r w:rsidRPr="00750EBC">
        <w:rPr>
          <w:color w:val="auto"/>
          <w:sz w:val="16"/>
          <w:szCs w:val="16"/>
        </w:rPr>
        <w:t>Public</w:t>
      </w:r>
      <w:r>
        <w:rPr>
          <w:color w:val="auto"/>
          <w:sz w:val="16"/>
          <w:szCs w:val="16"/>
        </w:rPr>
        <w:t> </w:t>
      </w:r>
      <w:r w:rsidRPr="00750EBC">
        <w:rPr>
          <w:color w:val="auto"/>
          <w:sz w:val="16"/>
          <w:szCs w:val="16"/>
        </w:rPr>
        <w:t>Utility</w:t>
      </w:r>
      <w:r>
        <w:rPr>
          <w:color w:val="auto"/>
          <w:sz w:val="16"/>
          <w:szCs w:val="16"/>
        </w:rPr>
        <w:t> </w:t>
      </w:r>
      <w:r w:rsidRPr="00750EBC">
        <w:rPr>
          <w:color w:val="auto"/>
          <w:sz w:val="16"/>
          <w:szCs w:val="16"/>
        </w:rPr>
        <w:t>Commission, Oregon</w:t>
      </w:r>
      <w:r>
        <w:rPr>
          <w:color w:val="auto"/>
          <w:sz w:val="16"/>
          <w:szCs w:val="16"/>
        </w:rPr>
        <w:t> </w:t>
      </w:r>
      <w:r w:rsidRPr="00750EBC">
        <w:rPr>
          <w:color w:val="auto"/>
          <w:sz w:val="16"/>
          <w:szCs w:val="16"/>
        </w:rPr>
        <w:t>Department</w:t>
      </w:r>
      <w:r>
        <w:rPr>
          <w:color w:val="auto"/>
          <w:sz w:val="16"/>
          <w:szCs w:val="16"/>
        </w:rPr>
        <w:t> </w:t>
      </w:r>
      <w:r w:rsidRPr="00750EBC">
        <w:rPr>
          <w:color w:val="auto"/>
          <w:sz w:val="16"/>
          <w:szCs w:val="16"/>
        </w:rPr>
        <w:t>of</w:t>
      </w:r>
      <w:r>
        <w:rPr>
          <w:color w:val="auto"/>
          <w:sz w:val="16"/>
          <w:szCs w:val="16"/>
        </w:rPr>
        <w:t> </w:t>
      </w:r>
      <w:r w:rsidRPr="00750EBC">
        <w:rPr>
          <w:color w:val="auto"/>
          <w:sz w:val="16"/>
          <w:szCs w:val="16"/>
        </w:rPr>
        <w:t>Energy, Oregon</w:t>
      </w:r>
      <w:r>
        <w:rPr>
          <w:color w:val="auto"/>
          <w:sz w:val="16"/>
          <w:szCs w:val="16"/>
        </w:rPr>
        <w:t> </w:t>
      </w:r>
      <w:r w:rsidRPr="00750EBC">
        <w:rPr>
          <w:color w:val="auto"/>
          <w:sz w:val="16"/>
          <w:szCs w:val="16"/>
        </w:rPr>
        <w:t>Housing</w:t>
      </w:r>
      <w:r>
        <w:rPr>
          <w:color w:val="auto"/>
          <w:sz w:val="16"/>
          <w:szCs w:val="16"/>
        </w:rPr>
        <w:t> and </w:t>
      </w:r>
      <w:r w:rsidRPr="00750EBC">
        <w:rPr>
          <w:color w:val="auto"/>
          <w:sz w:val="16"/>
          <w:szCs w:val="16"/>
        </w:rPr>
        <w:t>Community Services</w:t>
      </w:r>
      <w:r w:rsidR="00BB4014">
        <w:rPr>
          <w:color w:val="auto"/>
          <w:sz w:val="16"/>
          <w:szCs w:val="16"/>
        </w:rPr>
        <w:t>,</w:t>
      </w:r>
      <w:r w:rsidRPr="00750EBC">
        <w:rPr>
          <w:color w:val="auto"/>
          <w:sz w:val="16"/>
          <w:szCs w:val="16"/>
        </w:rPr>
        <w:t xml:space="preserve"> the Oregon</w:t>
      </w:r>
      <w:r>
        <w:rPr>
          <w:color w:val="auto"/>
          <w:sz w:val="16"/>
          <w:szCs w:val="16"/>
        </w:rPr>
        <w:t> </w:t>
      </w:r>
      <w:r w:rsidRPr="00750EBC">
        <w:rPr>
          <w:color w:val="auto"/>
          <w:sz w:val="16"/>
          <w:szCs w:val="16"/>
        </w:rPr>
        <w:t>Legislature</w:t>
      </w:r>
      <w:r w:rsidR="00BB4014">
        <w:rPr>
          <w:color w:val="auto"/>
          <w:sz w:val="16"/>
          <w:szCs w:val="16"/>
        </w:rPr>
        <w:t>, and/or other government agencies</w:t>
      </w:r>
      <w:r w:rsidRPr="00750EBC">
        <w:rPr>
          <w:color w:val="auto"/>
          <w:sz w:val="16"/>
          <w:szCs w:val="16"/>
        </w:rPr>
        <w:t xml:space="preserve">. </w:t>
      </w:r>
      <w:r>
        <w:rPr>
          <w:color w:val="auto"/>
          <w:sz w:val="16"/>
          <w:szCs w:val="16"/>
        </w:rPr>
        <w:t>Energy Trust</w:t>
      </w:r>
      <w:r w:rsidRPr="00750EBC">
        <w:rPr>
          <w:color w:val="auto"/>
          <w:sz w:val="16"/>
          <w:szCs w:val="16"/>
        </w:rPr>
        <w:t xml:space="preserve"> will treat all other information gathered in evaluations as confidential and report it only in the aggregate.</w:t>
      </w:r>
    </w:p>
    <w:p w14:paraId="3AAD6807" w14:textId="295202B8" w:rsidR="0001373B" w:rsidRPr="00750EBC" w:rsidRDefault="0001373B">
      <w:pPr>
        <w:pStyle w:val="Default"/>
        <w:spacing w:after="120"/>
        <w:rPr>
          <w:color w:val="auto"/>
          <w:sz w:val="16"/>
          <w:szCs w:val="16"/>
        </w:rPr>
      </w:pPr>
    </w:p>
    <w:bookmarkEnd w:id="12"/>
    <w:p w14:paraId="2BC548FB" w14:textId="2B865316" w:rsidR="00245DAA" w:rsidRDefault="00245DAA">
      <w:pPr>
        <w:spacing w:after="0" w:line="240" w:lineRule="auto"/>
        <w:rPr>
          <w:rFonts w:cs="Arial"/>
          <w:color w:val="000000"/>
          <w:sz w:val="16"/>
          <w:szCs w:val="16"/>
        </w:rPr>
      </w:pPr>
      <w:r>
        <w:rPr>
          <w:rFonts w:cs="Arial"/>
          <w:color w:val="000000"/>
          <w:sz w:val="16"/>
          <w:szCs w:val="16"/>
        </w:rPr>
        <w:br w:type="page"/>
      </w:r>
    </w:p>
    <w:p w14:paraId="140C6DE0" w14:textId="77777777" w:rsidR="004810AC" w:rsidRPr="005C55A6" w:rsidRDefault="004810AC" w:rsidP="004810AC">
      <w:pPr>
        <w:spacing w:after="60"/>
        <w:rPr>
          <w:rFonts w:cs="Arial"/>
          <w:b/>
          <w:bCs/>
          <w:sz w:val="24"/>
          <w:szCs w:val="24"/>
        </w:rPr>
      </w:pPr>
      <w:r w:rsidRPr="005C55A6">
        <w:rPr>
          <w:rFonts w:cs="Arial"/>
          <w:b/>
          <w:bCs/>
          <w:sz w:val="24"/>
          <w:szCs w:val="24"/>
        </w:rPr>
        <w:t>Optional Customer Demographic Information (If completed, choose all that apply)</w:t>
      </w:r>
    </w:p>
    <w:p w14:paraId="3BDFEABD" w14:textId="77777777" w:rsidR="004810AC" w:rsidRPr="000F4ACD" w:rsidRDefault="004810AC" w:rsidP="00D52A1D">
      <w:pPr>
        <w:spacing w:before="120" w:after="0"/>
        <w:rPr>
          <w:rFonts w:cs="Arial"/>
          <w:b/>
          <w:bCs/>
          <w:sz w:val="20"/>
        </w:rPr>
      </w:pPr>
      <w:r w:rsidRPr="000F4ACD">
        <w:rPr>
          <w:rFonts w:cs="Arial"/>
          <w:b/>
          <w:bCs/>
          <w:sz w:val="20"/>
        </w:rPr>
        <w:t xml:space="preserve">Why is </w:t>
      </w:r>
      <w:r>
        <w:rPr>
          <w:rFonts w:cs="Arial"/>
          <w:b/>
          <w:bCs/>
          <w:sz w:val="20"/>
        </w:rPr>
        <w:t>Energy Trust</w:t>
      </w:r>
      <w:r w:rsidRPr="000F4ACD">
        <w:rPr>
          <w:rFonts w:cs="Arial"/>
          <w:b/>
          <w:bCs/>
          <w:sz w:val="20"/>
        </w:rPr>
        <w:t xml:space="preserve"> asking for this information?</w:t>
      </w:r>
    </w:p>
    <w:p w14:paraId="183D2FA0" w14:textId="77777777" w:rsidR="004810AC" w:rsidRPr="00EF606D" w:rsidRDefault="004810AC" w:rsidP="004810AC">
      <w:pPr>
        <w:spacing w:after="120"/>
        <w:rPr>
          <w:rFonts w:cs="Arial"/>
          <w:sz w:val="20"/>
          <w:szCs w:val="20"/>
        </w:rPr>
      </w:pPr>
      <w:r w:rsidRPr="00E67080">
        <w:rPr>
          <w:rFonts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E67080">
        <w:rPr>
          <w:rFonts w:cs="Arial"/>
          <w:sz w:val="20"/>
          <w:szCs w:val="20"/>
        </w:rPr>
        <w:t xml:space="preserve">barriers. Questions about household income and full-time residents can help identify if you and your household may be eligible for increased Energy Trust </w:t>
      </w:r>
      <w:proofErr w:type="gramStart"/>
      <w:r w:rsidRPr="00E67080">
        <w:rPr>
          <w:rFonts w:cs="Arial"/>
          <w:sz w:val="20"/>
          <w:szCs w:val="20"/>
        </w:rPr>
        <w:t>incentives</w:t>
      </w:r>
      <w:proofErr w:type="gramEnd"/>
      <w:r w:rsidRPr="00EF606D">
        <w:rPr>
          <w:rFonts w:cs="Arial"/>
          <w:sz w:val="20"/>
          <w:szCs w:val="20"/>
        </w:rPr>
        <w:t xml:space="preserve"> </w:t>
      </w:r>
    </w:p>
    <w:p w14:paraId="7E58D43A" w14:textId="77777777" w:rsidR="004810AC" w:rsidRPr="00FC5906" w:rsidRDefault="004810AC" w:rsidP="004810AC">
      <w:pPr>
        <w:spacing w:after="120"/>
        <w:rPr>
          <w:rFonts w:cs="Arial"/>
          <w:b/>
          <w:bCs/>
          <w:sz w:val="20"/>
        </w:rPr>
      </w:pPr>
      <w:r w:rsidRPr="001F0795">
        <w:rPr>
          <w:rFonts w:cs="Arial"/>
          <w:sz w:val="20"/>
        </w:rPr>
        <w:t xml:space="preserve">Providing this information is optional, does not impact your participation in the program, and will be held confidential by </w:t>
      </w:r>
      <w:r>
        <w:rPr>
          <w:rFonts w:cs="Arial"/>
          <w:sz w:val="20"/>
        </w:rPr>
        <w:t>Energy Trust</w:t>
      </w:r>
      <w:r w:rsidRPr="001F0795">
        <w:rPr>
          <w:rFonts w:cs="Arial"/>
          <w:sz w:val="20"/>
        </w:rPr>
        <w:t>.</w:t>
      </w:r>
    </w:p>
    <w:p w14:paraId="30D2C3BC" w14:textId="77777777" w:rsidR="004810AC" w:rsidRDefault="004810AC" w:rsidP="004810AC">
      <w:pPr>
        <w:rPr>
          <w:rFonts w:cs="Arial"/>
          <w:b/>
          <w:bCs/>
          <w:sz w:val="20"/>
          <w:szCs w:val="18"/>
        </w:rPr>
        <w:sectPr w:rsidR="004810AC" w:rsidSect="004810AC">
          <w:headerReference w:type="default" r:id="rId32"/>
          <w:footerReference w:type="default" r:id="rId33"/>
          <w:type w:val="continuous"/>
          <w:pgSz w:w="12240" w:h="15840" w:code="1"/>
          <w:pgMar w:top="720" w:right="720" w:bottom="720" w:left="720" w:header="720" w:footer="720" w:gutter="0"/>
          <w:cols w:space="720"/>
          <w:docGrid w:linePitch="326"/>
        </w:sectPr>
      </w:pPr>
    </w:p>
    <w:p w14:paraId="20ABD725" w14:textId="77777777" w:rsidR="004810AC" w:rsidRDefault="004810AC" w:rsidP="004810AC">
      <w:pPr>
        <w:pStyle w:val="Question"/>
      </w:pPr>
      <w:r w:rsidRPr="003754B9">
        <w:t xml:space="preserve">Do you (or someone in your household) rent or own your home? </w:t>
      </w:r>
    </w:p>
    <w:p w14:paraId="7B6963BB"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1E279D">
        <w:t>Own</w:t>
      </w:r>
    </w:p>
    <w:p w14:paraId="1523ED1B"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1E279D">
        <w:t>Rent</w:t>
      </w:r>
    </w:p>
    <w:p w14:paraId="1E4BD524"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1E279D">
        <w:t xml:space="preserve">Live there but don’t pay </w:t>
      </w:r>
      <w:proofErr w:type="gramStart"/>
      <w:r w:rsidRPr="001E279D">
        <w:t>rent</w:t>
      </w:r>
      <w:proofErr w:type="gramEnd"/>
    </w:p>
    <w:p w14:paraId="5E3C7F9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1E279D">
        <w:t>Prefer to self-</w:t>
      </w:r>
      <w:proofErr w:type="gramStart"/>
      <w:r w:rsidRPr="001E279D">
        <w:t>describe</w:t>
      </w:r>
      <w:proofErr w:type="gramEnd"/>
    </w:p>
    <w:p w14:paraId="51F8E3C8" w14:textId="435F59ED"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54475482" w14:textId="77777777" w:rsidR="004810AC" w:rsidRPr="001E279D"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1E279D">
        <w:t xml:space="preserve">Prefer not to </w:t>
      </w:r>
      <w:proofErr w:type="gramStart"/>
      <w:r w:rsidRPr="001E279D">
        <w:t>answer</w:t>
      </w:r>
      <w:proofErr w:type="gramEnd"/>
    </w:p>
    <w:p w14:paraId="4F81EBCC" w14:textId="77777777" w:rsidR="004810AC" w:rsidRDefault="004810AC" w:rsidP="004810AC">
      <w:pPr>
        <w:pStyle w:val="Question"/>
      </w:pPr>
      <w:r w:rsidRPr="00572ECF">
        <w:t xml:space="preserve">Which of the following racial and ethnic backgrounds best describe you? </w:t>
      </w:r>
      <w:r>
        <w:t xml:space="preserve"> </w:t>
      </w:r>
    </w:p>
    <w:p w14:paraId="463FD284" w14:textId="77777777" w:rsidR="004810AC" w:rsidRPr="0091685A" w:rsidRDefault="004810AC" w:rsidP="004810AC">
      <w:pPr>
        <w:rPr>
          <w:rFonts w:cs="Arial"/>
          <w:i/>
          <w:iCs/>
          <w:sz w:val="18"/>
          <w:szCs w:val="18"/>
        </w:rPr>
      </w:pPr>
      <w:r w:rsidRPr="0091685A">
        <w:rPr>
          <w:rFonts w:cs="Arial"/>
          <w:i/>
          <w:iCs/>
          <w:sz w:val="18"/>
          <w:szCs w:val="18"/>
        </w:rPr>
        <w:t>(choose all that apply)</w:t>
      </w:r>
    </w:p>
    <w:p w14:paraId="197BF0E4" w14:textId="77777777" w:rsidR="004810AC" w:rsidRPr="00E4405E"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Asian or Asian American</w:t>
      </w:r>
    </w:p>
    <w:p w14:paraId="42D513A0" w14:textId="77777777" w:rsidR="004810AC" w:rsidRPr="00E4405E"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E4405E">
        <w:t>Black</w:t>
      </w:r>
      <w:r>
        <w:t xml:space="preserve"> or </w:t>
      </w:r>
      <w:r w:rsidRPr="00E4405E">
        <w:t>African American</w:t>
      </w:r>
      <w:r w:rsidRPr="003753C3">
        <w:t xml:space="preserve"> </w:t>
      </w:r>
    </w:p>
    <w:p w14:paraId="035EAED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E4405E">
        <w:t>Hispanic</w:t>
      </w:r>
      <w:r>
        <w:t xml:space="preserve"> or </w:t>
      </w:r>
      <w:r w:rsidRPr="00E4405E">
        <w:t>Latin</w:t>
      </w:r>
      <w:r>
        <w:t>o/a/x</w:t>
      </w:r>
    </w:p>
    <w:p w14:paraId="6265BC5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Middle Eastern or North African</w:t>
      </w:r>
    </w:p>
    <w:p w14:paraId="73F7B184" w14:textId="77777777" w:rsidR="004810AC" w:rsidRPr="003753C3"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3753C3">
        <w:t>Native American</w:t>
      </w:r>
      <w:r>
        <w:t xml:space="preserve"> or </w:t>
      </w:r>
      <w:r>
        <w:br/>
      </w:r>
      <w:r w:rsidRPr="003753C3">
        <w:t>Alaskan Indian</w:t>
      </w:r>
    </w:p>
    <w:p w14:paraId="0062199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3753C3">
        <w:t>Native Hawaiian</w:t>
      </w:r>
      <w:r>
        <w:t xml:space="preserve"> or other</w:t>
      </w:r>
      <w:r>
        <w:br/>
      </w:r>
      <w:r w:rsidRPr="003753C3">
        <w:t>Pacific Islander</w:t>
      </w:r>
    </w:p>
    <w:p w14:paraId="4E7C09B9" w14:textId="77777777" w:rsidR="004810AC" w:rsidRPr="003753C3"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White</w:t>
      </w:r>
    </w:p>
    <w:p w14:paraId="078DD893"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Some other race:</w:t>
      </w:r>
    </w:p>
    <w:p w14:paraId="67BA4383" w14:textId="3BF0BECC"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6FBCD6B2"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w:t>
      </w:r>
      <w:r w:rsidRPr="00E4405E">
        <w:t xml:space="preserve">Prefer not to </w:t>
      </w:r>
      <w:proofErr w:type="gramStart"/>
      <w:r>
        <w:t>answer</w:t>
      </w:r>
      <w:proofErr w:type="gramEnd"/>
    </w:p>
    <w:p w14:paraId="3A857043" w14:textId="77777777" w:rsidR="004810AC" w:rsidRPr="0081467C" w:rsidRDefault="004810AC" w:rsidP="004810AC">
      <w:pPr>
        <w:pStyle w:val="Question"/>
      </w:pPr>
      <w:r>
        <w:br w:type="column"/>
      </w:r>
      <w:r w:rsidRPr="000B0EEC">
        <w:t>What best describes your gender?</w:t>
      </w:r>
    </w:p>
    <w:p w14:paraId="2C308F1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Female</w:t>
      </w:r>
    </w:p>
    <w:p w14:paraId="5DEE032D"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Male</w:t>
      </w:r>
    </w:p>
    <w:p w14:paraId="0EFCBA6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Non-binary/third gender</w:t>
      </w:r>
    </w:p>
    <w:p w14:paraId="1088C2B7"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Prefer to self-</w:t>
      </w:r>
      <w:proofErr w:type="gramStart"/>
      <w:r>
        <w:t>describe</w:t>
      </w:r>
      <w:proofErr w:type="gramEnd"/>
    </w:p>
    <w:p w14:paraId="69A29529" w14:textId="3C09B4A9"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1D4125F4"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Prefer not to </w:t>
      </w:r>
      <w:proofErr w:type="gramStart"/>
      <w:r>
        <w:t>answer</w:t>
      </w:r>
      <w:proofErr w:type="gramEnd"/>
    </w:p>
    <w:p w14:paraId="6759D63C" w14:textId="77777777" w:rsidR="004810AC" w:rsidRDefault="004810AC" w:rsidP="004810AC">
      <w:pPr>
        <w:pStyle w:val="Question"/>
      </w:pPr>
      <w:r>
        <w:t xml:space="preserve">Which of the following ranges describes your total household income for the previous year before </w:t>
      </w:r>
      <w:proofErr w:type="gramStart"/>
      <w:r>
        <w:t>taxes?*</w:t>
      </w:r>
      <w:proofErr w:type="gramEnd"/>
    </w:p>
    <w:p w14:paraId="7C7C986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Less than $25,000 </w:t>
      </w:r>
    </w:p>
    <w:p w14:paraId="52EFBB1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$25,000 - $34,999</w:t>
      </w:r>
    </w:p>
    <w:p w14:paraId="51E9AEE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$35,000 - $49,999</w:t>
      </w:r>
    </w:p>
    <w:p w14:paraId="0CE6F72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$50,000 - $74,999</w:t>
      </w:r>
    </w:p>
    <w:p w14:paraId="13A4985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$75,000 - $99,999</w:t>
      </w:r>
    </w:p>
    <w:p w14:paraId="2C742CA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$100,000 - $149,999</w:t>
      </w:r>
    </w:p>
    <w:p w14:paraId="7FE1B23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$150,000 - $199,999</w:t>
      </w:r>
    </w:p>
    <w:p w14:paraId="108001D7"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$200,000 or more</w:t>
      </w:r>
    </w:p>
    <w:p w14:paraId="19D35EC3"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Don’t </w:t>
      </w:r>
      <w:proofErr w:type="gramStart"/>
      <w:r>
        <w:t>know</w:t>
      </w:r>
      <w:proofErr w:type="gramEnd"/>
    </w:p>
    <w:p w14:paraId="5CE72785"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Prefer not to </w:t>
      </w:r>
      <w:proofErr w:type="gramStart"/>
      <w:r>
        <w:t>answer</w:t>
      </w:r>
      <w:proofErr w:type="gramEnd"/>
    </w:p>
    <w:p w14:paraId="2AE3FA80" w14:textId="77777777" w:rsidR="004810AC" w:rsidRDefault="004810AC" w:rsidP="004810AC">
      <w:pPr>
        <w:pStyle w:val="Question"/>
      </w:pPr>
      <w:r>
        <w:br w:type="column"/>
      </w:r>
      <w:r w:rsidRPr="007862E3">
        <w:t>What is the primary language(s) used in your household? (select all that apply)</w:t>
      </w:r>
    </w:p>
    <w:p w14:paraId="070DCA8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Chinese</w:t>
      </w:r>
    </w:p>
    <w:p w14:paraId="371F8891"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English</w:t>
      </w:r>
    </w:p>
    <w:p w14:paraId="4FC6EF4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French</w:t>
      </w:r>
    </w:p>
    <w:p w14:paraId="1DD55C8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German</w:t>
      </w:r>
    </w:p>
    <w:p w14:paraId="1D4B0DD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Hindi</w:t>
      </w:r>
    </w:p>
    <w:p w14:paraId="635FD64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Japanese</w:t>
      </w:r>
    </w:p>
    <w:p w14:paraId="6EACAA2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Korean</w:t>
      </w:r>
    </w:p>
    <w:p w14:paraId="710868C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Russian</w:t>
      </w:r>
    </w:p>
    <w:p w14:paraId="6AA815D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Spanish</w:t>
      </w:r>
    </w:p>
    <w:p w14:paraId="4D5BF0C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Tagalog</w:t>
      </w:r>
    </w:p>
    <w:p w14:paraId="5B315AFC"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Vietnamese </w:t>
      </w:r>
    </w:p>
    <w:p w14:paraId="0F7C5B1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Another language</w:t>
      </w:r>
    </w:p>
    <w:p w14:paraId="30BEC677" w14:textId="5B648FE2"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1D07F8D"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Prefer not to </w:t>
      </w:r>
      <w:proofErr w:type="gramStart"/>
      <w:r>
        <w:t>answer</w:t>
      </w:r>
      <w:proofErr w:type="gramEnd"/>
    </w:p>
    <w:p w14:paraId="56BA002A" w14:textId="77777777" w:rsidR="004810AC" w:rsidRDefault="004810AC" w:rsidP="004810AC">
      <w:pPr>
        <w:pStyle w:val="Question"/>
      </w:pPr>
      <w:r w:rsidRPr="005374FD">
        <w:t>How long have you lived in your current home?</w:t>
      </w:r>
    </w:p>
    <w:p w14:paraId="38A5311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Less than a year</w:t>
      </w:r>
    </w:p>
    <w:p w14:paraId="3458ED1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1-2 years</w:t>
      </w:r>
    </w:p>
    <w:p w14:paraId="528B510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3-5 years</w:t>
      </w:r>
    </w:p>
    <w:p w14:paraId="45AF9D8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6-10 years</w:t>
      </w:r>
    </w:p>
    <w:p w14:paraId="7D3B422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More than 10 years</w:t>
      </w:r>
    </w:p>
    <w:p w14:paraId="65657A2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Don’t </w:t>
      </w:r>
      <w:proofErr w:type="gramStart"/>
      <w:r>
        <w:t>know</w:t>
      </w:r>
      <w:proofErr w:type="gramEnd"/>
    </w:p>
    <w:p w14:paraId="010D108E"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Prefer not to </w:t>
      </w:r>
      <w:proofErr w:type="gramStart"/>
      <w:r>
        <w:t>answer</w:t>
      </w:r>
      <w:proofErr w:type="gramEnd"/>
    </w:p>
    <w:p w14:paraId="6D40C2E4" w14:textId="77777777" w:rsidR="004810AC" w:rsidRDefault="004810AC" w:rsidP="004810AC">
      <w:pPr>
        <w:pStyle w:val="Question"/>
      </w:pPr>
      <w:r>
        <w:br w:type="column"/>
      </w:r>
      <w:r w:rsidRPr="007B029C">
        <w:t xml:space="preserve">How many full-time residents live in your </w:t>
      </w:r>
      <w:proofErr w:type="gramStart"/>
      <w:r w:rsidRPr="007B029C">
        <w:t>home?</w:t>
      </w:r>
      <w:r>
        <w:t>*</w:t>
      </w:r>
      <w:proofErr w:type="gramEnd"/>
    </w:p>
    <w:p w14:paraId="6881A494" w14:textId="77777777" w:rsidR="004810AC" w:rsidRDefault="004810AC" w:rsidP="004810AC">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1</w:t>
      </w:r>
    </w:p>
    <w:p w14:paraId="5093C1F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2</w:t>
      </w:r>
    </w:p>
    <w:p w14:paraId="4F8518C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3</w:t>
      </w:r>
    </w:p>
    <w:p w14:paraId="4013F09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4</w:t>
      </w:r>
    </w:p>
    <w:p w14:paraId="5801C571"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5</w:t>
      </w:r>
    </w:p>
    <w:p w14:paraId="5700722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6</w:t>
      </w:r>
    </w:p>
    <w:p w14:paraId="4728A79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7</w:t>
      </w:r>
    </w:p>
    <w:p w14:paraId="7DB2797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8</w:t>
      </w:r>
    </w:p>
    <w:p w14:paraId="42EA9EC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29203F">
        <w:fldChar w:fldCharType="separate"/>
      </w:r>
      <w:r>
        <w:fldChar w:fldCharType="end"/>
      </w:r>
      <w:r>
        <w:t xml:space="preserve">  8+</w:t>
      </w:r>
    </w:p>
    <w:p w14:paraId="3DD90165" w14:textId="77777777" w:rsidR="004810AC" w:rsidRDefault="004810AC" w:rsidP="004810AC">
      <w:pPr>
        <w:spacing w:before="120"/>
        <w:ind w:left="330" w:hanging="330"/>
        <w:rPr>
          <w:rFonts w:cs="Arial"/>
          <w:b/>
          <w:bCs/>
          <w:sz w:val="20"/>
          <w:szCs w:val="18"/>
        </w:rPr>
      </w:pPr>
    </w:p>
    <w:p w14:paraId="49174AC5" w14:textId="77777777" w:rsidR="004810AC" w:rsidRPr="00056C55" w:rsidRDefault="004810AC" w:rsidP="004810AC">
      <w:pPr>
        <w:spacing w:before="120"/>
        <w:ind w:left="330" w:hanging="330"/>
        <w:rPr>
          <w:rFonts w:cs="Arial"/>
          <w:b/>
          <w:bCs/>
          <w:sz w:val="20"/>
          <w:szCs w:val="18"/>
        </w:rPr>
        <w:sectPr w:rsidR="004810AC" w:rsidRPr="00056C55">
          <w:type w:val="continuous"/>
          <w:pgSz w:w="12240" w:h="15840" w:code="1"/>
          <w:pgMar w:top="720" w:right="720" w:bottom="720" w:left="720" w:header="720" w:footer="720" w:gutter="0"/>
          <w:cols w:num="4" w:space="288"/>
          <w:docGrid w:linePitch="326"/>
        </w:sectPr>
      </w:pPr>
    </w:p>
    <w:p w14:paraId="1D9C418F" w14:textId="77777777" w:rsidR="004810AC" w:rsidRPr="00FA5A66" w:rsidRDefault="004810AC" w:rsidP="004810AC">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Questions about household income and full-time residents can help identify if you and your household may be eligible for increased Energy Trust incentives</w:t>
      </w:r>
    </w:p>
    <w:p w14:paraId="40240608" w14:textId="77777777" w:rsidR="00420A92" w:rsidRDefault="00420A92" w:rsidP="0001373B">
      <w:pPr>
        <w:spacing w:after="0" w:line="240" w:lineRule="auto"/>
        <w:rPr>
          <w:rFonts w:cs="Arial"/>
          <w:color w:val="000000"/>
          <w:sz w:val="16"/>
          <w:szCs w:val="16"/>
        </w:rPr>
        <w:sectPr w:rsidR="00420A92" w:rsidSect="00420A92">
          <w:type w:val="continuous"/>
          <w:pgSz w:w="12240" w:h="15840" w:code="1"/>
          <w:pgMar w:top="354" w:right="720" w:bottom="720" w:left="720" w:header="720" w:footer="720" w:gutter="0"/>
          <w:cols w:space="720"/>
          <w:docGrid w:linePitch="360"/>
        </w:sectPr>
      </w:pPr>
    </w:p>
    <w:p w14:paraId="5B2E3C45" w14:textId="77777777" w:rsidR="003A5DF2" w:rsidRPr="00560BE0" w:rsidRDefault="003A5DF2" w:rsidP="0001373B">
      <w:pPr>
        <w:spacing w:after="0" w:line="240" w:lineRule="auto"/>
        <w:rPr>
          <w:rFonts w:cs="Arial"/>
          <w:color w:val="000000"/>
          <w:sz w:val="16"/>
          <w:szCs w:val="16"/>
        </w:rPr>
      </w:pPr>
    </w:p>
    <w:sectPr w:rsidR="003A5DF2" w:rsidRPr="00560BE0" w:rsidSect="00DB13A0">
      <w:type w:val="continuous"/>
      <w:pgSz w:w="12240" w:h="15840" w:code="1"/>
      <w:pgMar w:top="354"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1DCC" w14:textId="77777777" w:rsidR="002D48A9" w:rsidRDefault="002D48A9" w:rsidP="00E736EB">
      <w:pPr>
        <w:spacing w:after="0" w:line="240" w:lineRule="auto"/>
      </w:pPr>
      <w:r>
        <w:separator/>
      </w:r>
    </w:p>
  </w:endnote>
  <w:endnote w:type="continuationSeparator" w:id="0">
    <w:p w14:paraId="4AEB0DA9" w14:textId="77777777" w:rsidR="002D48A9" w:rsidRDefault="002D48A9" w:rsidP="00E736EB">
      <w:pPr>
        <w:spacing w:after="0" w:line="240" w:lineRule="auto"/>
      </w:pPr>
      <w:r>
        <w:continuationSeparator/>
      </w:r>
    </w:p>
  </w:endnote>
  <w:endnote w:type="continuationNotice" w:id="1">
    <w:p w14:paraId="304CC308" w14:textId="77777777" w:rsidR="002D48A9" w:rsidRDefault="002D4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B2BE" w14:textId="77777777" w:rsidR="001E2C58" w:rsidRDefault="001E2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5CE" w14:textId="1E1A4291" w:rsidR="000A03E1" w:rsidRPr="00C02CA9" w:rsidRDefault="000A03E1" w:rsidP="00096620">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0E62B3">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816060442"/>
        <w:placeholder>
          <w:docPart w:val="93F17E8B1F4B49C0ADA42A38411F7A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2158">
          <w:rPr>
            <w:sz w:val="15"/>
            <w:szCs w:val="15"/>
          </w:rPr>
          <w:t>v2024.1 240101</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r>
      <w:rPr>
        <w:b/>
        <w:sz w:val="15"/>
        <w:szCs w:val="15"/>
      </w:rPr>
      <w:tab/>
    </w:r>
    <w:bookmarkStart w:id="11" w:name="_Hlk526933841"/>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 xml:space="preserve">for work completed after December 31, </w:t>
    </w:r>
    <w:r w:rsidR="00364BD8" w:rsidRPr="0014526C">
      <w:rPr>
        <w:rFonts w:cs="Arial"/>
        <w:i/>
        <w:color w:val="191914"/>
        <w:sz w:val="15"/>
        <w:szCs w:val="15"/>
      </w:rPr>
      <w:t>20</w:t>
    </w:r>
    <w:r w:rsidR="00364BD8">
      <w:rPr>
        <w:rFonts w:cs="Arial"/>
        <w:i/>
        <w:color w:val="191914"/>
        <w:sz w:val="15"/>
        <w:szCs w:val="15"/>
      </w:rPr>
      <w:t>2</w:t>
    </w:r>
    <w:r w:rsidR="0016184E">
      <w:rPr>
        <w:rFonts w:cs="Arial"/>
        <w:i/>
        <w:color w:val="191914"/>
        <w:sz w:val="15"/>
        <w:szCs w:val="15"/>
      </w:rPr>
      <w:t>4</w:t>
    </w:r>
    <w:r w:rsidRPr="0014526C">
      <w:rPr>
        <w:rFonts w:cs="Arial"/>
        <w:i/>
        <w:color w:val="191914"/>
        <w:sz w:val="15"/>
        <w:szCs w:val="15"/>
      </w:rPr>
      <w:t>.</w:t>
    </w:r>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77777777" w:rsidR="000A03E1" w:rsidRPr="0098013A" w:rsidRDefault="000A03E1"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0A03E1" w:rsidRPr="00CF4749" w:rsidRDefault="000A03E1"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0A03E1" w14:paraId="2E3BD51D" w14:textId="77777777" w:rsidTr="003F09EC">
      <w:trPr>
        <w:trHeight w:val="389"/>
      </w:trPr>
      <w:tc>
        <w:tcPr>
          <w:tcW w:w="1728" w:type="dxa"/>
          <w:shd w:val="clear" w:color="auto" w:fill="DDDDDD"/>
        </w:tcPr>
        <w:p w14:paraId="653D74B0" w14:textId="63F8A3BD" w:rsidR="000A03E1" w:rsidRPr="005B76E8" w:rsidRDefault="000A03E1"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1B260A1" w14:textId="77777777" w:rsidR="000A03E1" w:rsidRPr="005B76E8" w:rsidRDefault="000A03E1"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0A03E1" w:rsidRPr="005B76E8" w:rsidRDefault="000A03E1"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0A03E1" w:rsidRPr="005B76E8" w:rsidRDefault="000A03E1"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0A03E1" w:rsidRPr="005B76E8" w:rsidRDefault="000A03E1"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0A03E1" w:rsidRPr="005B76E8" w:rsidRDefault="000A03E1" w:rsidP="003F09EC">
          <w:pPr>
            <w:spacing w:before="40" w:after="0" w:line="240" w:lineRule="auto"/>
            <w:rPr>
              <w:rFonts w:cs="Arial"/>
              <w:sz w:val="18"/>
              <w:szCs w:val="18"/>
            </w:rPr>
          </w:pPr>
          <w:r w:rsidRPr="00C756E2">
            <w:rPr>
              <w:rFonts w:cs="Arial"/>
              <w:sz w:val="14"/>
              <w:szCs w:val="18"/>
            </w:rPr>
            <w:t>R3</w:t>
          </w:r>
        </w:p>
      </w:tc>
    </w:tr>
  </w:tbl>
  <w:p w14:paraId="486B94CC" w14:textId="3C7FBDC5" w:rsidR="000A03E1" w:rsidRPr="005616D3" w:rsidRDefault="000A03E1"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0E62B3">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0773" w14:textId="7A791CA1" w:rsidR="004810AC" w:rsidRPr="004810AC" w:rsidRDefault="004810AC" w:rsidP="004810AC">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552530277"/>
        <w:placeholder>
          <w:docPart w:val="005BBCFB48274260A0B060D132CBF2E7"/>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2158">
          <w:rPr>
            <w:sz w:val="15"/>
            <w:szCs w:val="15"/>
          </w:rPr>
          <w:t>v2024.1 240101</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3</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4</w:t>
    </w:r>
    <w:r w:rsidRPr="00CF4749">
      <w:rPr>
        <w:b/>
        <w:sz w:val="15"/>
        <w:szCs w:val="15"/>
      </w:rPr>
      <w:fldChar w:fldCharType="end"/>
    </w:r>
    <w:r>
      <w:rPr>
        <w:b/>
        <w:sz w:val="15"/>
        <w:szCs w:val="15"/>
      </w:rPr>
      <w:tab/>
    </w:r>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 xml:space="preserve">for work completed after December 31, </w:t>
    </w:r>
    <w:r w:rsidR="001E2C58" w:rsidRPr="0014526C">
      <w:rPr>
        <w:rFonts w:cs="Arial"/>
        <w:i/>
        <w:color w:val="191914"/>
        <w:sz w:val="15"/>
        <w:szCs w:val="15"/>
      </w:rPr>
      <w:t>20</w:t>
    </w:r>
    <w:r w:rsidR="001E2C58">
      <w:rPr>
        <w:rFonts w:cs="Arial"/>
        <w:i/>
        <w:color w:val="191914"/>
        <w:sz w:val="15"/>
        <w:szCs w:val="15"/>
      </w:rPr>
      <w:t>24</w:t>
    </w:r>
    <w:r w:rsidRPr="0014526C">
      <w:rPr>
        <w:rFonts w:cs="Arial"/>
        <w:i/>
        <w:color w:val="191914"/>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E093" w14:textId="77777777" w:rsidR="002D48A9" w:rsidRDefault="002D48A9" w:rsidP="00E736EB">
      <w:pPr>
        <w:spacing w:after="0" w:line="240" w:lineRule="auto"/>
      </w:pPr>
      <w:r>
        <w:separator/>
      </w:r>
    </w:p>
  </w:footnote>
  <w:footnote w:type="continuationSeparator" w:id="0">
    <w:p w14:paraId="3E1D1037" w14:textId="77777777" w:rsidR="002D48A9" w:rsidRDefault="002D48A9" w:rsidP="00E736EB">
      <w:pPr>
        <w:spacing w:after="0" w:line="240" w:lineRule="auto"/>
      </w:pPr>
      <w:r>
        <w:continuationSeparator/>
      </w:r>
    </w:p>
  </w:footnote>
  <w:footnote w:type="continuationNotice" w:id="1">
    <w:p w14:paraId="3D822DB8" w14:textId="77777777" w:rsidR="002D48A9" w:rsidRDefault="002D4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339E" w14:textId="77777777" w:rsidR="001E2C58" w:rsidRDefault="001E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52BD9466" w:rsidR="000A03E1" w:rsidRPr="00076220" w:rsidRDefault="000A03E1"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289C5604">
          <wp:simplePos x="0" y="0"/>
          <wp:positionH relativeFrom="column">
            <wp:posOffset>5584825</wp:posOffset>
          </wp:positionH>
          <wp:positionV relativeFrom="paragraph">
            <wp:posOffset>-132080</wp:posOffset>
          </wp:positionV>
          <wp:extent cx="1371600" cy="619125"/>
          <wp:effectExtent l="0" t="0" r="0" b="9525"/>
          <wp:wrapNone/>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sidR="002866EA">
      <w:rPr>
        <w:b/>
        <w:sz w:val="28"/>
        <w:szCs w:val="28"/>
      </w:rPr>
      <w:t xml:space="preserve">Residential </w:t>
    </w:r>
    <w:r w:rsidR="00124267">
      <w:rPr>
        <w:b/>
        <w:sz w:val="28"/>
        <w:szCs w:val="28"/>
      </w:rPr>
      <w:t>Weatherization</w:t>
    </w:r>
    <w:r w:rsidR="002866EA">
      <w:rPr>
        <w:b/>
        <w:sz w:val="28"/>
        <w:szCs w:val="28"/>
      </w:rPr>
      <w:t xml:space="preserve"> Incentives, Contractor Install</w:t>
    </w:r>
  </w:p>
  <w:p w14:paraId="4455B836" w14:textId="1980C7B0" w:rsidR="000A03E1" w:rsidRDefault="000A03E1"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sidR="00C057B5">
      <w:rPr>
        <w:sz w:val="16"/>
        <w:szCs w:val="16"/>
      </w:rPr>
      <w:t>C-W</w:t>
    </w:r>
    <w:r w:rsidR="00124267">
      <w:rPr>
        <w:sz w:val="16"/>
        <w:szCs w:val="16"/>
      </w:rPr>
      <w:t>X</w:t>
    </w:r>
  </w:p>
  <w:p w14:paraId="6764C150" w14:textId="129CAE41" w:rsidR="000A03E1" w:rsidRPr="00684EFA" w:rsidRDefault="000A03E1"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77777777" w:rsidR="000A03E1" w:rsidRPr="00076220" w:rsidRDefault="000A03E1"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14"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0A03E1" w:rsidRDefault="000A03E1"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0A03E1" w:rsidRPr="007858D8" w:rsidRDefault="000A03E1" w:rsidP="005616D3">
    <w:pPr>
      <w:tabs>
        <w:tab w:val="left" w:pos="990"/>
      </w:tabs>
      <w:spacing w:after="0" w:line="240" w:lineRule="auto"/>
      <w:rPr>
        <w:sz w:val="24"/>
        <w:szCs w:val="24"/>
      </w:rPr>
    </w:pPr>
  </w:p>
  <w:p w14:paraId="688D4449" w14:textId="77777777" w:rsidR="000A03E1" w:rsidRDefault="000A03E1">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15" name="Picture 15"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B16C" w14:textId="77777777" w:rsidR="004810AC" w:rsidRPr="00076220" w:rsidRDefault="004810AC" w:rsidP="004810AC">
    <w:pPr>
      <w:tabs>
        <w:tab w:val="left" w:pos="990"/>
      </w:tabs>
      <w:spacing w:before="60" w:after="0" w:line="240" w:lineRule="auto"/>
      <w:rPr>
        <w:b/>
        <w:sz w:val="28"/>
        <w:szCs w:val="28"/>
      </w:rPr>
    </w:pPr>
    <w:r>
      <w:rPr>
        <w:noProof/>
      </w:rPr>
      <w:drawing>
        <wp:anchor distT="0" distB="0" distL="114300" distR="114300" simplePos="0" relativeHeight="251658243" behindDoc="0" locked="0" layoutInCell="1" allowOverlap="1" wp14:anchorId="1C52EFDC" wp14:editId="34C88D3C">
          <wp:simplePos x="0" y="0"/>
          <wp:positionH relativeFrom="column">
            <wp:posOffset>5584825</wp:posOffset>
          </wp:positionH>
          <wp:positionV relativeFrom="paragraph">
            <wp:posOffset>-132080</wp:posOffset>
          </wp:positionV>
          <wp:extent cx="1371600" cy="619125"/>
          <wp:effectExtent l="0" t="0" r="0" b="9525"/>
          <wp:wrapNone/>
          <wp:docPr id="5" name="Picture 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Residential Weatherization Incentives, Contractor Install</w:t>
    </w:r>
  </w:p>
  <w:p w14:paraId="20C03CAD" w14:textId="77777777" w:rsidR="004810AC" w:rsidRDefault="004810AC" w:rsidP="004810AC">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C-WX</w:t>
    </w:r>
  </w:p>
  <w:p w14:paraId="4CA46309" w14:textId="4637A0E9" w:rsidR="004810AC" w:rsidRPr="004810AC" w:rsidRDefault="004810AC" w:rsidP="004810AC">
    <w:pPr>
      <w:tabs>
        <w:tab w:val="left" w:pos="990"/>
      </w:tabs>
      <w:spacing w:before="60" w:after="60" w:line="240" w:lineRule="auto"/>
      <w:rPr>
        <w:sz w:val="12"/>
        <w:szCs w:val="12"/>
      </w:rPr>
    </w:pPr>
    <w:r w:rsidRPr="00684EFA">
      <w:rPr>
        <w:noProof/>
        <w:sz w:val="12"/>
        <w:szCs w:val="12"/>
      </w:rPr>
      <w:drawing>
        <wp:inline distT="0" distB="0" distL="0" distR="0" wp14:anchorId="0CDF0720" wp14:editId="6320FF4F">
          <wp:extent cx="6858000" cy="71252"/>
          <wp:effectExtent l="0" t="0" r="0" b="5080"/>
          <wp:docPr id="6" name="Picture 6"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3340021">
    <w:abstractNumId w:val="5"/>
  </w:num>
  <w:num w:numId="2" w16cid:durableId="614674335">
    <w:abstractNumId w:val="19"/>
  </w:num>
  <w:num w:numId="3" w16cid:durableId="1039012370">
    <w:abstractNumId w:val="2"/>
  </w:num>
  <w:num w:numId="4" w16cid:durableId="182135385">
    <w:abstractNumId w:val="14"/>
  </w:num>
  <w:num w:numId="5" w16cid:durableId="975994049">
    <w:abstractNumId w:val="8"/>
  </w:num>
  <w:num w:numId="6" w16cid:durableId="1361854361">
    <w:abstractNumId w:val="11"/>
  </w:num>
  <w:num w:numId="7" w16cid:durableId="1534802357">
    <w:abstractNumId w:val="1"/>
  </w:num>
  <w:num w:numId="8" w16cid:durableId="114103927">
    <w:abstractNumId w:val="10"/>
  </w:num>
  <w:num w:numId="9" w16cid:durableId="1201018943">
    <w:abstractNumId w:val="15"/>
  </w:num>
  <w:num w:numId="10" w16cid:durableId="1667709186">
    <w:abstractNumId w:val="0"/>
  </w:num>
  <w:num w:numId="11" w16cid:durableId="1699966893">
    <w:abstractNumId w:val="22"/>
  </w:num>
  <w:num w:numId="12" w16cid:durableId="2087914718">
    <w:abstractNumId w:val="7"/>
  </w:num>
  <w:num w:numId="13" w16cid:durableId="296420412">
    <w:abstractNumId w:val="25"/>
  </w:num>
  <w:num w:numId="14" w16cid:durableId="358242671">
    <w:abstractNumId w:val="17"/>
  </w:num>
  <w:num w:numId="15" w16cid:durableId="1070885253">
    <w:abstractNumId w:val="9"/>
  </w:num>
  <w:num w:numId="16" w16cid:durableId="1494755485">
    <w:abstractNumId w:val="24"/>
  </w:num>
  <w:num w:numId="17" w16cid:durableId="418061858">
    <w:abstractNumId w:val="21"/>
  </w:num>
  <w:num w:numId="18" w16cid:durableId="636491030">
    <w:abstractNumId w:val="6"/>
  </w:num>
  <w:num w:numId="19" w16cid:durableId="1479956162">
    <w:abstractNumId w:val="18"/>
  </w:num>
  <w:num w:numId="20" w16cid:durableId="1585457722">
    <w:abstractNumId w:val="3"/>
  </w:num>
  <w:num w:numId="21" w16cid:durableId="1151602248">
    <w:abstractNumId w:val="27"/>
  </w:num>
  <w:num w:numId="22" w16cid:durableId="1996957321">
    <w:abstractNumId w:val="23"/>
  </w:num>
  <w:num w:numId="23" w16cid:durableId="1562789065">
    <w:abstractNumId w:val="26"/>
  </w:num>
  <w:num w:numId="24" w16cid:durableId="1333796777">
    <w:abstractNumId w:val="28"/>
  </w:num>
  <w:num w:numId="25" w16cid:durableId="1598441803">
    <w:abstractNumId w:val="4"/>
  </w:num>
  <w:num w:numId="26" w16cid:durableId="1369526207">
    <w:abstractNumId w:val="12"/>
  </w:num>
  <w:num w:numId="27" w16cid:durableId="2054884438">
    <w:abstractNumId w:val="20"/>
  </w:num>
  <w:num w:numId="28" w16cid:durableId="382800296">
    <w:abstractNumId w:val="16"/>
  </w:num>
  <w:num w:numId="29" w16cid:durableId="11474777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rL0UM51uAMKgcNKOBERIXBdRfDx0u7Um3Hw5/4HBAN4B/ep+Pqyi0YXgbEPlrANRUA/s02zioBq5LLLxNlmzyQ==" w:salt="LRGAvqB6z1JCOfZWzahp2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MqgFAGv2GIItAAAA"/>
  </w:docVars>
  <w:rsids>
    <w:rsidRoot w:val="003260A3"/>
    <w:rsid w:val="000006B0"/>
    <w:rsid w:val="000018F3"/>
    <w:rsid w:val="00001C1C"/>
    <w:rsid w:val="000027A5"/>
    <w:rsid w:val="00003275"/>
    <w:rsid w:val="00003810"/>
    <w:rsid w:val="00003F0B"/>
    <w:rsid w:val="000044F3"/>
    <w:rsid w:val="00004941"/>
    <w:rsid w:val="00005745"/>
    <w:rsid w:val="0000580B"/>
    <w:rsid w:val="00006149"/>
    <w:rsid w:val="0000731A"/>
    <w:rsid w:val="0001042F"/>
    <w:rsid w:val="00010A41"/>
    <w:rsid w:val="0001373B"/>
    <w:rsid w:val="00013FDC"/>
    <w:rsid w:val="00014538"/>
    <w:rsid w:val="00014F9A"/>
    <w:rsid w:val="0001691D"/>
    <w:rsid w:val="00022A96"/>
    <w:rsid w:val="00022BFD"/>
    <w:rsid w:val="00022D29"/>
    <w:rsid w:val="00022E4B"/>
    <w:rsid w:val="0002388E"/>
    <w:rsid w:val="000244B1"/>
    <w:rsid w:val="0002512C"/>
    <w:rsid w:val="0002549D"/>
    <w:rsid w:val="000257A4"/>
    <w:rsid w:val="00025988"/>
    <w:rsid w:val="0002610D"/>
    <w:rsid w:val="000262E0"/>
    <w:rsid w:val="0003022F"/>
    <w:rsid w:val="00030A16"/>
    <w:rsid w:val="0003128E"/>
    <w:rsid w:val="0003178A"/>
    <w:rsid w:val="00032E15"/>
    <w:rsid w:val="00035971"/>
    <w:rsid w:val="00036BAF"/>
    <w:rsid w:val="0003756D"/>
    <w:rsid w:val="00040939"/>
    <w:rsid w:val="00040FC3"/>
    <w:rsid w:val="00041B65"/>
    <w:rsid w:val="00041BF0"/>
    <w:rsid w:val="00041CD1"/>
    <w:rsid w:val="0004239B"/>
    <w:rsid w:val="00042EB1"/>
    <w:rsid w:val="00043B2F"/>
    <w:rsid w:val="0004550B"/>
    <w:rsid w:val="0004683E"/>
    <w:rsid w:val="000521FF"/>
    <w:rsid w:val="00052415"/>
    <w:rsid w:val="00054628"/>
    <w:rsid w:val="00054B12"/>
    <w:rsid w:val="00056CCC"/>
    <w:rsid w:val="00056E48"/>
    <w:rsid w:val="000572D9"/>
    <w:rsid w:val="0006169B"/>
    <w:rsid w:val="00062468"/>
    <w:rsid w:val="00062AE6"/>
    <w:rsid w:val="00063993"/>
    <w:rsid w:val="00064017"/>
    <w:rsid w:val="00064AC0"/>
    <w:rsid w:val="00065323"/>
    <w:rsid w:val="000654F0"/>
    <w:rsid w:val="00065DA4"/>
    <w:rsid w:val="00065EA5"/>
    <w:rsid w:val="00066006"/>
    <w:rsid w:val="00066135"/>
    <w:rsid w:val="00066AB9"/>
    <w:rsid w:val="00067FD3"/>
    <w:rsid w:val="0007034B"/>
    <w:rsid w:val="00070F99"/>
    <w:rsid w:val="000710D2"/>
    <w:rsid w:val="0007156A"/>
    <w:rsid w:val="00072AA1"/>
    <w:rsid w:val="00072CEB"/>
    <w:rsid w:val="0007338C"/>
    <w:rsid w:val="00074C07"/>
    <w:rsid w:val="00075A69"/>
    <w:rsid w:val="00076220"/>
    <w:rsid w:val="00081D78"/>
    <w:rsid w:val="000825F0"/>
    <w:rsid w:val="00083340"/>
    <w:rsid w:val="000836B7"/>
    <w:rsid w:val="00083FE3"/>
    <w:rsid w:val="00084B92"/>
    <w:rsid w:val="00085299"/>
    <w:rsid w:val="000854C6"/>
    <w:rsid w:val="00087BFC"/>
    <w:rsid w:val="00090883"/>
    <w:rsid w:val="0009346C"/>
    <w:rsid w:val="00093C05"/>
    <w:rsid w:val="00095EDC"/>
    <w:rsid w:val="00096073"/>
    <w:rsid w:val="00096620"/>
    <w:rsid w:val="00096AF0"/>
    <w:rsid w:val="000970A6"/>
    <w:rsid w:val="000971D4"/>
    <w:rsid w:val="00097908"/>
    <w:rsid w:val="000A03E1"/>
    <w:rsid w:val="000A14F7"/>
    <w:rsid w:val="000A1802"/>
    <w:rsid w:val="000A2B38"/>
    <w:rsid w:val="000A34B6"/>
    <w:rsid w:val="000A41EA"/>
    <w:rsid w:val="000A4443"/>
    <w:rsid w:val="000A51B5"/>
    <w:rsid w:val="000A54B2"/>
    <w:rsid w:val="000A5618"/>
    <w:rsid w:val="000A6202"/>
    <w:rsid w:val="000A6435"/>
    <w:rsid w:val="000A7703"/>
    <w:rsid w:val="000B2352"/>
    <w:rsid w:val="000B23E1"/>
    <w:rsid w:val="000B2A91"/>
    <w:rsid w:val="000B3543"/>
    <w:rsid w:val="000B4058"/>
    <w:rsid w:val="000B4392"/>
    <w:rsid w:val="000B5402"/>
    <w:rsid w:val="000B644A"/>
    <w:rsid w:val="000C0038"/>
    <w:rsid w:val="000C02B0"/>
    <w:rsid w:val="000C19D7"/>
    <w:rsid w:val="000C1F85"/>
    <w:rsid w:val="000C220E"/>
    <w:rsid w:val="000C22A0"/>
    <w:rsid w:val="000C30E4"/>
    <w:rsid w:val="000C4533"/>
    <w:rsid w:val="000C554A"/>
    <w:rsid w:val="000C6549"/>
    <w:rsid w:val="000C6C43"/>
    <w:rsid w:val="000C6E66"/>
    <w:rsid w:val="000C7EEE"/>
    <w:rsid w:val="000D0BED"/>
    <w:rsid w:val="000D16EA"/>
    <w:rsid w:val="000D1E6B"/>
    <w:rsid w:val="000D22CE"/>
    <w:rsid w:val="000D2719"/>
    <w:rsid w:val="000D3B66"/>
    <w:rsid w:val="000D4164"/>
    <w:rsid w:val="000D4B8F"/>
    <w:rsid w:val="000D79CD"/>
    <w:rsid w:val="000D7CF4"/>
    <w:rsid w:val="000E06E1"/>
    <w:rsid w:val="000E2312"/>
    <w:rsid w:val="000E4030"/>
    <w:rsid w:val="000E4B61"/>
    <w:rsid w:val="000E5299"/>
    <w:rsid w:val="000E58FF"/>
    <w:rsid w:val="000E62B3"/>
    <w:rsid w:val="000E741B"/>
    <w:rsid w:val="000F2FCF"/>
    <w:rsid w:val="000F3604"/>
    <w:rsid w:val="000F3D81"/>
    <w:rsid w:val="000F55A3"/>
    <w:rsid w:val="000F5E64"/>
    <w:rsid w:val="000F60F8"/>
    <w:rsid w:val="000F7B6E"/>
    <w:rsid w:val="00100FA4"/>
    <w:rsid w:val="0010290D"/>
    <w:rsid w:val="00102FF5"/>
    <w:rsid w:val="001040DD"/>
    <w:rsid w:val="00104268"/>
    <w:rsid w:val="00104B9B"/>
    <w:rsid w:val="00107011"/>
    <w:rsid w:val="001103FE"/>
    <w:rsid w:val="00110C52"/>
    <w:rsid w:val="001117B5"/>
    <w:rsid w:val="00111CA4"/>
    <w:rsid w:val="00111D8F"/>
    <w:rsid w:val="001129F4"/>
    <w:rsid w:val="00112ABB"/>
    <w:rsid w:val="001136A6"/>
    <w:rsid w:val="00115160"/>
    <w:rsid w:val="00115859"/>
    <w:rsid w:val="00116D67"/>
    <w:rsid w:val="001178E6"/>
    <w:rsid w:val="00117DAB"/>
    <w:rsid w:val="00117EA4"/>
    <w:rsid w:val="00117FD9"/>
    <w:rsid w:val="001216ED"/>
    <w:rsid w:val="00121D0F"/>
    <w:rsid w:val="00122602"/>
    <w:rsid w:val="00122A04"/>
    <w:rsid w:val="0012312B"/>
    <w:rsid w:val="00123258"/>
    <w:rsid w:val="00123E80"/>
    <w:rsid w:val="00124267"/>
    <w:rsid w:val="00125039"/>
    <w:rsid w:val="001250FE"/>
    <w:rsid w:val="00125744"/>
    <w:rsid w:val="00125CB6"/>
    <w:rsid w:val="00125DA2"/>
    <w:rsid w:val="001260F3"/>
    <w:rsid w:val="001276EA"/>
    <w:rsid w:val="00127B8A"/>
    <w:rsid w:val="001304CC"/>
    <w:rsid w:val="0013060E"/>
    <w:rsid w:val="00130975"/>
    <w:rsid w:val="00131808"/>
    <w:rsid w:val="0013287A"/>
    <w:rsid w:val="0013468E"/>
    <w:rsid w:val="00134BEF"/>
    <w:rsid w:val="001355B2"/>
    <w:rsid w:val="001378D7"/>
    <w:rsid w:val="001401C7"/>
    <w:rsid w:val="00140780"/>
    <w:rsid w:val="00141CE2"/>
    <w:rsid w:val="00142158"/>
    <w:rsid w:val="00142219"/>
    <w:rsid w:val="00142822"/>
    <w:rsid w:val="00142B65"/>
    <w:rsid w:val="00143C37"/>
    <w:rsid w:val="00144DC9"/>
    <w:rsid w:val="00145E01"/>
    <w:rsid w:val="00146243"/>
    <w:rsid w:val="001471A9"/>
    <w:rsid w:val="00147906"/>
    <w:rsid w:val="00151A46"/>
    <w:rsid w:val="00152FCC"/>
    <w:rsid w:val="00153217"/>
    <w:rsid w:val="00153414"/>
    <w:rsid w:val="00154E9C"/>
    <w:rsid w:val="001554C4"/>
    <w:rsid w:val="001557BC"/>
    <w:rsid w:val="00155D69"/>
    <w:rsid w:val="00156500"/>
    <w:rsid w:val="0015703C"/>
    <w:rsid w:val="00160A38"/>
    <w:rsid w:val="0016184E"/>
    <w:rsid w:val="00163F5F"/>
    <w:rsid w:val="00166133"/>
    <w:rsid w:val="00166C0C"/>
    <w:rsid w:val="00167AFD"/>
    <w:rsid w:val="00170315"/>
    <w:rsid w:val="00174E01"/>
    <w:rsid w:val="00175956"/>
    <w:rsid w:val="00176B83"/>
    <w:rsid w:val="001841D4"/>
    <w:rsid w:val="00184721"/>
    <w:rsid w:val="00186398"/>
    <w:rsid w:val="00187053"/>
    <w:rsid w:val="00187136"/>
    <w:rsid w:val="00187337"/>
    <w:rsid w:val="001904A1"/>
    <w:rsid w:val="00191D1A"/>
    <w:rsid w:val="00193473"/>
    <w:rsid w:val="00193F0E"/>
    <w:rsid w:val="00194EE1"/>
    <w:rsid w:val="00195D0C"/>
    <w:rsid w:val="00195D46"/>
    <w:rsid w:val="0019613C"/>
    <w:rsid w:val="00196CD3"/>
    <w:rsid w:val="00196DF2"/>
    <w:rsid w:val="0019727B"/>
    <w:rsid w:val="00197C1A"/>
    <w:rsid w:val="00197EA3"/>
    <w:rsid w:val="001A05DE"/>
    <w:rsid w:val="001A12A4"/>
    <w:rsid w:val="001A3681"/>
    <w:rsid w:val="001A38E4"/>
    <w:rsid w:val="001A46FA"/>
    <w:rsid w:val="001A5220"/>
    <w:rsid w:val="001A7B6F"/>
    <w:rsid w:val="001A7E95"/>
    <w:rsid w:val="001B2EA9"/>
    <w:rsid w:val="001B3144"/>
    <w:rsid w:val="001B3ECB"/>
    <w:rsid w:val="001B59A4"/>
    <w:rsid w:val="001B70F7"/>
    <w:rsid w:val="001B7D0F"/>
    <w:rsid w:val="001B7FFA"/>
    <w:rsid w:val="001C27D7"/>
    <w:rsid w:val="001C376F"/>
    <w:rsid w:val="001C40AD"/>
    <w:rsid w:val="001C5D14"/>
    <w:rsid w:val="001D10EE"/>
    <w:rsid w:val="001D12A2"/>
    <w:rsid w:val="001D1725"/>
    <w:rsid w:val="001D47D5"/>
    <w:rsid w:val="001D4B1C"/>
    <w:rsid w:val="001D4CEF"/>
    <w:rsid w:val="001D52D9"/>
    <w:rsid w:val="001D7E25"/>
    <w:rsid w:val="001E09C3"/>
    <w:rsid w:val="001E2C58"/>
    <w:rsid w:val="001E2FF1"/>
    <w:rsid w:val="001E31C6"/>
    <w:rsid w:val="001E3C73"/>
    <w:rsid w:val="001E5AAE"/>
    <w:rsid w:val="001E5E7A"/>
    <w:rsid w:val="001E6C4C"/>
    <w:rsid w:val="001E7243"/>
    <w:rsid w:val="001E768C"/>
    <w:rsid w:val="001F19A4"/>
    <w:rsid w:val="001F1E49"/>
    <w:rsid w:val="001F25A9"/>
    <w:rsid w:val="001F2E78"/>
    <w:rsid w:val="001F3DF4"/>
    <w:rsid w:val="001F402E"/>
    <w:rsid w:val="001F40CD"/>
    <w:rsid w:val="001F55F7"/>
    <w:rsid w:val="001F58A8"/>
    <w:rsid w:val="001F7C9A"/>
    <w:rsid w:val="001F7D60"/>
    <w:rsid w:val="00200AFE"/>
    <w:rsid w:val="00200DFD"/>
    <w:rsid w:val="00202FCC"/>
    <w:rsid w:val="002042D9"/>
    <w:rsid w:val="0020484D"/>
    <w:rsid w:val="002048D9"/>
    <w:rsid w:val="00206BD0"/>
    <w:rsid w:val="0021336A"/>
    <w:rsid w:val="00213B79"/>
    <w:rsid w:val="00214706"/>
    <w:rsid w:val="00214A71"/>
    <w:rsid w:val="002230B2"/>
    <w:rsid w:val="00223410"/>
    <w:rsid w:val="00223555"/>
    <w:rsid w:val="00223A7D"/>
    <w:rsid w:val="00223E14"/>
    <w:rsid w:val="0022421D"/>
    <w:rsid w:val="00226C50"/>
    <w:rsid w:val="00226DE0"/>
    <w:rsid w:val="00227818"/>
    <w:rsid w:val="00227D5B"/>
    <w:rsid w:val="00230E9C"/>
    <w:rsid w:val="00231194"/>
    <w:rsid w:val="0023206E"/>
    <w:rsid w:val="0023480A"/>
    <w:rsid w:val="00237B55"/>
    <w:rsid w:val="00237B62"/>
    <w:rsid w:val="00241BD4"/>
    <w:rsid w:val="00241DF5"/>
    <w:rsid w:val="00242E49"/>
    <w:rsid w:val="0024463A"/>
    <w:rsid w:val="00245DAA"/>
    <w:rsid w:val="002473FF"/>
    <w:rsid w:val="0025011F"/>
    <w:rsid w:val="00250A6D"/>
    <w:rsid w:val="00251358"/>
    <w:rsid w:val="00251DA6"/>
    <w:rsid w:val="00251E06"/>
    <w:rsid w:val="002546E4"/>
    <w:rsid w:val="00254964"/>
    <w:rsid w:val="00254CCB"/>
    <w:rsid w:val="0025667B"/>
    <w:rsid w:val="00260E6E"/>
    <w:rsid w:val="00262413"/>
    <w:rsid w:val="00262A6E"/>
    <w:rsid w:val="00263158"/>
    <w:rsid w:val="002631F8"/>
    <w:rsid w:val="002646CB"/>
    <w:rsid w:val="0026796D"/>
    <w:rsid w:val="00267B3E"/>
    <w:rsid w:val="00272EA7"/>
    <w:rsid w:val="00274274"/>
    <w:rsid w:val="00276C00"/>
    <w:rsid w:val="00277040"/>
    <w:rsid w:val="00277665"/>
    <w:rsid w:val="00277D73"/>
    <w:rsid w:val="002809A4"/>
    <w:rsid w:val="0028185A"/>
    <w:rsid w:val="002843C8"/>
    <w:rsid w:val="00284477"/>
    <w:rsid w:val="00284D0C"/>
    <w:rsid w:val="0028656E"/>
    <w:rsid w:val="002866EA"/>
    <w:rsid w:val="00286A2D"/>
    <w:rsid w:val="00287760"/>
    <w:rsid w:val="00290372"/>
    <w:rsid w:val="00291276"/>
    <w:rsid w:val="002913DE"/>
    <w:rsid w:val="00291EFD"/>
    <w:rsid w:val="0029203F"/>
    <w:rsid w:val="00292555"/>
    <w:rsid w:val="00292BB7"/>
    <w:rsid w:val="0029452D"/>
    <w:rsid w:val="00294C06"/>
    <w:rsid w:val="00294DB6"/>
    <w:rsid w:val="00295468"/>
    <w:rsid w:val="00295697"/>
    <w:rsid w:val="002A0A0B"/>
    <w:rsid w:val="002A0DFD"/>
    <w:rsid w:val="002A156F"/>
    <w:rsid w:val="002A27E1"/>
    <w:rsid w:val="002A3A0A"/>
    <w:rsid w:val="002A413C"/>
    <w:rsid w:val="002B2ABE"/>
    <w:rsid w:val="002B2DC2"/>
    <w:rsid w:val="002B33C5"/>
    <w:rsid w:val="002B371D"/>
    <w:rsid w:val="002B4C8C"/>
    <w:rsid w:val="002B6BCA"/>
    <w:rsid w:val="002B6EF8"/>
    <w:rsid w:val="002B7248"/>
    <w:rsid w:val="002C1178"/>
    <w:rsid w:val="002C1410"/>
    <w:rsid w:val="002C29B1"/>
    <w:rsid w:val="002C2CAB"/>
    <w:rsid w:val="002C2DAE"/>
    <w:rsid w:val="002C31DE"/>
    <w:rsid w:val="002C3D05"/>
    <w:rsid w:val="002C469F"/>
    <w:rsid w:val="002C6D27"/>
    <w:rsid w:val="002C737C"/>
    <w:rsid w:val="002C759A"/>
    <w:rsid w:val="002D0C03"/>
    <w:rsid w:val="002D1415"/>
    <w:rsid w:val="002D1B97"/>
    <w:rsid w:val="002D1CEE"/>
    <w:rsid w:val="002D24A7"/>
    <w:rsid w:val="002D260B"/>
    <w:rsid w:val="002D2894"/>
    <w:rsid w:val="002D4413"/>
    <w:rsid w:val="002D467E"/>
    <w:rsid w:val="002D48A9"/>
    <w:rsid w:val="002D5C85"/>
    <w:rsid w:val="002D653D"/>
    <w:rsid w:val="002E20F2"/>
    <w:rsid w:val="002E2BE1"/>
    <w:rsid w:val="002E3BB8"/>
    <w:rsid w:val="002E480D"/>
    <w:rsid w:val="002E5298"/>
    <w:rsid w:val="002E53E0"/>
    <w:rsid w:val="002E61F6"/>
    <w:rsid w:val="002E6261"/>
    <w:rsid w:val="002E6B75"/>
    <w:rsid w:val="002E7F91"/>
    <w:rsid w:val="002F1D4B"/>
    <w:rsid w:val="002F298C"/>
    <w:rsid w:val="002F3972"/>
    <w:rsid w:val="002F3E68"/>
    <w:rsid w:val="002F49A7"/>
    <w:rsid w:val="002F58B9"/>
    <w:rsid w:val="002F59D6"/>
    <w:rsid w:val="002F72E8"/>
    <w:rsid w:val="002F730D"/>
    <w:rsid w:val="002F7D8E"/>
    <w:rsid w:val="002F7DE4"/>
    <w:rsid w:val="00302552"/>
    <w:rsid w:val="0030283F"/>
    <w:rsid w:val="00302C89"/>
    <w:rsid w:val="00303296"/>
    <w:rsid w:val="003036D7"/>
    <w:rsid w:val="0030392F"/>
    <w:rsid w:val="003044CB"/>
    <w:rsid w:val="003047FB"/>
    <w:rsid w:val="00304D04"/>
    <w:rsid w:val="003052B1"/>
    <w:rsid w:val="003059CF"/>
    <w:rsid w:val="00306B57"/>
    <w:rsid w:val="0030710A"/>
    <w:rsid w:val="00310CEF"/>
    <w:rsid w:val="00311672"/>
    <w:rsid w:val="00311B26"/>
    <w:rsid w:val="00312739"/>
    <w:rsid w:val="003134D1"/>
    <w:rsid w:val="00313715"/>
    <w:rsid w:val="00314299"/>
    <w:rsid w:val="003151F3"/>
    <w:rsid w:val="00315885"/>
    <w:rsid w:val="00315DB5"/>
    <w:rsid w:val="00317015"/>
    <w:rsid w:val="003174C5"/>
    <w:rsid w:val="00320E37"/>
    <w:rsid w:val="00321BF5"/>
    <w:rsid w:val="00322304"/>
    <w:rsid w:val="003229D5"/>
    <w:rsid w:val="00322BFC"/>
    <w:rsid w:val="00324CFE"/>
    <w:rsid w:val="003260A3"/>
    <w:rsid w:val="00326778"/>
    <w:rsid w:val="003273DA"/>
    <w:rsid w:val="00327CCA"/>
    <w:rsid w:val="003301A9"/>
    <w:rsid w:val="00330E56"/>
    <w:rsid w:val="00330EF5"/>
    <w:rsid w:val="003326EC"/>
    <w:rsid w:val="00332829"/>
    <w:rsid w:val="00332AEF"/>
    <w:rsid w:val="00333277"/>
    <w:rsid w:val="00333A49"/>
    <w:rsid w:val="00333B45"/>
    <w:rsid w:val="00335907"/>
    <w:rsid w:val="00335CF6"/>
    <w:rsid w:val="00337D77"/>
    <w:rsid w:val="00340901"/>
    <w:rsid w:val="0034107C"/>
    <w:rsid w:val="00341B14"/>
    <w:rsid w:val="00341B8F"/>
    <w:rsid w:val="00341CE6"/>
    <w:rsid w:val="0034247B"/>
    <w:rsid w:val="00343745"/>
    <w:rsid w:val="00344245"/>
    <w:rsid w:val="00344DAA"/>
    <w:rsid w:val="00347A5F"/>
    <w:rsid w:val="00350709"/>
    <w:rsid w:val="003514C0"/>
    <w:rsid w:val="00352DD0"/>
    <w:rsid w:val="00352E42"/>
    <w:rsid w:val="00353C63"/>
    <w:rsid w:val="00354BE5"/>
    <w:rsid w:val="003558F0"/>
    <w:rsid w:val="003609F7"/>
    <w:rsid w:val="0036159F"/>
    <w:rsid w:val="003619B9"/>
    <w:rsid w:val="00362159"/>
    <w:rsid w:val="00362A2B"/>
    <w:rsid w:val="00362C72"/>
    <w:rsid w:val="003636A1"/>
    <w:rsid w:val="003638BD"/>
    <w:rsid w:val="00363DA6"/>
    <w:rsid w:val="00364BD8"/>
    <w:rsid w:val="00364D2D"/>
    <w:rsid w:val="00365482"/>
    <w:rsid w:val="00365E4C"/>
    <w:rsid w:val="00366AA1"/>
    <w:rsid w:val="00366E3A"/>
    <w:rsid w:val="00366EFA"/>
    <w:rsid w:val="00367E38"/>
    <w:rsid w:val="00370275"/>
    <w:rsid w:val="003706B9"/>
    <w:rsid w:val="00370908"/>
    <w:rsid w:val="00370DE3"/>
    <w:rsid w:val="00371138"/>
    <w:rsid w:val="003723F5"/>
    <w:rsid w:val="00372A01"/>
    <w:rsid w:val="00372AD2"/>
    <w:rsid w:val="00372B07"/>
    <w:rsid w:val="00374653"/>
    <w:rsid w:val="00374D59"/>
    <w:rsid w:val="00375D3C"/>
    <w:rsid w:val="003771DC"/>
    <w:rsid w:val="0037727F"/>
    <w:rsid w:val="00377F37"/>
    <w:rsid w:val="0038027E"/>
    <w:rsid w:val="00380F8C"/>
    <w:rsid w:val="003819BC"/>
    <w:rsid w:val="0038270F"/>
    <w:rsid w:val="00382D3A"/>
    <w:rsid w:val="00384CD4"/>
    <w:rsid w:val="003850D6"/>
    <w:rsid w:val="003851AC"/>
    <w:rsid w:val="00387AE1"/>
    <w:rsid w:val="003902F0"/>
    <w:rsid w:val="003907D6"/>
    <w:rsid w:val="00392013"/>
    <w:rsid w:val="00392DC7"/>
    <w:rsid w:val="0039309E"/>
    <w:rsid w:val="00395D49"/>
    <w:rsid w:val="00396DB2"/>
    <w:rsid w:val="00396FF4"/>
    <w:rsid w:val="003A2902"/>
    <w:rsid w:val="003A3371"/>
    <w:rsid w:val="003A40C2"/>
    <w:rsid w:val="003A4A8B"/>
    <w:rsid w:val="003A5608"/>
    <w:rsid w:val="003A593F"/>
    <w:rsid w:val="003A5DF2"/>
    <w:rsid w:val="003A6422"/>
    <w:rsid w:val="003A6EB2"/>
    <w:rsid w:val="003A792C"/>
    <w:rsid w:val="003B0F92"/>
    <w:rsid w:val="003B1F97"/>
    <w:rsid w:val="003B30C6"/>
    <w:rsid w:val="003B5A23"/>
    <w:rsid w:val="003B6C73"/>
    <w:rsid w:val="003B6D46"/>
    <w:rsid w:val="003B7945"/>
    <w:rsid w:val="003C0482"/>
    <w:rsid w:val="003C071D"/>
    <w:rsid w:val="003C0FD0"/>
    <w:rsid w:val="003C2CB1"/>
    <w:rsid w:val="003C48B7"/>
    <w:rsid w:val="003C5C61"/>
    <w:rsid w:val="003C5C70"/>
    <w:rsid w:val="003C7417"/>
    <w:rsid w:val="003C7D2C"/>
    <w:rsid w:val="003D0562"/>
    <w:rsid w:val="003D07AA"/>
    <w:rsid w:val="003D0FD3"/>
    <w:rsid w:val="003D171D"/>
    <w:rsid w:val="003D17F9"/>
    <w:rsid w:val="003D22FD"/>
    <w:rsid w:val="003D2A3B"/>
    <w:rsid w:val="003D2C10"/>
    <w:rsid w:val="003D363B"/>
    <w:rsid w:val="003D398A"/>
    <w:rsid w:val="003D3B7F"/>
    <w:rsid w:val="003D4479"/>
    <w:rsid w:val="003D46C9"/>
    <w:rsid w:val="003D5604"/>
    <w:rsid w:val="003E1FAE"/>
    <w:rsid w:val="003E2739"/>
    <w:rsid w:val="003E2C49"/>
    <w:rsid w:val="003E3125"/>
    <w:rsid w:val="003E469C"/>
    <w:rsid w:val="003E5F41"/>
    <w:rsid w:val="003E64F7"/>
    <w:rsid w:val="003E72A2"/>
    <w:rsid w:val="003F08A6"/>
    <w:rsid w:val="003F09EC"/>
    <w:rsid w:val="003F0B98"/>
    <w:rsid w:val="003F109F"/>
    <w:rsid w:val="003F3CA7"/>
    <w:rsid w:val="003F437A"/>
    <w:rsid w:val="003F4451"/>
    <w:rsid w:val="003F5861"/>
    <w:rsid w:val="003F5EBE"/>
    <w:rsid w:val="003F6E05"/>
    <w:rsid w:val="003F6E7B"/>
    <w:rsid w:val="003F7CE1"/>
    <w:rsid w:val="004004B9"/>
    <w:rsid w:val="00400830"/>
    <w:rsid w:val="00401491"/>
    <w:rsid w:val="004017FE"/>
    <w:rsid w:val="0040337E"/>
    <w:rsid w:val="004033B7"/>
    <w:rsid w:val="00403C53"/>
    <w:rsid w:val="00403E09"/>
    <w:rsid w:val="00405E9E"/>
    <w:rsid w:val="004061C8"/>
    <w:rsid w:val="004061D6"/>
    <w:rsid w:val="00406DD4"/>
    <w:rsid w:val="00406E2E"/>
    <w:rsid w:val="00407F27"/>
    <w:rsid w:val="00407F54"/>
    <w:rsid w:val="00412A4E"/>
    <w:rsid w:val="00413914"/>
    <w:rsid w:val="0041401F"/>
    <w:rsid w:val="004144F8"/>
    <w:rsid w:val="00414A63"/>
    <w:rsid w:val="0041540B"/>
    <w:rsid w:val="004164A3"/>
    <w:rsid w:val="004167DC"/>
    <w:rsid w:val="00416A4F"/>
    <w:rsid w:val="00417767"/>
    <w:rsid w:val="00420A92"/>
    <w:rsid w:val="0042196B"/>
    <w:rsid w:val="004220B1"/>
    <w:rsid w:val="004228AC"/>
    <w:rsid w:val="0042325C"/>
    <w:rsid w:val="00423B5A"/>
    <w:rsid w:val="00424B2E"/>
    <w:rsid w:val="00430167"/>
    <w:rsid w:val="004306FA"/>
    <w:rsid w:val="00430D3E"/>
    <w:rsid w:val="00432789"/>
    <w:rsid w:val="0043478B"/>
    <w:rsid w:val="00435CF2"/>
    <w:rsid w:val="00435D51"/>
    <w:rsid w:val="00435D7A"/>
    <w:rsid w:val="00435EAB"/>
    <w:rsid w:val="0043673D"/>
    <w:rsid w:val="004367F9"/>
    <w:rsid w:val="00437D1C"/>
    <w:rsid w:val="00440356"/>
    <w:rsid w:val="00440ACC"/>
    <w:rsid w:val="00440C7C"/>
    <w:rsid w:val="00440CC9"/>
    <w:rsid w:val="00441459"/>
    <w:rsid w:val="0044177E"/>
    <w:rsid w:val="00441A37"/>
    <w:rsid w:val="004429E6"/>
    <w:rsid w:val="00442B41"/>
    <w:rsid w:val="004431CD"/>
    <w:rsid w:val="004442A2"/>
    <w:rsid w:val="004450AD"/>
    <w:rsid w:val="0044517E"/>
    <w:rsid w:val="0044548E"/>
    <w:rsid w:val="00450381"/>
    <w:rsid w:val="00451005"/>
    <w:rsid w:val="004514E1"/>
    <w:rsid w:val="00452B4A"/>
    <w:rsid w:val="00452FA2"/>
    <w:rsid w:val="00454701"/>
    <w:rsid w:val="00456BCC"/>
    <w:rsid w:val="00457424"/>
    <w:rsid w:val="00457BA6"/>
    <w:rsid w:val="00457DAB"/>
    <w:rsid w:val="0046027F"/>
    <w:rsid w:val="00460FF1"/>
    <w:rsid w:val="004658D0"/>
    <w:rsid w:val="0046593D"/>
    <w:rsid w:val="00465DEB"/>
    <w:rsid w:val="00466593"/>
    <w:rsid w:val="00467C35"/>
    <w:rsid w:val="004702F1"/>
    <w:rsid w:val="004704A6"/>
    <w:rsid w:val="004711BE"/>
    <w:rsid w:val="00471D62"/>
    <w:rsid w:val="004723BA"/>
    <w:rsid w:val="00472D6C"/>
    <w:rsid w:val="00472FD6"/>
    <w:rsid w:val="00473347"/>
    <w:rsid w:val="0047340D"/>
    <w:rsid w:val="0047354F"/>
    <w:rsid w:val="00475CF8"/>
    <w:rsid w:val="004810AC"/>
    <w:rsid w:val="0048140C"/>
    <w:rsid w:val="00481593"/>
    <w:rsid w:val="00481F00"/>
    <w:rsid w:val="004822F9"/>
    <w:rsid w:val="00483D54"/>
    <w:rsid w:val="00484ADD"/>
    <w:rsid w:val="00485584"/>
    <w:rsid w:val="0049001D"/>
    <w:rsid w:val="00493A86"/>
    <w:rsid w:val="00494CEE"/>
    <w:rsid w:val="00494F84"/>
    <w:rsid w:val="00495638"/>
    <w:rsid w:val="00495901"/>
    <w:rsid w:val="00495941"/>
    <w:rsid w:val="00495AF8"/>
    <w:rsid w:val="00495CE6"/>
    <w:rsid w:val="00496545"/>
    <w:rsid w:val="004A196D"/>
    <w:rsid w:val="004A1E43"/>
    <w:rsid w:val="004A205F"/>
    <w:rsid w:val="004A2A6C"/>
    <w:rsid w:val="004A2C55"/>
    <w:rsid w:val="004A2D8C"/>
    <w:rsid w:val="004A3019"/>
    <w:rsid w:val="004A4BA3"/>
    <w:rsid w:val="004A51BE"/>
    <w:rsid w:val="004A585E"/>
    <w:rsid w:val="004A5C5D"/>
    <w:rsid w:val="004A7530"/>
    <w:rsid w:val="004A7612"/>
    <w:rsid w:val="004A78AF"/>
    <w:rsid w:val="004B0193"/>
    <w:rsid w:val="004B0241"/>
    <w:rsid w:val="004B0720"/>
    <w:rsid w:val="004B0761"/>
    <w:rsid w:val="004B0D89"/>
    <w:rsid w:val="004B11EF"/>
    <w:rsid w:val="004B1245"/>
    <w:rsid w:val="004B2B44"/>
    <w:rsid w:val="004B2C05"/>
    <w:rsid w:val="004B2D88"/>
    <w:rsid w:val="004B3E80"/>
    <w:rsid w:val="004B3EBA"/>
    <w:rsid w:val="004B405A"/>
    <w:rsid w:val="004B445A"/>
    <w:rsid w:val="004B5626"/>
    <w:rsid w:val="004B57EB"/>
    <w:rsid w:val="004B6477"/>
    <w:rsid w:val="004B6B7A"/>
    <w:rsid w:val="004B7998"/>
    <w:rsid w:val="004C0CB9"/>
    <w:rsid w:val="004C254E"/>
    <w:rsid w:val="004C2875"/>
    <w:rsid w:val="004C3F98"/>
    <w:rsid w:val="004C584B"/>
    <w:rsid w:val="004C5C41"/>
    <w:rsid w:val="004C5CC0"/>
    <w:rsid w:val="004C60DD"/>
    <w:rsid w:val="004C6556"/>
    <w:rsid w:val="004C778D"/>
    <w:rsid w:val="004D1C68"/>
    <w:rsid w:val="004D337D"/>
    <w:rsid w:val="004D345F"/>
    <w:rsid w:val="004D38EE"/>
    <w:rsid w:val="004D52C7"/>
    <w:rsid w:val="004D5F31"/>
    <w:rsid w:val="004E02A2"/>
    <w:rsid w:val="004E0F29"/>
    <w:rsid w:val="004E29D3"/>
    <w:rsid w:val="004E3565"/>
    <w:rsid w:val="004E3617"/>
    <w:rsid w:val="004E388D"/>
    <w:rsid w:val="004E3A09"/>
    <w:rsid w:val="004E3E38"/>
    <w:rsid w:val="004E5256"/>
    <w:rsid w:val="004E543F"/>
    <w:rsid w:val="004E7112"/>
    <w:rsid w:val="004F18FC"/>
    <w:rsid w:val="004F1D30"/>
    <w:rsid w:val="004F229D"/>
    <w:rsid w:val="004F294F"/>
    <w:rsid w:val="004F311F"/>
    <w:rsid w:val="004F3224"/>
    <w:rsid w:val="004F380F"/>
    <w:rsid w:val="004F3B48"/>
    <w:rsid w:val="004F505C"/>
    <w:rsid w:val="004F56E2"/>
    <w:rsid w:val="004F70A6"/>
    <w:rsid w:val="004F7AD0"/>
    <w:rsid w:val="00500D2C"/>
    <w:rsid w:val="00501668"/>
    <w:rsid w:val="00501E2B"/>
    <w:rsid w:val="0050386B"/>
    <w:rsid w:val="005044F7"/>
    <w:rsid w:val="00505778"/>
    <w:rsid w:val="00505F54"/>
    <w:rsid w:val="00506B6B"/>
    <w:rsid w:val="005072CE"/>
    <w:rsid w:val="0050730E"/>
    <w:rsid w:val="0050762A"/>
    <w:rsid w:val="0051073D"/>
    <w:rsid w:val="00510905"/>
    <w:rsid w:val="005110BC"/>
    <w:rsid w:val="00512085"/>
    <w:rsid w:val="00512E14"/>
    <w:rsid w:val="00512F52"/>
    <w:rsid w:val="00513463"/>
    <w:rsid w:val="005145E1"/>
    <w:rsid w:val="00514871"/>
    <w:rsid w:val="00515A60"/>
    <w:rsid w:val="00515C98"/>
    <w:rsid w:val="00515F35"/>
    <w:rsid w:val="0051605F"/>
    <w:rsid w:val="0051641B"/>
    <w:rsid w:val="005166EF"/>
    <w:rsid w:val="00520C64"/>
    <w:rsid w:val="00520E96"/>
    <w:rsid w:val="00521420"/>
    <w:rsid w:val="00522212"/>
    <w:rsid w:val="00523639"/>
    <w:rsid w:val="005238D1"/>
    <w:rsid w:val="00524910"/>
    <w:rsid w:val="005256F3"/>
    <w:rsid w:val="00527914"/>
    <w:rsid w:val="00530FDF"/>
    <w:rsid w:val="00531545"/>
    <w:rsid w:val="00533D39"/>
    <w:rsid w:val="00533F22"/>
    <w:rsid w:val="00535939"/>
    <w:rsid w:val="00536017"/>
    <w:rsid w:val="00536E2A"/>
    <w:rsid w:val="005412FB"/>
    <w:rsid w:val="005413E8"/>
    <w:rsid w:val="00541EFE"/>
    <w:rsid w:val="005429A5"/>
    <w:rsid w:val="005438FE"/>
    <w:rsid w:val="00543C93"/>
    <w:rsid w:val="00543CA9"/>
    <w:rsid w:val="00545173"/>
    <w:rsid w:val="00550B09"/>
    <w:rsid w:val="0055144D"/>
    <w:rsid w:val="00552015"/>
    <w:rsid w:val="0055349C"/>
    <w:rsid w:val="005541F4"/>
    <w:rsid w:val="00555C93"/>
    <w:rsid w:val="00555E61"/>
    <w:rsid w:val="00555F75"/>
    <w:rsid w:val="00560169"/>
    <w:rsid w:val="00560BE0"/>
    <w:rsid w:val="00560C66"/>
    <w:rsid w:val="00560E81"/>
    <w:rsid w:val="005610EF"/>
    <w:rsid w:val="005616D3"/>
    <w:rsid w:val="0056262D"/>
    <w:rsid w:val="0056287A"/>
    <w:rsid w:val="00563D68"/>
    <w:rsid w:val="00564806"/>
    <w:rsid w:val="0056540B"/>
    <w:rsid w:val="00567409"/>
    <w:rsid w:val="00567716"/>
    <w:rsid w:val="00570185"/>
    <w:rsid w:val="005706CE"/>
    <w:rsid w:val="00571835"/>
    <w:rsid w:val="005723E5"/>
    <w:rsid w:val="00573A8A"/>
    <w:rsid w:val="005740D6"/>
    <w:rsid w:val="00575373"/>
    <w:rsid w:val="00577768"/>
    <w:rsid w:val="0057782B"/>
    <w:rsid w:val="00581038"/>
    <w:rsid w:val="005817DF"/>
    <w:rsid w:val="00582E88"/>
    <w:rsid w:val="00583D58"/>
    <w:rsid w:val="0058439F"/>
    <w:rsid w:val="005855C2"/>
    <w:rsid w:val="0058599A"/>
    <w:rsid w:val="0058669E"/>
    <w:rsid w:val="005873F6"/>
    <w:rsid w:val="00587515"/>
    <w:rsid w:val="0058774A"/>
    <w:rsid w:val="00587D3C"/>
    <w:rsid w:val="00587EAE"/>
    <w:rsid w:val="00591EFF"/>
    <w:rsid w:val="0059276F"/>
    <w:rsid w:val="005943F4"/>
    <w:rsid w:val="00595C52"/>
    <w:rsid w:val="00596633"/>
    <w:rsid w:val="00596CA1"/>
    <w:rsid w:val="00597040"/>
    <w:rsid w:val="00597DB5"/>
    <w:rsid w:val="005A0C97"/>
    <w:rsid w:val="005A0D2D"/>
    <w:rsid w:val="005A2897"/>
    <w:rsid w:val="005A3834"/>
    <w:rsid w:val="005A4B53"/>
    <w:rsid w:val="005A5319"/>
    <w:rsid w:val="005A667E"/>
    <w:rsid w:val="005B0537"/>
    <w:rsid w:val="005B06EC"/>
    <w:rsid w:val="005B0E74"/>
    <w:rsid w:val="005B2705"/>
    <w:rsid w:val="005B3A8F"/>
    <w:rsid w:val="005B423D"/>
    <w:rsid w:val="005B5179"/>
    <w:rsid w:val="005B6152"/>
    <w:rsid w:val="005B63E0"/>
    <w:rsid w:val="005B76E8"/>
    <w:rsid w:val="005C0C26"/>
    <w:rsid w:val="005C152C"/>
    <w:rsid w:val="005C15FF"/>
    <w:rsid w:val="005C181F"/>
    <w:rsid w:val="005C2044"/>
    <w:rsid w:val="005C55A6"/>
    <w:rsid w:val="005C5D99"/>
    <w:rsid w:val="005C76B7"/>
    <w:rsid w:val="005C7868"/>
    <w:rsid w:val="005D005C"/>
    <w:rsid w:val="005D02C0"/>
    <w:rsid w:val="005D19A5"/>
    <w:rsid w:val="005D303E"/>
    <w:rsid w:val="005D4478"/>
    <w:rsid w:val="005D4C9F"/>
    <w:rsid w:val="005D6087"/>
    <w:rsid w:val="005D7337"/>
    <w:rsid w:val="005E0A1B"/>
    <w:rsid w:val="005E1B4A"/>
    <w:rsid w:val="005E3302"/>
    <w:rsid w:val="005E3F46"/>
    <w:rsid w:val="005E43F6"/>
    <w:rsid w:val="005E4C83"/>
    <w:rsid w:val="005E4C96"/>
    <w:rsid w:val="005E4F5B"/>
    <w:rsid w:val="005E6129"/>
    <w:rsid w:val="005E7520"/>
    <w:rsid w:val="005E75F1"/>
    <w:rsid w:val="005F02ED"/>
    <w:rsid w:val="005F0F5D"/>
    <w:rsid w:val="005F20F2"/>
    <w:rsid w:val="005F367B"/>
    <w:rsid w:val="005F452F"/>
    <w:rsid w:val="005F475F"/>
    <w:rsid w:val="005F50CC"/>
    <w:rsid w:val="005F5D49"/>
    <w:rsid w:val="005F61D1"/>
    <w:rsid w:val="005F6226"/>
    <w:rsid w:val="005F69D6"/>
    <w:rsid w:val="006008B7"/>
    <w:rsid w:val="0060121E"/>
    <w:rsid w:val="006013BC"/>
    <w:rsid w:val="00601C7B"/>
    <w:rsid w:val="006024AE"/>
    <w:rsid w:val="00602A1C"/>
    <w:rsid w:val="006031ED"/>
    <w:rsid w:val="00605BA9"/>
    <w:rsid w:val="006062E6"/>
    <w:rsid w:val="0060761D"/>
    <w:rsid w:val="00607820"/>
    <w:rsid w:val="0061011F"/>
    <w:rsid w:val="00610418"/>
    <w:rsid w:val="006118B1"/>
    <w:rsid w:val="006121ED"/>
    <w:rsid w:val="006135B9"/>
    <w:rsid w:val="00613B6D"/>
    <w:rsid w:val="00614149"/>
    <w:rsid w:val="00614942"/>
    <w:rsid w:val="00617094"/>
    <w:rsid w:val="00617DF7"/>
    <w:rsid w:val="00621976"/>
    <w:rsid w:val="00621AB8"/>
    <w:rsid w:val="00622BD4"/>
    <w:rsid w:val="00623CEF"/>
    <w:rsid w:val="006248B8"/>
    <w:rsid w:val="006248EC"/>
    <w:rsid w:val="00625E52"/>
    <w:rsid w:val="00625EC6"/>
    <w:rsid w:val="006268E3"/>
    <w:rsid w:val="006308D0"/>
    <w:rsid w:val="00632EA5"/>
    <w:rsid w:val="00633707"/>
    <w:rsid w:val="00634D02"/>
    <w:rsid w:val="00636406"/>
    <w:rsid w:val="006365F4"/>
    <w:rsid w:val="00636B87"/>
    <w:rsid w:val="00637EC6"/>
    <w:rsid w:val="00640E0A"/>
    <w:rsid w:val="00641464"/>
    <w:rsid w:val="0064167C"/>
    <w:rsid w:val="00641A92"/>
    <w:rsid w:val="006428DE"/>
    <w:rsid w:val="00643F7D"/>
    <w:rsid w:val="00644447"/>
    <w:rsid w:val="006447E8"/>
    <w:rsid w:val="00644B72"/>
    <w:rsid w:val="0064507A"/>
    <w:rsid w:val="0064546A"/>
    <w:rsid w:val="006456F2"/>
    <w:rsid w:val="00647B76"/>
    <w:rsid w:val="00647BE3"/>
    <w:rsid w:val="00647D27"/>
    <w:rsid w:val="00647D9E"/>
    <w:rsid w:val="00647E02"/>
    <w:rsid w:val="006501BA"/>
    <w:rsid w:val="006505B0"/>
    <w:rsid w:val="00650B62"/>
    <w:rsid w:val="00651532"/>
    <w:rsid w:val="00651C4D"/>
    <w:rsid w:val="00652A72"/>
    <w:rsid w:val="0065451E"/>
    <w:rsid w:val="006548E9"/>
    <w:rsid w:val="00655132"/>
    <w:rsid w:val="00655705"/>
    <w:rsid w:val="00655D6A"/>
    <w:rsid w:val="00656674"/>
    <w:rsid w:val="006575F0"/>
    <w:rsid w:val="006576C6"/>
    <w:rsid w:val="00657A6F"/>
    <w:rsid w:val="00663ACE"/>
    <w:rsid w:val="00663B71"/>
    <w:rsid w:val="00664486"/>
    <w:rsid w:val="0066469E"/>
    <w:rsid w:val="00664EF8"/>
    <w:rsid w:val="00664F32"/>
    <w:rsid w:val="0066551C"/>
    <w:rsid w:val="00666698"/>
    <w:rsid w:val="00666D42"/>
    <w:rsid w:val="0066714A"/>
    <w:rsid w:val="00667481"/>
    <w:rsid w:val="00667CC1"/>
    <w:rsid w:val="00670062"/>
    <w:rsid w:val="00671106"/>
    <w:rsid w:val="0067365F"/>
    <w:rsid w:val="006744D3"/>
    <w:rsid w:val="0067463B"/>
    <w:rsid w:val="006764EF"/>
    <w:rsid w:val="00676DBA"/>
    <w:rsid w:val="00680924"/>
    <w:rsid w:val="00681037"/>
    <w:rsid w:val="006811FD"/>
    <w:rsid w:val="006815D7"/>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4BE0"/>
    <w:rsid w:val="00695A60"/>
    <w:rsid w:val="00697E88"/>
    <w:rsid w:val="006A29BA"/>
    <w:rsid w:val="006A30D8"/>
    <w:rsid w:val="006A3494"/>
    <w:rsid w:val="006A3709"/>
    <w:rsid w:val="006A4EB2"/>
    <w:rsid w:val="006A5539"/>
    <w:rsid w:val="006A5BE7"/>
    <w:rsid w:val="006A5E55"/>
    <w:rsid w:val="006A7142"/>
    <w:rsid w:val="006B1885"/>
    <w:rsid w:val="006B2B76"/>
    <w:rsid w:val="006B2FBD"/>
    <w:rsid w:val="006B33B4"/>
    <w:rsid w:val="006B3C22"/>
    <w:rsid w:val="006B4607"/>
    <w:rsid w:val="006B49A4"/>
    <w:rsid w:val="006B5580"/>
    <w:rsid w:val="006B68F9"/>
    <w:rsid w:val="006B6CAC"/>
    <w:rsid w:val="006B7595"/>
    <w:rsid w:val="006B7AFF"/>
    <w:rsid w:val="006C05A4"/>
    <w:rsid w:val="006C0A78"/>
    <w:rsid w:val="006C18E8"/>
    <w:rsid w:val="006C1FEA"/>
    <w:rsid w:val="006C2371"/>
    <w:rsid w:val="006C2D31"/>
    <w:rsid w:val="006C2EBD"/>
    <w:rsid w:val="006C36BA"/>
    <w:rsid w:val="006C3C7A"/>
    <w:rsid w:val="006C4B55"/>
    <w:rsid w:val="006C5F84"/>
    <w:rsid w:val="006C677D"/>
    <w:rsid w:val="006D0592"/>
    <w:rsid w:val="006D05D8"/>
    <w:rsid w:val="006D0BEF"/>
    <w:rsid w:val="006D3FDE"/>
    <w:rsid w:val="006D44D2"/>
    <w:rsid w:val="006D4709"/>
    <w:rsid w:val="006D4A34"/>
    <w:rsid w:val="006D6247"/>
    <w:rsid w:val="006D684B"/>
    <w:rsid w:val="006D772A"/>
    <w:rsid w:val="006D7862"/>
    <w:rsid w:val="006D7CBC"/>
    <w:rsid w:val="006E1F81"/>
    <w:rsid w:val="006E2215"/>
    <w:rsid w:val="006E261F"/>
    <w:rsid w:val="006E2ECA"/>
    <w:rsid w:val="006E3E66"/>
    <w:rsid w:val="006E43D9"/>
    <w:rsid w:val="006E672F"/>
    <w:rsid w:val="006E687A"/>
    <w:rsid w:val="006E74FC"/>
    <w:rsid w:val="006F04F7"/>
    <w:rsid w:val="006F06C6"/>
    <w:rsid w:val="006F2B03"/>
    <w:rsid w:val="006F325A"/>
    <w:rsid w:val="006F3BE8"/>
    <w:rsid w:val="006F575A"/>
    <w:rsid w:val="006F71C4"/>
    <w:rsid w:val="006F7869"/>
    <w:rsid w:val="007007B2"/>
    <w:rsid w:val="00701423"/>
    <w:rsid w:val="007015DA"/>
    <w:rsid w:val="00702E9B"/>
    <w:rsid w:val="00703532"/>
    <w:rsid w:val="0070362B"/>
    <w:rsid w:val="00704581"/>
    <w:rsid w:val="00704D46"/>
    <w:rsid w:val="00705E05"/>
    <w:rsid w:val="007061EA"/>
    <w:rsid w:val="00707231"/>
    <w:rsid w:val="007115CF"/>
    <w:rsid w:val="0071281C"/>
    <w:rsid w:val="00714F72"/>
    <w:rsid w:val="00715155"/>
    <w:rsid w:val="007158E2"/>
    <w:rsid w:val="007158E6"/>
    <w:rsid w:val="00720DB0"/>
    <w:rsid w:val="0072153A"/>
    <w:rsid w:val="00722DE9"/>
    <w:rsid w:val="0072313E"/>
    <w:rsid w:val="007234CB"/>
    <w:rsid w:val="0072553A"/>
    <w:rsid w:val="00726E8C"/>
    <w:rsid w:val="00730298"/>
    <w:rsid w:val="007315BF"/>
    <w:rsid w:val="00732B72"/>
    <w:rsid w:val="0073328F"/>
    <w:rsid w:val="00736368"/>
    <w:rsid w:val="007366BA"/>
    <w:rsid w:val="00737CC8"/>
    <w:rsid w:val="0074135D"/>
    <w:rsid w:val="00741760"/>
    <w:rsid w:val="007431A1"/>
    <w:rsid w:val="00743888"/>
    <w:rsid w:val="0074464D"/>
    <w:rsid w:val="00744F76"/>
    <w:rsid w:val="00746188"/>
    <w:rsid w:val="007500D9"/>
    <w:rsid w:val="00751FB4"/>
    <w:rsid w:val="00752690"/>
    <w:rsid w:val="00754E57"/>
    <w:rsid w:val="00756344"/>
    <w:rsid w:val="0076111F"/>
    <w:rsid w:val="00761AF5"/>
    <w:rsid w:val="00761BE5"/>
    <w:rsid w:val="00763891"/>
    <w:rsid w:val="00763ACF"/>
    <w:rsid w:val="00763C60"/>
    <w:rsid w:val="00763F15"/>
    <w:rsid w:val="007642A5"/>
    <w:rsid w:val="00765FA0"/>
    <w:rsid w:val="00767490"/>
    <w:rsid w:val="00767850"/>
    <w:rsid w:val="00770D12"/>
    <w:rsid w:val="007735AD"/>
    <w:rsid w:val="007749BF"/>
    <w:rsid w:val="007756AB"/>
    <w:rsid w:val="00775DBE"/>
    <w:rsid w:val="00776CCD"/>
    <w:rsid w:val="00776E6C"/>
    <w:rsid w:val="00781AA5"/>
    <w:rsid w:val="00781B13"/>
    <w:rsid w:val="007820BA"/>
    <w:rsid w:val="007858D8"/>
    <w:rsid w:val="00786A01"/>
    <w:rsid w:val="00787B17"/>
    <w:rsid w:val="00790397"/>
    <w:rsid w:val="00790802"/>
    <w:rsid w:val="0079105F"/>
    <w:rsid w:val="00791D4E"/>
    <w:rsid w:val="00794C88"/>
    <w:rsid w:val="00794C8E"/>
    <w:rsid w:val="007950AD"/>
    <w:rsid w:val="00796AF3"/>
    <w:rsid w:val="00796FE2"/>
    <w:rsid w:val="007A0088"/>
    <w:rsid w:val="007A03E1"/>
    <w:rsid w:val="007A0CFD"/>
    <w:rsid w:val="007A1F48"/>
    <w:rsid w:val="007A246C"/>
    <w:rsid w:val="007A3BB8"/>
    <w:rsid w:val="007A499F"/>
    <w:rsid w:val="007A4BDA"/>
    <w:rsid w:val="007A574D"/>
    <w:rsid w:val="007A5EB8"/>
    <w:rsid w:val="007A6478"/>
    <w:rsid w:val="007A70F6"/>
    <w:rsid w:val="007A7390"/>
    <w:rsid w:val="007A75ED"/>
    <w:rsid w:val="007A7CAF"/>
    <w:rsid w:val="007B143A"/>
    <w:rsid w:val="007B1494"/>
    <w:rsid w:val="007B49B3"/>
    <w:rsid w:val="007B4C92"/>
    <w:rsid w:val="007B5815"/>
    <w:rsid w:val="007B6349"/>
    <w:rsid w:val="007B66E4"/>
    <w:rsid w:val="007B6A0F"/>
    <w:rsid w:val="007C0616"/>
    <w:rsid w:val="007C0A95"/>
    <w:rsid w:val="007C0B78"/>
    <w:rsid w:val="007C0CDA"/>
    <w:rsid w:val="007C0CDF"/>
    <w:rsid w:val="007C229D"/>
    <w:rsid w:val="007C3E69"/>
    <w:rsid w:val="007C4274"/>
    <w:rsid w:val="007C443B"/>
    <w:rsid w:val="007C5C55"/>
    <w:rsid w:val="007C5E2E"/>
    <w:rsid w:val="007C62C8"/>
    <w:rsid w:val="007C7A47"/>
    <w:rsid w:val="007D07AA"/>
    <w:rsid w:val="007D19D9"/>
    <w:rsid w:val="007D1D7C"/>
    <w:rsid w:val="007D2495"/>
    <w:rsid w:val="007D3451"/>
    <w:rsid w:val="007D3E2A"/>
    <w:rsid w:val="007D433C"/>
    <w:rsid w:val="007D46E6"/>
    <w:rsid w:val="007D4B64"/>
    <w:rsid w:val="007D55F0"/>
    <w:rsid w:val="007D5A09"/>
    <w:rsid w:val="007D5D66"/>
    <w:rsid w:val="007D6038"/>
    <w:rsid w:val="007D67DB"/>
    <w:rsid w:val="007D6974"/>
    <w:rsid w:val="007D7C23"/>
    <w:rsid w:val="007E1BC7"/>
    <w:rsid w:val="007E2F7C"/>
    <w:rsid w:val="007E4B5C"/>
    <w:rsid w:val="007E4FC3"/>
    <w:rsid w:val="007E51C3"/>
    <w:rsid w:val="007E5206"/>
    <w:rsid w:val="007E565A"/>
    <w:rsid w:val="007E62C9"/>
    <w:rsid w:val="007E6F0B"/>
    <w:rsid w:val="007F0041"/>
    <w:rsid w:val="007F026D"/>
    <w:rsid w:val="007F0F0C"/>
    <w:rsid w:val="007F1D53"/>
    <w:rsid w:val="007F2699"/>
    <w:rsid w:val="007F366E"/>
    <w:rsid w:val="007F3831"/>
    <w:rsid w:val="007F3CF3"/>
    <w:rsid w:val="007F4209"/>
    <w:rsid w:val="007F4703"/>
    <w:rsid w:val="007F4943"/>
    <w:rsid w:val="007F5442"/>
    <w:rsid w:val="007F556A"/>
    <w:rsid w:val="007F557F"/>
    <w:rsid w:val="007F60C2"/>
    <w:rsid w:val="008003DE"/>
    <w:rsid w:val="00801236"/>
    <w:rsid w:val="0080137D"/>
    <w:rsid w:val="008018D0"/>
    <w:rsid w:val="00801A5B"/>
    <w:rsid w:val="008021EE"/>
    <w:rsid w:val="008022CF"/>
    <w:rsid w:val="00803011"/>
    <w:rsid w:val="00803227"/>
    <w:rsid w:val="008034A8"/>
    <w:rsid w:val="00803BB8"/>
    <w:rsid w:val="008046DD"/>
    <w:rsid w:val="00804F22"/>
    <w:rsid w:val="008066CB"/>
    <w:rsid w:val="00810110"/>
    <w:rsid w:val="0081055A"/>
    <w:rsid w:val="008112BB"/>
    <w:rsid w:val="008114CE"/>
    <w:rsid w:val="00811B8F"/>
    <w:rsid w:val="00812AD5"/>
    <w:rsid w:val="00812B1F"/>
    <w:rsid w:val="008141D9"/>
    <w:rsid w:val="00814410"/>
    <w:rsid w:val="008156B7"/>
    <w:rsid w:val="00815978"/>
    <w:rsid w:val="00816489"/>
    <w:rsid w:val="00817A2D"/>
    <w:rsid w:val="00817F37"/>
    <w:rsid w:val="008203D6"/>
    <w:rsid w:val="008216F3"/>
    <w:rsid w:val="0082196E"/>
    <w:rsid w:val="00823300"/>
    <w:rsid w:val="00825C22"/>
    <w:rsid w:val="0082608A"/>
    <w:rsid w:val="00826866"/>
    <w:rsid w:val="00826F13"/>
    <w:rsid w:val="00830911"/>
    <w:rsid w:val="00831452"/>
    <w:rsid w:val="00832418"/>
    <w:rsid w:val="00832A36"/>
    <w:rsid w:val="008330A9"/>
    <w:rsid w:val="0083366D"/>
    <w:rsid w:val="008353D5"/>
    <w:rsid w:val="008359BB"/>
    <w:rsid w:val="00835AB5"/>
    <w:rsid w:val="008364E0"/>
    <w:rsid w:val="00836F06"/>
    <w:rsid w:val="00837DD0"/>
    <w:rsid w:val="0084140A"/>
    <w:rsid w:val="008415FF"/>
    <w:rsid w:val="00841786"/>
    <w:rsid w:val="00841FC0"/>
    <w:rsid w:val="00843145"/>
    <w:rsid w:val="00843B14"/>
    <w:rsid w:val="00843DB8"/>
    <w:rsid w:val="00844862"/>
    <w:rsid w:val="00844D85"/>
    <w:rsid w:val="00844FB8"/>
    <w:rsid w:val="00846DC6"/>
    <w:rsid w:val="00850261"/>
    <w:rsid w:val="008503A2"/>
    <w:rsid w:val="0085043A"/>
    <w:rsid w:val="00851A8D"/>
    <w:rsid w:val="00851C10"/>
    <w:rsid w:val="00851DD7"/>
    <w:rsid w:val="0085221E"/>
    <w:rsid w:val="008547E6"/>
    <w:rsid w:val="008550D9"/>
    <w:rsid w:val="00857B4D"/>
    <w:rsid w:val="00857CB8"/>
    <w:rsid w:val="008630CC"/>
    <w:rsid w:val="00863619"/>
    <w:rsid w:val="0086417F"/>
    <w:rsid w:val="0086458F"/>
    <w:rsid w:val="00865AAB"/>
    <w:rsid w:val="00867267"/>
    <w:rsid w:val="00867365"/>
    <w:rsid w:val="00867881"/>
    <w:rsid w:val="00867E38"/>
    <w:rsid w:val="0087009E"/>
    <w:rsid w:val="0087141E"/>
    <w:rsid w:val="00872A95"/>
    <w:rsid w:val="00872FD7"/>
    <w:rsid w:val="0087404F"/>
    <w:rsid w:val="008754DC"/>
    <w:rsid w:val="00876479"/>
    <w:rsid w:val="008768B7"/>
    <w:rsid w:val="00876DCB"/>
    <w:rsid w:val="008804EB"/>
    <w:rsid w:val="008806A5"/>
    <w:rsid w:val="008809F2"/>
    <w:rsid w:val="00881AA7"/>
    <w:rsid w:val="00881AEC"/>
    <w:rsid w:val="00882C31"/>
    <w:rsid w:val="00883687"/>
    <w:rsid w:val="0088604E"/>
    <w:rsid w:val="00886339"/>
    <w:rsid w:val="00886DF1"/>
    <w:rsid w:val="00887849"/>
    <w:rsid w:val="00887AD2"/>
    <w:rsid w:val="008916B6"/>
    <w:rsid w:val="00891A80"/>
    <w:rsid w:val="008925C9"/>
    <w:rsid w:val="008933E9"/>
    <w:rsid w:val="00893728"/>
    <w:rsid w:val="00893C6B"/>
    <w:rsid w:val="00893E82"/>
    <w:rsid w:val="00894517"/>
    <w:rsid w:val="008968D1"/>
    <w:rsid w:val="008977DB"/>
    <w:rsid w:val="00897B73"/>
    <w:rsid w:val="00897C45"/>
    <w:rsid w:val="008A0DA5"/>
    <w:rsid w:val="008A4C35"/>
    <w:rsid w:val="008A5523"/>
    <w:rsid w:val="008A5A85"/>
    <w:rsid w:val="008A6C2C"/>
    <w:rsid w:val="008B020B"/>
    <w:rsid w:val="008B0E7A"/>
    <w:rsid w:val="008B21BA"/>
    <w:rsid w:val="008B270D"/>
    <w:rsid w:val="008B40B0"/>
    <w:rsid w:val="008B467F"/>
    <w:rsid w:val="008B4B25"/>
    <w:rsid w:val="008B51A2"/>
    <w:rsid w:val="008B58D6"/>
    <w:rsid w:val="008B79E2"/>
    <w:rsid w:val="008B7DE4"/>
    <w:rsid w:val="008C194D"/>
    <w:rsid w:val="008C2383"/>
    <w:rsid w:val="008C2BA8"/>
    <w:rsid w:val="008C2CCE"/>
    <w:rsid w:val="008C5E82"/>
    <w:rsid w:val="008C64AD"/>
    <w:rsid w:val="008C745C"/>
    <w:rsid w:val="008C7594"/>
    <w:rsid w:val="008D0655"/>
    <w:rsid w:val="008D5053"/>
    <w:rsid w:val="008D645C"/>
    <w:rsid w:val="008D6521"/>
    <w:rsid w:val="008D66E5"/>
    <w:rsid w:val="008E1179"/>
    <w:rsid w:val="008E1B38"/>
    <w:rsid w:val="008E226F"/>
    <w:rsid w:val="008E39A3"/>
    <w:rsid w:val="008E3D52"/>
    <w:rsid w:val="008E4EAD"/>
    <w:rsid w:val="008E59A8"/>
    <w:rsid w:val="008E5AFB"/>
    <w:rsid w:val="008E6B9D"/>
    <w:rsid w:val="008E6C8C"/>
    <w:rsid w:val="008E700B"/>
    <w:rsid w:val="008F01D3"/>
    <w:rsid w:val="008F0225"/>
    <w:rsid w:val="008F0ACA"/>
    <w:rsid w:val="008F1039"/>
    <w:rsid w:val="008F155B"/>
    <w:rsid w:val="008F1B82"/>
    <w:rsid w:val="008F2AC1"/>
    <w:rsid w:val="008F32C9"/>
    <w:rsid w:val="008F41A5"/>
    <w:rsid w:val="008F5B0B"/>
    <w:rsid w:val="008F6388"/>
    <w:rsid w:val="008F6842"/>
    <w:rsid w:val="008F6873"/>
    <w:rsid w:val="008F6FBB"/>
    <w:rsid w:val="008F7656"/>
    <w:rsid w:val="00901B34"/>
    <w:rsid w:val="00901B55"/>
    <w:rsid w:val="009021C0"/>
    <w:rsid w:val="0090244D"/>
    <w:rsid w:val="009045E9"/>
    <w:rsid w:val="00904C62"/>
    <w:rsid w:val="00904E47"/>
    <w:rsid w:val="009068CD"/>
    <w:rsid w:val="00906EC6"/>
    <w:rsid w:val="00911AF7"/>
    <w:rsid w:val="00912034"/>
    <w:rsid w:val="00913D31"/>
    <w:rsid w:val="009149F4"/>
    <w:rsid w:val="009153A6"/>
    <w:rsid w:val="00915CA1"/>
    <w:rsid w:val="00916764"/>
    <w:rsid w:val="009167A0"/>
    <w:rsid w:val="00916B37"/>
    <w:rsid w:val="0091757B"/>
    <w:rsid w:val="00917C76"/>
    <w:rsid w:val="00920DD3"/>
    <w:rsid w:val="00921B80"/>
    <w:rsid w:val="00921BF5"/>
    <w:rsid w:val="009238F6"/>
    <w:rsid w:val="00923A2B"/>
    <w:rsid w:val="0092472F"/>
    <w:rsid w:val="0092545D"/>
    <w:rsid w:val="009258B2"/>
    <w:rsid w:val="00925E2E"/>
    <w:rsid w:val="00927362"/>
    <w:rsid w:val="00927A5E"/>
    <w:rsid w:val="00927D35"/>
    <w:rsid w:val="009302DE"/>
    <w:rsid w:val="009308BA"/>
    <w:rsid w:val="009308C7"/>
    <w:rsid w:val="00931DEB"/>
    <w:rsid w:val="00932C2C"/>
    <w:rsid w:val="0093351B"/>
    <w:rsid w:val="0093487E"/>
    <w:rsid w:val="0093523E"/>
    <w:rsid w:val="009367E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66BB"/>
    <w:rsid w:val="00947B0F"/>
    <w:rsid w:val="00947E90"/>
    <w:rsid w:val="00952C8E"/>
    <w:rsid w:val="00954488"/>
    <w:rsid w:val="009558B4"/>
    <w:rsid w:val="00955E13"/>
    <w:rsid w:val="00956F60"/>
    <w:rsid w:val="00957A4C"/>
    <w:rsid w:val="00960309"/>
    <w:rsid w:val="00960AF3"/>
    <w:rsid w:val="00960BD2"/>
    <w:rsid w:val="009612BD"/>
    <w:rsid w:val="0096157E"/>
    <w:rsid w:val="009616E0"/>
    <w:rsid w:val="0096238F"/>
    <w:rsid w:val="00962C32"/>
    <w:rsid w:val="00962C36"/>
    <w:rsid w:val="00962E00"/>
    <w:rsid w:val="009633A5"/>
    <w:rsid w:val="009633BC"/>
    <w:rsid w:val="00963AB8"/>
    <w:rsid w:val="00963B70"/>
    <w:rsid w:val="00964167"/>
    <w:rsid w:val="0096472C"/>
    <w:rsid w:val="009656C3"/>
    <w:rsid w:val="0096594D"/>
    <w:rsid w:val="00965FB3"/>
    <w:rsid w:val="00966B7E"/>
    <w:rsid w:val="0097076B"/>
    <w:rsid w:val="0097279F"/>
    <w:rsid w:val="009727F2"/>
    <w:rsid w:val="00972D01"/>
    <w:rsid w:val="00980104"/>
    <w:rsid w:val="0098013A"/>
    <w:rsid w:val="00980CCF"/>
    <w:rsid w:val="00981743"/>
    <w:rsid w:val="0098211A"/>
    <w:rsid w:val="009826CC"/>
    <w:rsid w:val="009846C9"/>
    <w:rsid w:val="00987320"/>
    <w:rsid w:val="00991D75"/>
    <w:rsid w:val="00991F6F"/>
    <w:rsid w:val="009933C2"/>
    <w:rsid w:val="00994852"/>
    <w:rsid w:val="00996932"/>
    <w:rsid w:val="009970C3"/>
    <w:rsid w:val="00997207"/>
    <w:rsid w:val="0099755A"/>
    <w:rsid w:val="009A041E"/>
    <w:rsid w:val="009A042D"/>
    <w:rsid w:val="009A0E50"/>
    <w:rsid w:val="009A1439"/>
    <w:rsid w:val="009A1480"/>
    <w:rsid w:val="009A1B2F"/>
    <w:rsid w:val="009A1E3F"/>
    <w:rsid w:val="009A2CB1"/>
    <w:rsid w:val="009A3D8B"/>
    <w:rsid w:val="009A3E09"/>
    <w:rsid w:val="009A66B6"/>
    <w:rsid w:val="009A6A49"/>
    <w:rsid w:val="009B0EA6"/>
    <w:rsid w:val="009B224E"/>
    <w:rsid w:val="009B2C1D"/>
    <w:rsid w:val="009B33DB"/>
    <w:rsid w:val="009B42E3"/>
    <w:rsid w:val="009B4D69"/>
    <w:rsid w:val="009B57AE"/>
    <w:rsid w:val="009B5D5F"/>
    <w:rsid w:val="009B63F6"/>
    <w:rsid w:val="009B69EA"/>
    <w:rsid w:val="009B7D5F"/>
    <w:rsid w:val="009C00F1"/>
    <w:rsid w:val="009C0233"/>
    <w:rsid w:val="009C131E"/>
    <w:rsid w:val="009C144A"/>
    <w:rsid w:val="009C31A1"/>
    <w:rsid w:val="009C61AC"/>
    <w:rsid w:val="009C69ED"/>
    <w:rsid w:val="009C7387"/>
    <w:rsid w:val="009C7DEA"/>
    <w:rsid w:val="009D1590"/>
    <w:rsid w:val="009D2CFC"/>
    <w:rsid w:val="009D4B5F"/>
    <w:rsid w:val="009D4FBB"/>
    <w:rsid w:val="009D65DA"/>
    <w:rsid w:val="009D704E"/>
    <w:rsid w:val="009D7C89"/>
    <w:rsid w:val="009E08B3"/>
    <w:rsid w:val="009E0A2E"/>
    <w:rsid w:val="009E3DDC"/>
    <w:rsid w:val="009E4233"/>
    <w:rsid w:val="009E5B58"/>
    <w:rsid w:val="009E6083"/>
    <w:rsid w:val="009F0016"/>
    <w:rsid w:val="009F00A9"/>
    <w:rsid w:val="009F1896"/>
    <w:rsid w:val="009F2D48"/>
    <w:rsid w:val="009F382A"/>
    <w:rsid w:val="009F4F5A"/>
    <w:rsid w:val="009F6F1D"/>
    <w:rsid w:val="009F7FE8"/>
    <w:rsid w:val="00A01FE6"/>
    <w:rsid w:val="00A02263"/>
    <w:rsid w:val="00A03C61"/>
    <w:rsid w:val="00A04843"/>
    <w:rsid w:val="00A05BCD"/>
    <w:rsid w:val="00A05D9B"/>
    <w:rsid w:val="00A06058"/>
    <w:rsid w:val="00A07511"/>
    <w:rsid w:val="00A076D0"/>
    <w:rsid w:val="00A078E9"/>
    <w:rsid w:val="00A079DA"/>
    <w:rsid w:val="00A1059F"/>
    <w:rsid w:val="00A12AEF"/>
    <w:rsid w:val="00A14304"/>
    <w:rsid w:val="00A20379"/>
    <w:rsid w:val="00A22CD4"/>
    <w:rsid w:val="00A239BD"/>
    <w:rsid w:val="00A23D4F"/>
    <w:rsid w:val="00A25640"/>
    <w:rsid w:val="00A26602"/>
    <w:rsid w:val="00A275CA"/>
    <w:rsid w:val="00A31079"/>
    <w:rsid w:val="00A31462"/>
    <w:rsid w:val="00A31C59"/>
    <w:rsid w:val="00A3276A"/>
    <w:rsid w:val="00A32828"/>
    <w:rsid w:val="00A33023"/>
    <w:rsid w:val="00A3515D"/>
    <w:rsid w:val="00A3681E"/>
    <w:rsid w:val="00A36C13"/>
    <w:rsid w:val="00A36C2B"/>
    <w:rsid w:val="00A374C7"/>
    <w:rsid w:val="00A407E2"/>
    <w:rsid w:val="00A408F9"/>
    <w:rsid w:val="00A42DB6"/>
    <w:rsid w:val="00A450B8"/>
    <w:rsid w:val="00A45AAB"/>
    <w:rsid w:val="00A471FB"/>
    <w:rsid w:val="00A473DC"/>
    <w:rsid w:val="00A476F3"/>
    <w:rsid w:val="00A47AE4"/>
    <w:rsid w:val="00A47D45"/>
    <w:rsid w:val="00A50A1B"/>
    <w:rsid w:val="00A5180C"/>
    <w:rsid w:val="00A5222B"/>
    <w:rsid w:val="00A52F27"/>
    <w:rsid w:val="00A53EAF"/>
    <w:rsid w:val="00A5451C"/>
    <w:rsid w:val="00A55054"/>
    <w:rsid w:val="00A55D4B"/>
    <w:rsid w:val="00A573D3"/>
    <w:rsid w:val="00A60C38"/>
    <w:rsid w:val="00A6161F"/>
    <w:rsid w:val="00A639AD"/>
    <w:rsid w:val="00A65108"/>
    <w:rsid w:val="00A656DB"/>
    <w:rsid w:val="00A66A62"/>
    <w:rsid w:val="00A67908"/>
    <w:rsid w:val="00A67AE5"/>
    <w:rsid w:val="00A67D51"/>
    <w:rsid w:val="00A714D0"/>
    <w:rsid w:val="00A7359D"/>
    <w:rsid w:val="00A749F3"/>
    <w:rsid w:val="00A751C6"/>
    <w:rsid w:val="00A75586"/>
    <w:rsid w:val="00A773F1"/>
    <w:rsid w:val="00A80916"/>
    <w:rsid w:val="00A81EA7"/>
    <w:rsid w:val="00A8228B"/>
    <w:rsid w:val="00A840AE"/>
    <w:rsid w:val="00A84D13"/>
    <w:rsid w:val="00A85435"/>
    <w:rsid w:val="00A85538"/>
    <w:rsid w:val="00A85F90"/>
    <w:rsid w:val="00A86A95"/>
    <w:rsid w:val="00A9014D"/>
    <w:rsid w:val="00A9043B"/>
    <w:rsid w:val="00A904FF"/>
    <w:rsid w:val="00A91AC8"/>
    <w:rsid w:val="00A92861"/>
    <w:rsid w:val="00A93029"/>
    <w:rsid w:val="00A933C8"/>
    <w:rsid w:val="00A93489"/>
    <w:rsid w:val="00A9487D"/>
    <w:rsid w:val="00A95A27"/>
    <w:rsid w:val="00A95AA0"/>
    <w:rsid w:val="00A971FB"/>
    <w:rsid w:val="00A979A1"/>
    <w:rsid w:val="00AA0B02"/>
    <w:rsid w:val="00AA10F1"/>
    <w:rsid w:val="00AA1233"/>
    <w:rsid w:val="00AA1B99"/>
    <w:rsid w:val="00AA1F7D"/>
    <w:rsid w:val="00AA2345"/>
    <w:rsid w:val="00AA343F"/>
    <w:rsid w:val="00AA3D13"/>
    <w:rsid w:val="00AA4EF2"/>
    <w:rsid w:val="00AA5C30"/>
    <w:rsid w:val="00AA6791"/>
    <w:rsid w:val="00AA7B58"/>
    <w:rsid w:val="00AB334F"/>
    <w:rsid w:val="00AB4716"/>
    <w:rsid w:val="00AB4E6F"/>
    <w:rsid w:val="00AB4FB9"/>
    <w:rsid w:val="00AB6B42"/>
    <w:rsid w:val="00AC0152"/>
    <w:rsid w:val="00AC0AE5"/>
    <w:rsid w:val="00AC1115"/>
    <w:rsid w:val="00AC1D67"/>
    <w:rsid w:val="00AC1F52"/>
    <w:rsid w:val="00AC37BA"/>
    <w:rsid w:val="00AC39AE"/>
    <w:rsid w:val="00AC57B4"/>
    <w:rsid w:val="00AC5FF3"/>
    <w:rsid w:val="00AC6DA5"/>
    <w:rsid w:val="00AC74F0"/>
    <w:rsid w:val="00AD107B"/>
    <w:rsid w:val="00AD1588"/>
    <w:rsid w:val="00AD1E91"/>
    <w:rsid w:val="00AD29E1"/>
    <w:rsid w:val="00AD2C35"/>
    <w:rsid w:val="00AD31D8"/>
    <w:rsid w:val="00AD3DD3"/>
    <w:rsid w:val="00AD5DB8"/>
    <w:rsid w:val="00AD601A"/>
    <w:rsid w:val="00AD67ED"/>
    <w:rsid w:val="00AD6AF7"/>
    <w:rsid w:val="00AD6CFE"/>
    <w:rsid w:val="00AD75BD"/>
    <w:rsid w:val="00AD79DE"/>
    <w:rsid w:val="00AE112B"/>
    <w:rsid w:val="00AE15ED"/>
    <w:rsid w:val="00AE1FF1"/>
    <w:rsid w:val="00AE2037"/>
    <w:rsid w:val="00AE3CD5"/>
    <w:rsid w:val="00AE4722"/>
    <w:rsid w:val="00AE4942"/>
    <w:rsid w:val="00AE4C65"/>
    <w:rsid w:val="00AE4D47"/>
    <w:rsid w:val="00AE5F69"/>
    <w:rsid w:val="00AE6C4C"/>
    <w:rsid w:val="00AE71D9"/>
    <w:rsid w:val="00AE73B7"/>
    <w:rsid w:val="00AF005A"/>
    <w:rsid w:val="00AF0C9B"/>
    <w:rsid w:val="00AF1358"/>
    <w:rsid w:val="00AF21A1"/>
    <w:rsid w:val="00AF4DFA"/>
    <w:rsid w:val="00AF5E7C"/>
    <w:rsid w:val="00AF6220"/>
    <w:rsid w:val="00AF6250"/>
    <w:rsid w:val="00AF6383"/>
    <w:rsid w:val="00AF6E11"/>
    <w:rsid w:val="00AF75BC"/>
    <w:rsid w:val="00AF78F6"/>
    <w:rsid w:val="00AF7FA7"/>
    <w:rsid w:val="00AF7FB1"/>
    <w:rsid w:val="00B00951"/>
    <w:rsid w:val="00B01386"/>
    <w:rsid w:val="00B01C95"/>
    <w:rsid w:val="00B0311A"/>
    <w:rsid w:val="00B05046"/>
    <w:rsid w:val="00B0688E"/>
    <w:rsid w:val="00B0749C"/>
    <w:rsid w:val="00B10CE2"/>
    <w:rsid w:val="00B11340"/>
    <w:rsid w:val="00B11C85"/>
    <w:rsid w:val="00B12CE4"/>
    <w:rsid w:val="00B1343F"/>
    <w:rsid w:val="00B134BC"/>
    <w:rsid w:val="00B135D9"/>
    <w:rsid w:val="00B143B8"/>
    <w:rsid w:val="00B143C5"/>
    <w:rsid w:val="00B15CD9"/>
    <w:rsid w:val="00B164D9"/>
    <w:rsid w:val="00B164E4"/>
    <w:rsid w:val="00B17495"/>
    <w:rsid w:val="00B17669"/>
    <w:rsid w:val="00B179BE"/>
    <w:rsid w:val="00B211CF"/>
    <w:rsid w:val="00B2170E"/>
    <w:rsid w:val="00B2186E"/>
    <w:rsid w:val="00B21E36"/>
    <w:rsid w:val="00B228CD"/>
    <w:rsid w:val="00B24DAE"/>
    <w:rsid w:val="00B257BC"/>
    <w:rsid w:val="00B25F13"/>
    <w:rsid w:val="00B303CE"/>
    <w:rsid w:val="00B3186B"/>
    <w:rsid w:val="00B32334"/>
    <w:rsid w:val="00B35A88"/>
    <w:rsid w:val="00B35C0A"/>
    <w:rsid w:val="00B361E6"/>
    <w:rsid w:val="00B37123"/>
    <w:rsid w:val="00B372EC"/>
    <w:rsid w:val="00B37663"/>
    <w:rsid w:val="00B37C98"/>
    <w:rsid w:val="00B4033E"/>
    <w:rsid w:val="00B41E71"/>
    <w:rsid w:val="00B42FC1"/>
    <w:rsid w:val="00B43FFB"/>
    <w:rsid w:val="00B44B89"/>
    <w:rsid w:val="00B450FE"/>
    <w:rsid w:val="00B454F1"/>
    <w:rsid w:val="00B470CE"/>
    <w:rsid w:val="00B4797E"/>
    <w:rsid w:val="00B50BED"/>
    <w:rsid w:val="00B50CC8"/>
    <w:rsid w:val="00B5188D"/>
    <w:rsid w:val="00B51AFD"/>
    <w:rsid w:val="00B5400B"/>
    <w:rsid w:val="00B541C7"/>
    <w:rsid w:val="00B54B6D"/>
    <w:rsid w:val="00B54EF6"/>
    <w:rsid w:val="00B57AA5"/>
    <w:rsid w:val="00B60665"/>
    <w:rsid w:val="00B60829"/>
    <w:rsid w:val="00B61B15"/>
    <w:rsid w:val="00B62549"/>
    <w:rsid w:val="00B627C6"/>
    <w:rsid w:val="00B63214"/>
    <w:rsid w:val="00B63886"/>
    <w:rsid w:val="00B64DD3"/>
    <w:rsid w:val="00B656DC"/>
    <w:rsid w:val="00B66B9F"/>
    <w:rsid w:val="00B67C75"/>
    <w:rsid w:val="00B704D6"/>
    <w:rsid w:val="00B70ABD"/>
    <w:rsid w:val="00B70B99"/>
    <w:rsid w:val="00B70C41"/>
    <w:rsid w:val="00B71FB5"/>
    <w:rsid w:val="00B72FAB"/>
    <w:rsid w:val="00B73126"/>
    <w:rsid w:val="00B73D1F"/>
    <w:rsid w:val="00B744EF"/>
    <w:rsid w:val="00B75656"/>
    <w:rsid w:val="00B7772A"/>
    <w:rsid w:val="00B81B90"/>
    <w:rsid w:val="00B8239C"/>
    <w:rsid w:val="00B823D0"/>
    <w:rsid w:val="00B823F2"/>
    <w:rsid w:val="00B826B1"/>
    <w:rsid w:val="00B83DD9"/>
    <w:rsid w:val="00B85818"/>
    <w:rsid w:val="00B86A30"/>
    <w:rsid w:val="00B8730F"/>
    <w:rsid w:val="00B87842"/>
    <w:rsid w:val="00B87A77"/>
    <w:rsid w:val="00B87FA2"/>
    <w:rsid w:val="00B9180A"/>
    <w:rsid w:val="00B93CA5"/>
    <w:rsid w:val="00B94BD1"/>
    <w:rsid w:val="00B9566A"/>
    <w:rsid w:val="00B95E4F"/>
    <w:rsid w:val="00B96302"/>
    <w:rsid w:val="00BA0C9A"/>
    <w:rsid w:val="00BA1F90"/>
    <w:rsid w:val="00BA2B4B"/>
    <w:rsid w:val="00BA2DCA"/>
    <w:rsid w:val="00BA3AFD"/>
    <w:rsid w:val="00BA4AD6"/>
    <w:rsid w:val="00BA4E8E"/>
    <w:rsid w:val="00BA54B2"/>
    <w:rsid w:val="00BA788E"/>
    <w:rsid w:val="00BB033E"/>
    <w:rsid w:val="00BB0759"/>
    <w:rsid w:val="00BB2227"/>
    <w:rsid w:val="00BB2448"/>
    <w:rsid w:val="00BB3B05"/>
    <w:rsid w:val="00BB3C03"/>
    <w:rsid w:val="00BB3C10"/>
    <w:rsid w:val="00BB4014"/>
    <w:rsid w:val="00BB43AB"/>
    <w:rsid w:val="00BB5168"/>
    <w:rsid w:val="00BB6931"/>
    <w:rsid w:val="00BB7596"/>
    <w:rsid w:val="00BB7A86"/>
    <w:rsid w:val="00BC2167"/>
    <w:rsid w:val="00BC3289"/>
    <w:rsid w:val="00BC345C"/>
    <w:rsid w:val="00BC4265"/>
    <w:rsid w:val="00BC4E59"/>
    <w:rsid w:val="00BC570C"/>
    <w:rsid w:val="00BC580D"/>
    <w:rsid w:val="00BC671E"/>
    <w:rsid w:val="00BC6925"/>
    <w:rsid w:val="00BC7545"/>
    <w:rsid w:val="00BC7AF0"/>
    <w:rsid w:val="00BD02A3"/>
    <w:rsid w:val="00BD0329"/>
    <w:rsid w:val="00BD04C1"/>
    <w:rsid w:val="00BD0CC7"/>
    <w:rsid w:val="00BD25AE"/>
    <w:rsid w:val="00BD2A37"/>
    <w:rsid w:val="00BD42AD"/>
    <w:rsid w:val="00BD4C39"/>
    <w:rsid w:val="00BD524F"/>
    <w:rsid w:val="00BD5FDE"/>
    <w:rsid w:val="00BD6212"/>
    <w:rsid w:val="00BD7B56"/>
    <w:rsid w:val="00BD7FF6"/>
    <w:rsid w:val="00BE0343"/>
    <w:rsid w:val="00BE1520"/>
    <w:rsid w:val="00BE1BC0"/>
    <w:rsid w:val="00BE1E3F"/>
    <w:rsid w:val="00BE2CF7"/>
    <w:rsid w:val="00BE541C"/>
    <w:rsid w:val="00BE5E23"/>
    <w:rsid w:val="00BF034D"/>
    <w:rsid w:val="00BF0741"/>
    <w:rsid w:val="00BF2ACD"/>
    <w:rsid w:val="00BF2E36"/>
    <w:rsid w:val="00BF2F46"/>
    <w:rsid w:val="00BF382C"/>
    <w:rsid w:val="00BF38B0"/>
    <w:rsid w:val="00C00259"/>
    <w:rsid w:val="00C029C5"/>
    <w:rsid w:val="00C02CA9"/>
    <w:rsid w:val="00C035D7"/>
    <w:rsid w:val="00C03A74"/>
    <w:rsid w:val="00C05324"/>
    <w:rsid w:val="00C057B5"/>
    <w:rsid w:val="00C06E92"/>
    <w:rsid w:val="00C076D3"/>
    <w:rsid w:val="00C07AAA"/>
    <w:rsid w:val="00C10761"/>
    <w:rsid w:val="00C11827"/>
    <w:rsid w:val="00C12682"/>
    <w:rsid w:val="00C129AD"/>
    <w:rsid w:val="00C12D9C"/>
    <w:rsid w:val="00C15A9C"/>
    <w:rsid w:val="00C15CEA"/>
    <w:rsid w:val="00C15E46"/>
    <w:rsid w:val="00C160B3"/>
    <w:rsid w:val="00C161CA"/>
    <w:rsid w:val="00C164E0"/>
    <w:rsid w:val="00C17339"/>
    <w:rsid w:val="00C1743C"/>
    <w:rsid w:val="00C17904"/>
    <w:rsid w:val="00C200D8"/>
    <w:rsid w:val="00C22696"/>
    <w:rsid w:val="00C2395A"/>
    <w:rsid w:val="00C246D9"/>
    <w:rsid w:val="00C24F97"/>
    <w:rsid w:val="00C25C0B"/>
    <w:rsid w:val="00C26F12"/>
    <w:rsid w:val="00C2773B"/>
    <w:rsid w:val="00C27C9D"/>
    <w:rsid w:val="00C30C73"/>
    <w:rsid w:val="00C3154E"/>
    <w:rsid w:val="00C3175F"/>
    <w:rsid w:val="00C31ADC"/>
    <w:rsid w:val="00C320CC"/>
    <w:rsid w:val="00C32C02"/>
    <w:rsid w:val="00C33A19"/>
    <w:rsid w:val="00C34E81"/>
    <w:rsid w:val="00C34F5C"/>
    <w:rsid w:val="00C35EEE"/>
    <w:rsid w:val="00C3610B"/>
    <w:rsid w:val="00C3678C"/>
    <w:rsid w:val="00C36C28"/>
    <w:rsid w:val="00C36F55"/>
    <w:rsid w:val="00C37155"/>
    <w:rsid w:val="00C403C4"/>
    <w:rsid w:val="00C40733"/>
    <w:rsid w:val="00C420BD"/>
    <w:rsid w:val="00C43286"/>
    <w:rsid w:val="00C44A27"/>
    <w:rsid w:val="00C44DD1"/>
    <w:rsid w:val="00C45559"/>
    <w:rsid w:val="00C45E83"/>
    <w:rsid w:val="00C46C30"/>
    <w:rsid w:val="00C4795D"/>
    <w:rsid w:val="00C50752"/>
    <w:rsid w:val="00C50EC3"/>
    <w:rsid w:val="00C51987"/>
    <w:rsid w:val="00C519C8"/>
    <w:rsid w:val="00C5222E"/>
    <w:rsid w:val="00C52260"/>
    <w:rsid w:val="00C53263"/>
    <w:rsid w:val="00C534DB"/>
    <w:rsid w:val="00C536A6"/>
    <w:rsid w:val="00C53F40"/>
    <w:rsid w:val="00C55E1F"/>
    <w:rsid w:val="00C560FA"/>
    <w:rsid w:val="00C562E0"/>
    <w:rsid w:val="00C5670A"/>
    <w:rsid w:val="00C6101A"/>
    <w:rsid w:val="00C61B45"/>
    <w:rsid w:val="00C61BDB"/>
    <w:rsid w:val="00C652A3"/>
    <w:rsid w:val="00C652E8"/>
    <w:rsid w:val="00C65761"/>
    <w:rsid w:val="00C67253"/>
    <w:rsid w:val="00C678D4"/>
    <w:rsid w:val="00C67E75"/>
    <w:rsid w:val="00C70F39"/>
    <w:rsid w:val="00C718BA"/>
    <w:rsid w:val="00C72961"/>
    <w:rsid w:val="00C729FD"/>
    <w:rsid w:val="00C72A4E"/>
    <w:rsid w:val="00C738D1"/>
    <w:rsid w:val="00C74F70"/>
    <w:rsid w:val="00C753A3"/>
    <w:rsid w:val="00C756E2"/>
    <w:rsid w:val="00C7669B"/>
    <w:rsid w:val="00C770BA"/>
    <w:rsid w:val="00C77780"/>
    <w:rsid w:val="00C81B10"/>
    <w:rsid w:val="00C81B44"/>
    <w:rsid w:val="00C8309E"/>
    <w:rsid w:val="00C83FD5"/>
    <w:rsid w:val="00C853B0"/>
    <w:rsid w:val="00C85584"/>
    <w:rsid w:val="00C85D8A"/>
    <w:rsid w:val="00C86175"/>
    <w:rsid w:val="00C8701A"/>
    <w:rsid w:val="00C8759C"/>
    <w:rsid w:val="00C91282"/>
    <w:rsid w:val="00C91738"/>
    <w:rsid w:val="00C92C0C"/>
    <w:rsid w:val="00C9341B"/>
    <w:rsid w:val="00C93421"/>
    <w:rsid w:val="00C935B2"/>
    <w:rsid w:val="00C94BB0"/>
    <w:rsid w:val="00C960CD"/>
    <w:rsid w:val="00C9620A"/>
    <w:rsid w:val="00C96A82"/>
    <w:rsid w:val="00C96C0F"/>
    <w:rsid w:val="00C96C6D"/>
    <w:rsid w:val="00C96D56"/>
    <w:rsid w:val="00CA1390"/>
    <w:rsid w:val="00CA1CB7"/>
    <w:rsid w:val="00CA2CF5"/>
    <w:rsid w:val="00CA3A2D"/>
    <w:rsid w:val="00CA548B"/>
    <w:rsid w:val="00CA5955"/>
    <w:rsid w:val="00CA5CEB"/>
    <w:rsid w:val="00CA5F9A"/>
    <w:rsid w:val="00CA7E03"/>
    <w:rsid w:val="00CB5675"/>
    <w:rsid w:val="00CB771D"/>
    <w:rsid w:val="00CC123F"/>
    <w:rsid w:val="00CC189C"/>
    <w:rsid w:val="00CC34C4"/>
    <w:rsid w:val="00CC3713"/>
    <w:rsid w:val="00CC599A"/>
    <w:rsid w:val="00CC5C3B"/>
    <w:rsid w:val="00CC627F"/>
    <w:rsid w:val="00CC67C0"/>
    <w:rsid w:val="00CC75DC"/>
    <w:rsid w:val="00CC7F3B"/>
    <w:rsid w:val="00CC7FBF"/>
    <w:rsid w:val="00CD1000"/>
    <w:rsid w:val="00CD1828"/>
    <w:rsid w:val="00CD2F0B"/>
    <w:rsid w:val="00CD3E52"/>
    <w:rsid w:val="00CD4937"/>
    <w:rsid w:val="00CD4A6F"/>
    <w:rsid w:val="00CD57DA"/>
    <w:rsid w:val="00CD5C42"/>
    <w:rsid w:val="00CD63A7"/>
    <w:rsid w:val="00CD6AD1"/>
    <w:rsid w:val="00CD6B94"/>
    <w:rsid w:val="00CD7BC9"/>
    <w:rsid w:val="00CE129D"/>
    <w:rsid w:val="00CE179A"/>
    <w:rsid w:val="00CE1979"/>
    <w:rsid w:val="00CE1D97"/>
    <w:rsid w:val="00CE3A72"/>
    <w:rsid w:val="00CE4116"/>
    <w:rsid w:val="00CE48EB"/>
    <w:rsid w:val="00CE4CF5"/>
    <w:rsid w:val="00CE5BB7"/>
    <w:rsid w:val="00CE62AB"/>
    <w:rsid w:val="00CE6603"/>
    <w:rsid w:val="00CE6933"/>
    <w:rsid w:val="00CE76FA"/>
    <w:rsid w:val="00CE77D3"/>
    <w:rsid w:val="00CF0FBC"/>
    <w:rsid w:val="00CF208A"/>
    <w:rsid w:val="00CF20A6"/>
    <w:rsid w:val="00CF28FE"/>
    <w:rsid w:val="00CF308F"/>
    <w:rsid w:val="00CF32EB"/>
    <w:rsid w:val="00CF3DF6"/>
    <w:rsid w:val="00CF44CC"/>
    <w:rsid w:val="00CF554D"/>
    <w:rsid w:val="00CF5AB5"/>
    <w:rsid w:val="00CF61AE"/>
    <w:rsid w:val="00CF6F38"/>
    <w:rsid w:val="00CF7229"/>
    <w:rsid w:val="00D001E9"/>
    <w:rsid w:val="00D00542"/>
    <w:rsid w:val="00D00B67"/>
    <w:rsid w:val="00D020B6"/>
    <w:rsid w:val="00D024F0"/>
    <w:rsid w:val="00D03EA7"/>
    <w:rsid w:val="00D050BF"/>
    <w:rsid w:val="00D05736"/>
    <w:rsid w:val="00D07A67"/>
    <w:rsid w:val="00D07F10"/>
    <w:rsid w:val="00D12AB7"/>
    <w:rsid w:val="00D13C3E"/>
    <w:rsid w:val="00D14052"/>
    <w:rsid w:val="00D1455D"/>
    <w:rsid w:val="00D163DE"/>
    <w:rsid w:val="00D16472"/>
    <w:rsid w:val="00D16D37"/>
    <w:rsid w:val="00D17FC8"/>
    <w:rsid w:val="00D21B83"/>
    <w:rsid w:val="00D235C3"/>
    <w:rsid w:val="00D26355"/>
    <w:rsid w:val="00D26B3C"/>
    <w:rsid w:val="00D326CB"/>
    <w:rsid w:val="00D32D6A"/>
    <w:rsid w:val="00D33D37"/>
    <w:rsid w:val="00D343F2"/>
    <w:rsid w:val="00D347C7"/>
    <w:rsid w:val="00D35992"/>
    <w:rsid w:val="00D378BC"/>
    <w:rsid w:val="00D41165"/>
    <w:rsid w:val="00D41888"/>
    <w:rsid w:val="00D4198D"/>
    <w:rsid w:val="00D436B0"/>
    <w:rsid w:val="00D44476"/>
    <w:rsid w:val="00D459FF"/>
    <w:rsid w:val="00D468DC"/>
    <w:rsid w:val="00D501B4"/>
    <w:rsid w:val="00D51A54"/>
    <w:rsid w:val="00D51DB9"/>
    <w:rsid w:val="00D52A1D"/>
    <w:rsid w:val="00D53629"/>
    <w:rsid w:val="00D53663"/>
    <w:rsid w:val="00D53716"/>
    <w:rsid w:val="00D537D4"/>
    <w:rsid w:val="00D53BE2"/>
    <w:rsid w:val="00D53F74"/>
    <w:rsid w:val="00D54598"/>
    <w:rsid w:val="00D55223"/>
    <w:rsid w:val="00D55561"/>
    <w:rsid w:val="00D55693"/>
    <w:rsid w:val="00D55CCF"/>
    <w:rsid w:val="00D56AF7"/>
    <w:rsid w:val="00D5709A"/>
    <w:rsid w:val="00D57BE3"/>
    <w:rsid w:val="00D57CA1"/>
    <w:rsid w:val="00D603F6"/>
    <w:rsid w:val="00D604EB"/>
    <w:rsid w:val="00D62DC6"/>
    <w:rsid w:val="00D63092"/>
    <w:rsid w:val="00D63507"/>
    <w:rsid w:val="00D63577"/>
    <w:rsid w:val="00D63AC9"/>
    <w:rsid w:val="00D63E77"/>
    <w:rsid w:val="00D64244"/>
    <w:rsid w:val="00D6446F"/>
    <w:rsid w:val="00D64612"/>
    <w:rsid w:val="00D64A26"/>
    <w:rsid w:val="00D6511C"/>
    <w:rsid w:val="00D6520A"/>
    <w:rsid w:val="00D6537B"/>
    <w:rsid w:val="00D65C5D"/>
    <w:rsid w:val="00D660E2"/>
    <w:rsid w:val="00D666D1"/>
    <w:rsid w:val="00D66B4B"/>
    <w:rsid w:val="00D674C8"/>
    <w:rsid w:val="00D70CC9"/>
    <w:rsid w:val="00D71DC7"/>
    <w:rsid w:val="00D72326"/>
    <w:rsid w:val="00D72D67"/>
    <w:rsid w:val="00D7318F"/>
    <w:rsid w:val="00D73CE5"/>
    <w:rsid w:val="00D742B3"/>
    <w:rsid w:val="00D746EC"/>
    <w:rsid w:val="00D76156"/>
    <w:rsid w:val="00D76A9C"/>
    <w:rsid w:val="00D775A3"/>
    <w:rsid w:val="00D804FC"/>
    <w:rsid w:val="00D81213"/>
    <w:rsid w:val="00D81FC4"/>
    <w:rsid w:val="00D8271E"/>
    <w:rsid w:val="00D83124"/>
    <w:rsid w:val="00D83B4D"/>
    <w:rsid w:val="00D84437"/>
    <w:rsid w:val="00D84648"/>
    <w:rsid w:val="00D853CD"/>
    <w:rsid w:val="00D85C67"/>
    <w:rsid w:val="00D87B73"/>
    <w:rsid w:val="00D909FB"/>
    <w:rsid w:val="00D91956"/>
    <w:rsid w:val="00D91B5A"/>
    <w:rsid w:val="00D938C4"/>
    <w:rsid w:val="00D94B1C"/>
    <w:rsid w:val="00D950FA"/>
    <w:rsid w:val="00D951D3"/>
    <w:rsid w:val="00D95242"/>
    <w:rsid w:val="00D95DA7"/>
    <w:rsid w:val="00D95E40"/>
    <w:rsid w:val="00D97119"/>
    <w:rsid w:val="00D97906"/>
    <w:rsid w:val="00D97C73"/>
    <w:rsid w:val="00DA0C8A"/>
    <w:rsid w:val="00DA1C88"/>
    <w:rsid w:val="00DA1D7F"/>
    <w:rsid w:val="00DA21AA"/>
    <w:rsid w:val="00DA2462"/>
    <w:rsid w:val="00DA29FA"/>
    <w:rsid w:val="00DA49BD"/>
    <w:rsid w:val="00DA62FE"/>
    <w:rsid w:val="00DA7452"/>
    <w:rsid w:val="00DA785A"/>
    <w:rsid w:val="00DB026E"/>
    <w:rsid w:val="00DB0AC1"/>
    <w:rsid w:val="00DB0AC8"/>
    <w:rsid w:val="00DB11B8"/>
    <w:rsid w:val="00DB131B"/>
    <w:rsid w:val="00DB13A0"/>
    <w:rsid w:val="00DB1964"/>
    <w:rsid w:val="00DB1EA9"/>
    <w:rsid w:val="00DB1ED1"/>
    <w:rsid w:val="00DB21C6"/>
    <w:rsid w:val="00DB236D"/>
    <w:rsid w:val="00DB30AD"/>
    <w:rsid w:val="00DB5F6E"/>
    <w:rsid w:val="00DB65C7"/>
    <w:rsid w:val="00DB6D7C"/>
    <w:rsid w:val="00DC13F5"/>
    <w:rsid w:val="00DC14E0"/>
    <w:rsid w:val="00DC27AC"/>
    <w:rsid w:val="00DC2C15"/>
    <w:rsid w:val="00DC325E"/>
    <w:rsid w:val="00DC36AD"/>
    <w:rsid w:val="00DC4396"/>
    <w:rsid w:val="00DC4DFD"/>
    <w:rsid w:val="00DC5022"/>
    <w:rsid w:val="00DC5126"/>
    <w:rsid w:val="00DC5FAC"/>
    <w:rsid w:val="00DD262B"/>
    <w:rsid w:val="00DD2E0C"/>
    <w:rsid w:val="00DD2ECA"/>
    <w:rsid w:val="00DD4158"/>
    <w:rsid w:val="00DD489E"/>
    <w:rsid w:val="00DD4901"/>
    <w:rsid w:val="00DD5314"/>
    <w:rsid w:val="00DD6091"/>
    <w:rsid w:val="00DE0159"/>
    <w:rsid w:val="00DE258D"/>
    <w:rsid w:val="00DE3A3A"/>
    <w:rsid w:val="00DE3D21"/>
    <w:rsid w:val="00DE5093"/>
    <w:rsid w:val="00DE56CF"/>
    <w:rsid w:val="00DE5CA5"/>
    <w:rsid w:val="00DF0129"/>
    <w:rsid w:val="00DF08CA"/>
    <w:rsid w:val="00DF0CA7"/>
    <w:rsid w:val="00DF2E18"/>
    <w:rsid w:val="00DF359F"/>
    <w:rsid w:val="00DF4147"/>
    <w:rsid w:val="00DF419F"/>
    <w:rsid w:val="00DF5ACC"/>
    <w:rsid w:val="00E0070D"/>
    <w:rsid w:val="00E017ED"/>
    <w:rsid w:val="00E01CBC"/>
    <w:rsid w:val="00E02BC9"/>
    <w:rsid w:val="00E030B2"/>
    <w:rsid w:val="00E038B8"/>
    <w:rsid w:val="00E04FF1"/>
    <w:rsid w:val="00E05B32"/>
    <w:rsid w:val="00E06141"/>
    <w:rsid w:val="00E103CD"/>
    <w:rsid w:val="00E10E6E"/>
    <w:rsid w:val="00E113DA"/>
    <w:rsid w:val="00E12FBD"/>
    <w:rsid w:val="00E15B1D"/>
    <w:rsid w:val="00E16DA1"/>
    <w:rsid w:val="00E17A06"/>
    <w:rsid w:val="00E17E33"/>
    <w:rsid w:val="00E25E3F"/>
    <w:rsid w:val="00E277F6"/>
    <w:rsid w:val="00E30476"/>
    <w:rsid w:val="00E30E3F"/>
    <w:rsid w:val="00E310CB"/>
    <w:rsid w:val="00E320F4"/>
    <w:rsid w:val="00E328E7"/>
    <w:rsid w:val="00E33356"/>
    <w:rsid w:val="00E340F6"/>
    <w:rsid w:val="00E3477D"/>
    <w:rsid w:val="00E34899"/>
    <w:rsid w:val="00E35B69"/>
    <w:rsid w:val="00E35C92"/>
    <w:rsid w:val="00E364A3"/>
    <w:rsid w:val="00E3665D"/>
    <w:rsid w:val="00E367B8"/>
    <w:rsid w:val="00E37E1D"/>
    <w:rsid w:val="00E40FF2"/>
    <w:rsid w:val="00E418DA"/>
    <w:rsid w:val="00E41D70"/>
    <w:rsid w:val="00E425AF"/>
    <w:rsid w:val="00E45809"/>
    <w:rsid w:val="00E45C4F"/>
    <w:rsid w:val="00E46404"/>
    <w:rsid w:val="00E46A9F"/>
    <w:rsid w:val="00E501DA"/>
    <w:rsid w:val="00E50AD9"/>
    <w:rsid w:val="00E52E5A"/>
    <w:rsid w:val="00E549E0"/>
    <w:rsid w:val="00E54B69"/>
    <w:rsid w:val="00E55FFC"/>
    <w:rsid w:val="00E56A53"/>
    <w:rsid w:val="00E6051D"/>
    <w:rsid w:val="00E60D68"/>
    <w:rsid w:val="00E61983"/>
    <w:rsid w:val="00E620CD"/>
    <w:rsid w:val="00E6271B"/>
    <w:rsid w:val="00E6296E"/>
    <w:rsid w:val="00E6411B"/>
    <w:rsid w:val="00E64D89"/>
    <w:rsid w:val="00E65350"/>
    <w:rsid w:val="00E66065"/>
    <w:rsid w:val="00E663BD"/>
    <w:rsid w:val="00E67080"/>
    <w:rsid w:val="00E67F77"/>
    <w:rsid w:val="00E70376"/>
    <w:rsid w:val="00E70571"/>
    <w:rsid w:val="00E70B79"/>
    <w:rsid w:val="00E70D68"/>
    <w:rsid w:val="00E71FE4"/>
    <w:rsid w:val="00E73330"/>
    <w:rsid w:val="00E736EB"/>
    <w:rsid w:val="00E76075"/>
    <w:rsid w:val="00E76341"/>
    <w:rsid w:val="00E7656E"/>
    <w:rsid w:val="00E76A35"/>
    <w:rsid w:val="00E77575"/>
    <w:rsid w:val="00E7794E"/>
    <w:rsid w:val="00E77CB0"/>
    <w:rsid w:val="00E80CAA"/>
    <w:rsid w:val="00E8223F"/>
    <w:rsid w:val="00E826D1"/>
    <w:rsid w:val="00E83007"/>
    <w:rsid w:val="00E849BC"/>
    <w:rsid w:val="00E84C50"/>
    <w:rsid w:val="00E84E87"/>
    <w:rsid w:val="00E85725"/>
    <w:rsid w:val="00E85933"/>
    <w:rsid w:val="00E86EBB"/>
    <w:rsid w:val="00E8750A"/>
    <w:rsid w:val="00E87E44"/>
    <w:rsid w:val="00E9048A"/>
    <w:rsid w:val="00E917B9"/>
    <w:rsid w:val="00E919CC"/>
    <w:rsid w:val="00E934FF"/>
    <w:rsid w:val="00E94013"/>
    <w:rsid w:val="00E9550A"/>
    <w:rsid w:val="00E9694F"/>
    <w:rsid w:val="00E971C2"/>
    <w:rsid w:val="00EA05AD"/>
    <w:rsid w:val="00EA13BB"/>
    <w:rsid w:val="00EA141C"/>
    <w:rsid w:val="00EA3709"/>
    <w:rsid w:val="00EA4893"/>
    <w:rsid w:val="00EA59F4"/>
    <w:rsid w:val="00EA6C29"/>
    <w:rsid w:val="00EA7F18"/>
    <w:rsid w:val="00EB1737"/>
    <w:rsid w:val="00EB3124"/>
    <w:rsid w:val="00EB6CA9"/>
    <w:rsid w:val="00EC1571"/>
    <w:rsid w:val="00EC2084"/>
    <w:rsid w:val="00EC23B4"/>
    <w:rsid w:val="00EC28AA"/>
    <w:rsid w:val="00EC3C24"/>
    <w:rsid w:val="00EC4BE9"/>
    <w:rsid w:val="00EC6680"/>
    <w:rsid w:val="00EC75B4"/>
    <w:rsid w:val="00ED1733"/>
    <w:rsid w:val="00ED366D"/>
    <w:rsid w:val="00ED4760"/>
    <w:rsid w:val="00EE08B7"/>
    <w:rsid w:val="00EE2231"/>
    <w:rsid w:val="00EE25E7"/>
    <w:rsid w:val="00EE2787"/>
    <w:rsid w:val="00EE29CD"/>
    <w:rsid w:val="00EE2A8B"/>
    <w:rsid w:val="00EE37CC"/>
    <w:rsid w:val="00EE45C3"/>
    <w:rsid w:val="00EE48AF"/>
    <w:rsid w:val="00EE49DA"/>
    <w:rsid w:val="00EE4CE1"/>
    <w:rsid w:val="00EE7CB0"/>
    <w:rsid w:val="00EF143F"/>
    <w:rsid w:val="00EF2EEE"/>
    <w:rsid w:val="00EF31FE"/>
    <w:rsid w:val="00EF32E8"/>
    <w:rsid w:val="00EF4707"/>
    <w:rsid w:val="00EF5223"/>
    <w:rsid w:val="00F0173D"/>
    <w:rsid w:val="00F02D04"/>
    <w:rsid w:val="00F042E1"/>
    <w:rsid w:val="00F055F9"/>
    <w:rsid w:val="00F0566A"/>
    <w:rsid w:val="00F0591A"/>
    <w:rsid w:val="00F10897"/>
    <w:rsid w:val="00F10B97"/>
    <w:rsid w:val="00F120BA"/>
    <w:rsid w:val="00F13715"/>
    <w:rsid w:val="00F1633E"/>
    <w:rsid w:val="00F16ADB"/>
    <w:rsid w:val="00F17434"/>
    <w:rsid w:val="00F20210"/>
    <w:rsid w:val="00F21095"/>
    <w:rsid w:val="00F21C02"/>
    <w:rsid w:val="00F2329E"/>
    <w:rsid w:val="00F23F2C"/>
    <w:rsid w:val="00F248B6"/>
    <w:rsid w:val="00F24996"/>
    <w:rsid w:val="00F251A6"/>
    <w:rsid w:val="00F25FDD"/>
    <w:rsid w:val="00F26B13"/>
    <w:rsid w:val="00F27EE3"/>
    <w:rsid w:val="00F30216"/>
    <w:rsid w:val="00F30DD9"/>
    <w:rsid w:val="00F31756"/>
    <w:rsid w:val="00F317EE"/>
    <w:rsid w:val="00F36918"/>
    <w:rsid w:val="00F371E7"/>
    <w:rsid w:val="00F37DA3"/>
    <w:rsid w:val="00F40CF9"/>
    <w:rsid w:val="00F40E66"/>
    <w:rsid w:val="00F41D9B"/>
    <w:rsid w:val="00F421F9"/>
    <w:rsid w:val="00F428CB"/>
    <w:rsid w:val="00F42F8E"/>
    <w:rsid w:val="00F44D2E"/>
    <w:rsid w:val="00F44FE0"/>
    <w:rsid w:val="00F46440"/>
    <w:rsid w:val="00F46CF9"/>
    <w:rsid w:val="00F47C26"/>
    <w:rsid w:val="00F51A28"/>
    <w:rsid w:val="00F52557"/>
    <w:rsid w:val="00F5277C"/>
    <w:rsid w:val="00F52803"/>
    <w:rsid w:val="00F5301A"/>
    <w:rsid w:val="00F5392F"/>
    <w:rsid w:val="00F53B55"/>
    <w:rsid w:val="00F55F78"/>
    <w:rsid w:val="00F5771D"/>
    <w:rsid w:val="00F60489"/>
    <w:rsid w:val="00F60B39"/>
    <w:rsid w:val="00F6239F"/>
    <w:rsid w:val="00F6493E"/>
    <w:rsid w:val="00F64B4C"/>
    <w:rsid w:val="00F64CC9"/>
    <w:rsid w:val="00F6620B"/>
    <w:rsid w:val="00F6698F"/>
    <w:rsid w:val="00F66B35"/>
    <w:rsid w:val="00F66DA2"/>
    <w:rsid w:val="00F672DD"/>
    <w:rsid w:val="00F678AE"/>
    <w:rsid w:val="00F70BD1"/>
    <w:rsid w:val="00F725F6"/>
    <w:rsid w:val="00F72C21"/>
    <w:rsid w:val="00F72F2B"/>
    <w:rsid w:val="00F73357"/>
    <w:rsid w:val="00F73F00"/>
    <w:rsid w:val="00F74235"/>
    <w:rsid w:val="00F759B2"/>
    <w:rsid w:val="00F762B8"/>
    <w:rsid w:val="00F76489"/>
    <w:rsid w:val="00F768FD"/>
    <w:rsid w:val="00F76F70"/>
    <w:rsid w:val="00F81859"/>
    <w:rsid w:val="00F82291"/>
    <w:rsid w:val="00F82D17"/>
    <w:rsid w:val="00F83B01"/>
    <w:rsid w:val="00F83EF0"/>
    <w:rsid w:val="00F86B1A"/>
    <w:rsid w:val="00F87A2F"/>
    <w:rsid w:val="00F90431"/>
    <w:rsid w:val="00F90759"/>
    <w:rsid w:val="00F9086E"/>
    <w:rsid w:val="00F9143B"/>
    <w:rsid w:val="00F92AEC"/>
    <w:rsid w:val="00F937FE"/>
    <w:rsid w:val="00F94263"/>
    <w:rsid w:val="00F94F7E"/>
    <w:rsid w:val="00F97D8A"/>
    <w:rsid w:val="00FA03D5"/>
    <w:rsid w:val="00FA1DEA"/>
    <w:rsid w:val="00FA2709"/>
    <w:rsid w:val="00FA3226"/>
    <w:rsid w:val="00FA3981"/>
    <w:rsid w:val="00FA4CFB"/>
    <w:rsid w:val="00FA4D2D"/>
    <w:rsid w:val="00FA50B4"/>
    <w:rsid w:val="00FA549D"/>
    <w:rsid w:val="00FA63D9"/>
    <w:rsid w:val="00FA6E59"/>
    <w:rsid w:val="00FA74C2"/>
    <w:rsid w:val="00FB125D"/>
    <w:rsid w:val="00FB1718"/>
    <w:rsid w:val="00FB22AA"/>
    <w:rsid w:val="00FB28D1"/>
    <w:rsid w:val="00FB2C58"/>
    <w:rsid w:val="00FB321C"/>
    <w:rsid w:val="00FB3534"/>
    <w:rsid w:val="00FB719A"/>
    <w:rsid w:val="00FC10AE"/>
    <w:rsid w:val="00FC1D27"/>
    <w:rsid w:val="00FC393B"/>
    <w:rsid w:val="00FC3D30"/>
    <w:rsid w:val="00FC474B"/>
    <w:rsid w:val="00FC4BC7"/>
    <w:rsid w:val="00FC52BA"/>
    <w:rsid w:val="00FC5934"/>
    <w:rsid w:val="00FC6B06"/>
    <w:rsid w:val="00FC6D0B"/>
    <w:rsid w:val="00FD13B1"/>
    <w:rsid w:val="00FD2081"/>
    <w:rsid w:val="00FD34C3"/>
    <w:rsid w:val="00FD5159"/>
    <w:rsid w:val="00FD5AAE"/>
    <w:rsid w:val="00FD5FCF"/>
    <w:rsid w:val="00FD7364"/>
    <w:rsid w:val="00FD73E4"/>
    <w:rsid w:val="00FD7580"/>
    <w:rsid w:val="00FD7AAD"/>
    <w:rsid w:val="00FD7FB3"/>
    <w:rsid w:val="00FE0DBF"/>
    <w:rsid w:val="00FE1011"/>
    <w:rsid w:val="00FE18B7"/>
    <w:rsid w:val="00FE2138"/>
    <w:rsid w:val="00FE2655"/>
    <w:rsid w:val="00FE29B7"/>
    <w:rsid w:val="00FE37F2"/>
    <w:rsid w:val="00FE3B7D"/>
    <w:rsid w:val="00FE4E61"/>
    <w:rsid w:val="00FE765C"/>
    <w:rsid w:val="00FE7ECF"/>
    <w:rsid w:val="00FF017A"/>
    <w:rsid w:val="00FF0957"/>
    <w:rsid w:val="00FF0D9C"/>
    <w:rsid w:val="00FF233F"/>
    <w:rsid w:val="00FF3A14"/>
    <w:rsid w:val="00FF3D89"/>
    <w:rsid w:val="00FF44A0"/>
    <w:rsid w:val="00FF4E67"/>
    <w:rsid w:val="00FF5012"/>
    <w:rsid w:val="00FF56D1"/>
    <w:rsid w:val="00FF78C0"/>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289E8647-3900-42F8-A9F1-8E7B73E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paragraph" w:customStyle="1" w:styleId="Options">
    <w:name w:val="Options"/>
    <w:basedOn w:val="Normal"/>
    <w:link w:val="OptionsChar"/>
    <w:qFormat/>
    <w:rsid w:val="004810AC"/>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4810AC"/>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4810AC"/>
    <w:rPr>
      <w:rFonts w:eastAsia="Times New Roman"/>
      <w:iCs/>
      <w:sz w:val="18"/>
      <w:szCs w:val="18"/>
    </w:rPr>
  </w:style>
  <w:style w:type="character" w:customStyle="1" w:styleId="QuestionChar">
    <w:name w:val="Question Char"/>
    <w:basedOn w:val="DefaultParagraphFont"/>
    <w:link w:val="Question"/>
    <w:rsid w:val="004810AC"/>
    <w:rPr>
      <w:rFonts w:eastAsia="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identialforms@energytrust.org" TargetMode="External"/><Relationship Id="rId18" Type="http://schemas.openxmlformats.org/officeDocument/2006/relationships/hyperlink" Target="https://www.energytrust.org/no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rgytrust.org/wp-content/uploads/2016/10/HES_FM0320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insider.energytrust.org/wp-content/uploads/2023-English-Specifications-Manual.pdf"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yperlink" Target="https://www.energytrust.org/no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yperlink" Target="https://www.energytrust.org/wp-content/uploads/2016/10/HES_FM_WindowsAddendum.pdf"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trust.org/wp-content/uploads/2016/10/HES_FM0320S.pdf" TargetMode="External"/><Relationship Id="rId31" Type="http://schemas.openxmlformats.org/officeDocument/2006/relationships/hyperlink" Target="http://www.energ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s://www.energytrust.org/wp-content/uploads/2023/07/HES_FM0320C-WXWA.pdf" TargetMode="External"/><Relationship Id="rId27" Type="http://schemas.openxmlformats.org/officeDocument/2006/relationships/footer" Target="footer2.xml"/><Relationship Id="rId30" Type="http://schemas.openxmlformats.org/officeDocument/2006/relationships/hyperlink" Target="http://www.energytrust.org/savingswithinreach"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17E8B1F4B49C0ADA42A38411F7AC7"/>
        <w:category>
          <w:name w:val="General"/>
          <w:gallery w:val="placeholder"/>
        </w:category>
        <w:types>
          <w:type w:val="bbPlcHdr"/>
        </w:types>
        <w:behaviors>
          <w:behavior w:val="content"/>
        </w:behaviors>
        <w:guid w:val="{3EA94222-29D0-4E2B-A327-B2570380DEA0}"/>
      </w:docPartPr>
      <w:docPartBody>
        <w:p w:rsidR="006565B0" w:rsidRDefault="006565B0" w:rsidP="006565B0">
          <w:pPr>
            <w:pStyle w:val="93F17E8B1F4B49C0ADA42A38411F7AC7"/>
          </w:pPr>
          <w:r w:rsidRPr="0076690F">
            <w:rPr>
              <w:rStyle w:val="PlaceholderText"/>
            </w:rPr>
            <w:t>[Status]</w:t>
          </w:r>
        </w:p>
      </w:docPartBody>
    </w:docPart>
    <w:docPart>
      <w:docPartPr>
        <w:name w:val="005BBCFB48274260A0B060D132CBF2E7"/>
        <w:category>
          <w:name w:val="General"/>
          <w:gallery w:val="placeholder"/>
        </w:category>
        <w:types>
          <w:type w:val="bbPlcHdr"/>
        </w:types>
        <w:behaviors>
          <w:behavior w:val="content"/>
        </w:behaviors>
        <w:guid w:val="{431D82CD-C547-46DC-92B4-048B992E702C}"/>
      </w:docPartPr>
      <w:docPartBody>
        <w:p w:rsidR="003559BD" w:rsidRDefault="00107AB3" w:rsidP="00107AB3">
          <w:pPr>
            <w:pStyle w:val="005BBCFB48274260A0B060D132CBF2E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34546"/>
    <w:rsid w:val="00042742"/>
    <w:rsid w:val="00053E54"/>
    <w:rsid w:val="000747FD"/>
    <w:rsid w:val="000A204C"/>
    <w:rsid w:val="000B6B0C"/>
    <w:rsid w:val="000C5423"/>
    <w:rsid w:val="000C5568"/>
    <w:rsid w:val="000E429F"/>
    <w:rsid w:val="0010389F"/>
    <w:rsid w:val="00107AB3"/>
    <w:rsid w:val="00143668"/>
    <w:rsid w:val="00155DD9"/>
    <w:rsid w:val="00164155"/>
    <w:rsid w:val="001C0878"/>
    <w:rsid w:val="001E15F4"/>
    <w:rsid w:val="001F2500"/>
    <w:rsid w:val="001F69E3"/>
    <w:rsid w:val="0020719B"/>
    <w:rsid w:val="00207DBD"/>
    <w:rsid w:val="002169D9"/>
    <w:rsid w:val="00283A0F"/>
    <w:rsid w:val="002B4481"/>
    <w:rsid w:val="002C2DE7"/>
    <w:rsid w:val="002C5F29"/>
    <w:rsid w:val="002D216E"/>
    <w:rsid w:val="002E52BB"/>
    <w:rsid w:val="0035575D"/>
    <w:rsid w:val="003559BD"/>
    <w:rsid w:val="003803D5"/>
    <w:rsid w:val="00381474"/>
    <w:rsid w:val="00384893"/>
    <w:rsid w:val="0038508C"/>
    <w:rsid w:val="003C2D23"/>
    <w:rsid w:val="003E6DD7"/>
    <w:rsid w:val="003F1714"/>
    <w:rsid w:val="00404468"/>
    <w:rsid w:val="004C3F3B"/>
    <w:rsid w:val="005B5404"/>
    <w:rsid w:val="005C5BBF"/>
    <w:rsid w:val="005C76AA"/>
    <w:rsid w:val="005C7C81"/>
    <w:rsid w:val="006343D0"/>
    <w:rsid w:val="006565B0"/>
    <w:rsid w:val="00662C4D"/>
    <w:rsid w:val="00683115"/>
    <w:rsid w:val="00683B0A"/>
    <w:rsid w:val="00686168"/>
    <w:rsid w:val="00693DD9"/>
    <w:rsid w:val="00696CD9"/>
    <w:rsid w:val="006B2C91"/>
    <w:rsid w:val="006C4600"/>
    <w:rsid w:val="006D6D73"/>
    <w:rsid w:val="006E6E59"/>
    <w:rsid w:val="006F1093"/>
    <w:rsid w:val="0072076A"/>
    <w:rsid w:val="00743F10"/>
    <w:rsid w:val="00753E26"/>
    <w:rsid w:val="007825ED"/>
    <w:rsid w:val="007924F9"/>
    <w:rsid w:val="007D4E02"/>
    <w:rsid w:val="00801568"/>
    <w:rsid w:val="00815AE2"/>
    <w:rsid w:val="008228CE"/>
    <w:rsid w:val="00830A2F"/>
    <w:rsid w:val="00835C11"/>
    <w:rsid w:val="00847FBE"/>
    <w:rsid w:val="00865ED9"/>
    <w:rsid w:val="00873777"/>
    <w:rsid w:val="008A1073"/>
    <w:rsid w:val="00912D4D"/>
    <w:rsid w:val="009132F2"/>
    <w:rsid w:val="00966E05"/>
    <w:rsid w:val="00985C6B"/>
    <w:rsid w:val="00A12560"/>
    <w:rsid w:val="00A53BE0"/>
    <w:rsid w:val="00A54E66"/>
    <w:rsid w:val="00A878BF"/>
    <w:rsid w:val="00A925A2"/>
    <w:rsid w:val="00AB239C"/>
    <w:rsid w:val="00AB446C"/>
    <w:rsid w:val="00AE2330"/>
    <w:rsid w:val="00B05CB5"/>
    <w:rsid w:val="00B12601"/>
    <w:rsid w:val="00B56D3C"/>
    <w:rsid w:val="00B57388"/>
    <w:rsid w:val="00B60158"/>
    <w:rsid w:val="00B64B4D"/>
    <w:rsid w:val="00BA698B"/>
    <w:rsid w:val="00C35B3E"/>
    <w:rsid w:val="00C4195F"/>
    <w:rsid w:val="00CA1CD5"/>
    <w:rsid w:val="00CB0C33"/>
    <w:rsid w:val="00CC0AE5"/>
    <w:rsid w:val="00D05310"/>
    <w:rsid w:val="00D36F4C"/>
    <w:rsid w:val="00D51FCE"/>
    <w:rsid w:val="00D6513F"/>
    <w:rsid w:val="00D72E6A"/>
    <w:rsid w:val="00E14C75"/>
    <w:rsid w:val="00E60816"/>
    <w:rsid w:val="00EC2BF4"/>
    <w:rsid w:val="00EC6EF2"/>
    <w:rsid w:val="00ED5D6D"/>
    <w:rsid w:val="00EE2D99"/>
    <w:rsid w:val="00F16F83"/>
    <w:rsid w:val="00F56990"/>
    <w:rsid w:val="00F734DE"/>
    <w:rsid w:val="00F74A39"/>
    <w:rsid w:val="00F87907"/>
    <w:rsid w:val="00F95D5A"/>
    <w:rsid w:val="00FA28EA"/>
    <w:rsid w:val="00FB2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AB3"/>
    <w:rPr>
      <w:color w:val="808080"/>
    </w:rPr>
  </w:style>
  <w:style w:type="paragraph" w:customStyle="1" w:styleId="93F17E8B1F4B49C0ADA42A38411F7AC7">
    <w:name w:val="93F17E8B1F4B49C0ADA42A38411F7AC7"/>
    <w:rsid w:val="006565B0"/>
  </w:style>
  <w:style w:type="paragraph" w:customStyle="1" w:styleId="005BBCFB48274260A0B060D132CBF2E7">
    <w:name w:val="005BBCFB48274260A0B060D132CBF2E7"/>
    <w:rsid w:val="00107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320C-WX</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A4071-E65C-4EE7-95B7-88D202E92393}">
  <ds:schemaRefs>
    <ds:schemaRef ds:uri="http://schemas.openxmlformats.org/officeDocument/2006/bibliography"/>
  </ds:schemaRefs>
</ds:datastoreItem>
</file>

<file path=customXml/itemProps2.xml><?xml version="1.0" encoding="utf-8"?>
<ds:datastoreItem xmlns:ds="http://schemas.openxmlformats.org/officeDocument/2006/customXml" ds:itemID="{FC50BC16-547A-4075-9CAB-4C6211846F40}">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3ca335d9-2ffb-402c-b6ed-650b2356e0d2"/>
    <ds:schemaRef ds:uri="http://purl.org/dc/terms/"/>
    <ds:schemaRef ds:uri="http://purl.org/dc/elements/1.1/"/>
    <ds:schemaRef ds:uri="http://schemas.microsoft.com/office/2006/metadata/properties"/>
    <ds:schemaRef ds:uri="93b51b4f-dbe1-43be-bd35-5acaf0263934"/>
    <ds:schemaRef ds:uri="http://www.w3.org/XML/1998/namespace"/>
  </ds:schemaRefs>
</ds:datastoreItem>
</file>

<file path=customXml/itemProps3.xml><?xml version="1.0" encoding="utf-8"?>
<ds:datastoreItem xmlns:ds="http://schemas.openxmlformats.org/officeDocument/2006/customXml" ds:itemID="{ED3EFC45-F8DC-4A4C-9F62-9CB00C79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767C0-2500-4E4C-A872-31ED38FA1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Weatherization, Contractor Installed</vt:lpstr>
    </vt:vector>
  </TitlesOfParts>
  <Manager>Form 320C</Manager>
  <Company/>
  <LinksUpToDate>false</LinksUpToDate>
  <CharactersWithSpaces>20725</CharactersWithSpaces>
  <SharedDoc>false</SharedDoc>
  <HLinks>
    <vt:vector size="66" baseType="variant">
      <vt:variant>
        <vt:i4>3211368</vt:i4>
      </vt:variant>
      <vt:variant>
        <vt:i4>348</vt:i4>
      </vt:variant>
      <vt:variant>
        <vt:i4>0</vt:i4>
      </vt:variant>
      <vt:variant>
        <vt:i4>5</vt:i4>
      </vt:variant>
      <vt:variant>
        <vt:lpwstr>http://www.energytrust.org/</vt:lpwstr>
      </vt:variant>
      <vt:variant>
        <vt:lpwstr/>
      </vt:variant>
      <vt:variant>
        <vt:i4>4194385</vt:i4>
      </vt:variant>
      <vt:variant>
        <vt:i4>345</vt:i4>
      </vt:variant>
      <vt:variant>
        <vt:i4>0</vt:i4>
      </vt:variant>
      <vt:variant>
        <vt:i4>5</vt:i4>
      </vt:variant>
      <vt:variant>
        <vt:lpwstr>http://www.energytrust.org/savingswithinreach</vt:lpwstr>
      </vt:variant>
      <vt:variant>
        <vt:lpwstr/>
      </vt:variant>
      <vt:variant>
        <vt:i4>2621500</vt:i4>
      </vt:variant>
      <vt:variant>
        <vt:i4>339</vt:i4>
      </vt:variant>
      <vt:variant>
        <vt:i4>0</vt:i4>
      </vt:variant>
      <vt:variant>
        <vt:i4>5</vt:i4>
      </vt:variant>
      <vt:variant>
        <vt:lpwstr>https://www.energytrust.org/wp-content/uploads/2016/10/HES_FM_WindowsAddendum.pdf</vt:lpwstr>
      </vt:variant>
      <vt:variant>
        <vt:lpwstr/>
      </vt:variant>
      <vt:variant>
        <vt:i4>4063240</vt:i4>
      </vt:variant>
      <vt:variant>
        <vt:i4>273</vt:i4>
      </vt:variant>
      <vt:variant>
        <vt:i4>0</vt:i4>
      </vt:variant>
      <vt:variant>
        <vt:i4>5</vt:i4>
      </vt:variant>
      <vt:variant>
        <vt:lpwstr>https://www.energytrust.org/wp-content/uploads/2016/10/HES_FM0320S.pdf</vt:lpwstr>
      </vt:variant>
      <vt:variant>
        <vt:lpwstr/>
      </vt:variant>
      <vt:variant>
        <vt:i4>3145780</vt:i4>
      </vt:variant>
      <vt:variant>
        <vt:i4>270</vt:i4>
      </vt:variant>
      <vt:variant>
        <vt:i4>0</vt:i4>
      </vt:variant>
      <vt:variant>
        <vt:i4>5</vt:i4>
      </vt:variant>
      <vt:variant>
        <vt:lpwstr>https://www.energytrust.org/now</vt:lpwstr>
      </vt:variant>
      <vt:variant>
        <vt:lpwstr/>
      </vt:variant>
      <vt:variant>
        <vt:i4>4063240</vt:i4>
      </vt:variant>
      <vt:variant>
        <vt:i4>222</vt:i4>
      </vt:variant>
      <vt:variant>
        <vt:i4>0</vt:i4>
      </vt:variant>
      <vt:variant>
        <vt:i4>5</vt:i4>
      </vt:variant>
      <vt:variant>
        <vt:lpwstr>https://www.energytrust.org/wp-content/uploads/2016/10/HES_FM0320S.pdf</vt:lpwstr>
      </vt:variant>
      <vt:variant>
        <vt:lpwstr/>
      </vt:variant>
      <vt:variant>
        <vt:i4>3145780</vt:i4>
      </vt:variant>
      <vt:variant>
        <vt:i4>219</vt:i4>
      </vt:variant>
      <vt:variant>
        <vt:i4>0</vt:i4>
      </vt:variant>
      <vt:variant>
        <vt:i4>5</vt:i4>
      </vt:variant>
      <vt:variant>
        <vt:lpwstr>https://www.energytrust.org/now</vt:lpwstr>
      </vt:variant>
      <vt:variant>
        <vt:lpwstr/>
      </vt:variant>
      <vt:variant>
        <vt:i4>3670097</vt:i4>
      </vt:variant>
      <vt:variant>
        <vt:i4>195</vt:i4>
      </vt:variant>
      <vt:variant>
        <vt:i4>0</vt:i4>
      </vt:variant>
      <vt:variant>
        <vt:i4>5</vt:i4>
      </vt:variant>
      <vt:variant>
        <vt:lpwstr>https://energytrust.org/wp-content/uploads/2022/07/2022-Specifications-Manual_WEB.pdf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Weatherization,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2020-08-27T18:14:00Z</cp:lastPrinted>
  <dcterms:created xsi:type="dcterms:W3CDTF">2023-11-27T23:55:00Z</dcterms:created>
  <dcterms:modified xsi:type="dcterms:W3CDTF">2023-11-27T23:55:00Z</dcterms:modified>
  <cp:category>Existing Homes</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ies>
</file>